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4A7" w:rsidRDefault="002224A7" w:rsidP="002224A7">
      <w:pPr>
        <w:spacing w:after="0" w:line="240" w:lineRule="auto"/>
        <w:ind w:firstLine="709"/>
        <w:jc w:val="both"/>
        <w:rPr>
          <w:rFonts w:ascii="Times New Roman" w:hAnsi="Times New Roman" w:cs="Times New Roman"/>
          <w:sz w:val="30"/>
          <w:szCs w:val="30"/>
        </w:rPr>
      </w:pPr>
      <w:r w:rsidRPr="002224A7">
        <w:rPr>
          <w:rFonts w:ascii="Times New Roman" w:hAnsi="Times New Roman" w:cs="Times New Roman"/>
          <w:sz w:val="30"/>
          <w:szCs w:val="30"/>
        </w:rPr>
        <w:t xml:space="preserve">ПОРЯДОК ПРИЕМА И РАССМОТРЕНИЯ ЗАЯВЛЕНИЙ О ПРЕДОСТАВЛЕНИИ ВОЗМЕЩЕНИЯ ЧАСТИ РАСХОДОВ НА ПРОВЕДЕНИЕ ОЦЕНКИ СООТВЕТСТВИЯ ПРОДУКЦИИ В ИНСТРАННЫХ ГОСУДАРСТВАХ </w:t>
      </w:r>
    </w:p>
    <w:p w:rsidR="002224A7" w:rsidRDefault="002224A7" w:rsidP="002224A7">
      <w:pPr>
        <w:spacing w:after="0" w:line="240" w:lineRule="auto"/>
        <w:ind w:firstLine="709"/>
        <w:jc w:val="both"/>
        <w:rPr>
          <w:rFonts w:ascii="Times New Roman" w:hAnsi="Times New Roman" w:cs="Times New Roman"/>
          <w:sz w:val="30"/>
          <w:szCs w:val="30"/>
        </w:rPr>
      </w:pPr>
      <w:r w:rsidRPr="002224A7">
        <w:rPr>
          <w:rFonts w:ascii="Times New Roman" w:hAnsi="Times New Roman" w:cs="Times New Roman"/>
          <w:sz w:val="30"/>
          <w:szCs w:val="30"/>
        </w:rPr>
        <w:t xml:space="preserve">1. </w:t>
      </w:r>
      <w:proofErr w:type="gramStart"/>
      <w:r w:rsidRPr="002224A7">
        <w:rPr>
          <w:rFonts w:ascii="Times New Roman" w:hAnsi="Times New Roman" w:cs="Times New Roman"/>
          <w:sz w:val="30"/>
          <w:szCs w:val="30"/>
        </w:rPr>
        <w:t>Настоящим Порядком устанавливаются условия приема и рассмотрения заявлений о предоставлении возмещения юридическим лицам, подчиненным местным исполнительным и распорядительным органам, а также не имеющим ведомственной подчиненности, и индивидуальным предпринимателям, зарегистрированным в Минской области (далее – юридические лица, индивидуальные предприниматели), части расходов на проведение оценки соответствия производимой в Республике Беларусь продукции техническим требованиям в иностранных государствах, за исключением государств – членов Евразийского экономического союза</w:t>
      </w:r>
      <w:proofErr w:type="gramEnd"/>
      <w:r w:rsidRPr="002224A7">
        <w:rPr>
          <w:rFonts w:ascii="Times New Roman" w:hAnsi="Times New Roman" w:cs="Times New Roman"/>
          <w:sz w:val="30"/>
          <w:szCs w:val="30"/>
        </w:rPr>
        <w:t xml:space="preserve"> (далее – возмещение), в соответствии с Указом Президента Республики Беларусь от 14 ноября 2019 г. № 412 «О поддержке экспорта». </w:t>
      </w:r>
    </w:p>
    <w:p w:rsidR="002224A7" w:rsidRDefault="002224A7" w:rsidP="002224A7">
      <w:pPr>
        <w:spacing w:after="0" w:line="240" w:lineRule="auto"/>
        <w:ind w:firstLine="709"/>
        <w:jc w:val="both"/>
        <w:rPr>
          <w:rFonts w:ascii="Times New Roman" w:hAnsi="Times New Roman" w:cs="Times New Roman"/>
          <w:sz w:val="30"/>
          <w:szCs w:val="30"/>
        </w:rPr>
      </w:pPr>
      <w:r w:rsidRPr="002224A7">
        <w:rPr>
          <w:rFonts w:ascii="Times New Roman" w:hAnsi="Times New Roman" w:cs="Times New Roman"/>
          <w:sz w:val="30"/>
          <w:szCs w:val="30"/>
        </w:rPr>
        <w:t>2. Для получения возмещения юридические лица, индивидуальные предприниматели в течение 30 календарных дней со дня получения документа об оценке соответствия представляют в Минский областной исполнительный комитет (далее – облисполком): заявление по форме, определенной Приложением 2 к Постановлению Совета Министров Республики Беларусь от 12 декабря 2019 г. № 856 «Об определении форм заявлений»1</w:t>
      </w:r>
      <w:proofErr w:type="gramStart"/>
      <w:r w:rsidRPr="002224A7">
        <w:rPr>
          <w:rFonts w:ascii="Times New Roman" w:hAnsi="Times New Roman" w:cs="Times New Roman"/>
          <w:sz w:val="30"/>
          <w:szCs w:val="30"/>
        </w:rPr>
        <w:t xml:space="preserve"> ;</w:t>
      </w:r>
      <w:proofErr w:type="gramEnd"/>
      <w:r w:rsidRPr="002224A7">
        <w:rPr>
          <w:rFonts w:ascii="Times New Roman" w:hAnsi="Times New Roman" w:cs="Times New Roman"/>
          <w:sz w:val="30"/>
          <w:szCs w:val="30"/>
        </w:rPr>
        <w:t xml:space="preserve"> </w:t>
      </w:r>
      <w:proofErr w:type="gramStart"/>
      <w:r w:rsidRPr="002224A7">
        <w:rPr>
          <w:rFonts w:ascii="Times New Roman" w:hAnsi="Times New Roman" w:cs="Times New Roman"/>
          <w:sz w:val="30"/>
          <w:szCs w:val="30"/>
        </w:rPr>
        <w:t>копию свидетельства о государственной регистрации, копию устава юридического лица (учредительного договора – для юридических лиц, действующих на основании такого договора); копии документов об оценке соответствия, полученных в отношении конкретного вида продукции для его ввоза в иностранное государство; копии договоров (иных документов) на выполнение работ (оказание услуг) организациями, осуществляющими оценку соответствия, платежных и иных документов, подтверждающих фактическую оплату понесенных расходов;</w:t>
      </w:r>
      <w:proofErr w:type="gramEnd"/>
      <w:r w:rsidRPr="002224A7">
        <w:rPr>
          <w:rFonts w:ascii="Times New Roman" w:hAnsi="Times New Roman" w:cs="Times New Roman"/>
          <w:sz w:val="30"/>
          <w:szCs w:val="30"/>
        </w:rPr>
        <w:t xml:space="preserve"> копии товарно-транспортных накладных и таможенных документов, подтверждающих доставку образца товара для проведения оценки соответствия. В соответствии с пунктом 69 Инструкции по делопроизводству в государственных органах, иных организациях, утвержденной постановлением Министерства юстиции Республики Беларусь 1</w:t>
      </w:r>
      <w:proofErr w:type="gramStart"/>
      <w:r w:rsidRPr="002224A7">
        <w:rPr>
          <w:rFonts w:ascii="Times New Roman" w:hAnsi="Times New Roman" w:cs="Times New Roman"/>
          <w:sz w:val="30"/>
          <w:szCs w:val="30"/>
        </w:rPr>
        <w:t xml:space="preserve"> В</w:t>
      </w:r>
      <w:proofErr w:type="gramEnd"/>
      <w:r w:rsidRPr="002224A7">
        <w:rPr>
          <w:rFonts w:ascii="Times New Roman" w:hAnsi="Times New Roman" w:cs="Times New Roman"/>
          <w:sz w:val="30"/>
          <w:szCs w:val="30"/>
        </w:rPr>
        <w:t xml:space="preserve"> графе «Сумма расходов» заявления указывается сумма расходов в той валюте, в которой был произведен платеж (либо в иностранной валюте, либо в рублях). 2 от 19 января 2009 г. № 4, языками делопроизводства и документации в Республике Беларусь являются белорусский и русский. Юридическое лицо, индивидуальный предприниматель имеет право получить возмещение не более двух раз в течение календарного года, </w:t>
      </w:r>
      <w:r w:rsidRPr="002224A7">
        <w:rPr>
          <w:rFonts w:ascii="Times New Roman" w:hAnsi="Times New Roman" w:cs="Times New Roman"/>
          <w:sz w:val="30"/>
          <w:szCs w:val="30"/>
        </w:rPr>
        <w:lastRenderedPageBreak/>
        <w:t xml:space="preserve">представив не более двух подтверждающих документов об оценке соответствия в отношении: одного вида продукции, на который получено по одному документу в двух разных иностранных государствах; двух видов продукции, на каждый их которых получено по одному документу в одном иностранном государстве или в двух разных иностранных государствах. </w:t>
      </w:r>
    </w:p>
    <w:p w:rsidR="002224A7" w:rsidRDefault="002224A7" w:rsidP="002224A7">
      <w:pPr>
        <w:spacing w:after="0" w:line="240" w:lineRule="auto"/>
        <w:ind w:firstLine="709"/>
        <w:jc w:val="both"/>
        <w:rPr>
          <w:rFonts w:ascii="Times New Roman" w:hAnsi="Times New Roman" w:cs="Times New Roman"/>
          <w:sz w:val="30"/>
          <w:szCs w:val="30"/>
        </w:rPr>
      </w:pPr>
      <w:r w:rsidRPr="002224A7">
        <w:rPr>
          <w:rFonts w:ascii="Times New Roman" w:hAnsi="Times New Roman" w:cs="Times New Roman"/>
          <w:sz w:val="30"/>
          <w:szCs w:val="30"/>
        </w:rPr>
        <w:t xml:space="preserve">3. </w:t>
      </w:r>
      <w:proofErr w:type="gramStart"/>
      <w:r w:rsidRPr="002224A7">
        <w:rPr>
          <w:rFonts w:ascii="Times New Roman" w:hAnsi="Times New Roman" w:cs="Times New Roman"/>
          <w:sz w:val="30"/>
          <w:szCs w:val="30"/>
        </w:rPr>
        <w:t>В сопроводительном письме к заявлению юридические лица, индивидуальные предприниматели указывают, что на дату подачи заявления они: имеют (не имеют) задолженности по платежам в республиканский, местные бюджеты и бюджеты государственных внебюджетных фондов; выполнили (не выполнили) свои обязательства по ранее предоставленным займам (кредитам), выданным под гарантии Правительства Республики Беларусь, местных исполнительных и распорядительных органов;</w:t>
      </w:r>
      <w:proofErr w:type="gramEnd"/>
      <w:r w:rsidRPr="002224A7">
        <w:rPr>
          <w:rFonts w:ascii="Times New Roman" w:hAnsi="Times New Roman" w:cs="Times New Roman"/>
          <w:sz w:val="30"/>
          <w:szCs w:val="30"/>
        </w:rPr>
        <w:t xml:space="preserve"> выполнили (не выполнили) свои обязательства по исполненным гарантиям Правительства Республики Беларусь, местных исполнительных и распорядительных органов, бюджетным ссудам, бюджетным займам и выполняли (не выполняли) указанные обязательства за счет бюджетных средств; находятся (не находятся) в процессе ликвидации (прекращение деятельности), процедуре экономической несостоятельности (банкротства). </w:t>
      </w:r>
      <w:proofErr w:type="gramStart"/>
      <w:r w:rsidRPr="002224A7">
        <w:rPr>
          <w:rFonts w:ascii="Times New Roman" w:hAnsi="Times New Roman" w:cs="Times New Roman"/>
          <w:sz w:val="30"/>
          <w:szCs w:val="30"/>
        </w:rPr>
        <w:t>Документы, указанные в пунктах 2 и 3, заверяются подписью руководителя, главного бухгалтера юридического лица (в случае, если руководство бухгалтерским учетом юридического лица осуществляет главный бухгалтер), индивидуального предпринимателя либо руководителя организации или индивидуального предпринимателя, оказывающих услуги по ведению бухгалтерского учета и составлению отчетности, и направляются в облисполком.</w:t>
      </w:r>
      <w:proofErr w:type="gramEnd"/>
      <w:r w:rsidRPr="002224A7">
        <w:rPr>
          <w:rFonts w:ascii="Times New Roman" w:hAnsi="Times New Roman" w:cs="Times New Roman"/>
          <w:sz w:val="30"/>
          <w:szCs w:val="30"/>
        </w:rPr>
        <w:t xml:space="preserve"> Текст документов должен поддаваться прочтению. Если юридическим лицом, индивидуальным предпринимателем не выполнены требования пунктов 2 и 3, облисполком в течение 3 рабочих дней со дня, следующего за днем регистрации заявления, отказывает в его принятии, о чем письменно информирует юридическое лицо, индивидуального предпринимателя. 3</w:t>
      </w:r>
    </w:p>
    <w:p w:rsidR="002224A7" w:rsidRDefault="002224A7" w:rsidP="002224A7">
      <w:pPr>
        <w:spacing w:after="0" w:line="240" w:lineRule="auto"/>
        <w:ind w:firstLine="709"/>
        <w:jc w:val="both"/>
        <w:rPr>
          <w:rFonts w:ascii="Times New Roman" w:hAnsi="Times New Roman" w:cs="Times New Roman"/>
          <w:sz w:val="30"/>
          <w:szCs w:val="30"/>
        </w:rPr>
      </w:pPr>
      <w:r w:rsidRPr="002224A7">
        <w:rPr>
          <w:rFonts w:ascii="Times New Roman" w:hAnsi="Times New Roman" w:cs="Times New Roman"/>
          <w:sz w:val="30"/>
          <w:szCs w:val="30"/>
        </w:rPr>
        <w:t xml:space="preserve"> 4. Облисполком в течение 10 рабочих дней </w:t>
      </w:r>
      <w:proofErr w:type="gramStart"/>
      <w:r w:rsidRPr="002224A7">
        <w:rPr>
          <w:rFonts w:ascii="Times New Roman" w:hAnsi="Times New Roman" w:cs="Times New Roman"/>
          <w:sz w:val="30"/>
          <w:szCs w:val="30"/>
        </w:rPr>
        <w:t>с даты получения</w:t>
      </w:r>
      <w:proofErr w:type="gramEnd"/>
      <w:r w:rsidRPr="002224A7">
        <w:rPr>
          <w:rFonts w:ascii="Times New Roman" w:hAnsi="Times New Roman" w:cs="Times New Roman"/>
          <w:sz w:val="30"/>
          <w:szCs w:val="30"/>
        </w:rPr>
        <w:t xml:space="preserve"> заявления принимает одно из следующих решений: о предоставлении возмещения; об отказе в предоставлении возмещения, если юридическому лицу, индивидуальному предпринимателю в течение календарного года два раза предоставлялось возмещение, а </w:t>
      </w:r>
      <w:proofErr w:type="gramStart"/>
      <w:r w:rsidRPr="002224A7">
        <w:rPr>
          <w:rFonts w:ascii="Times New Roman" w:hAnsi="Times New Roman" w:cs="Times New Roman"/>
          <w:sz w:val="30"/>
          <w:szCs w:val="30"/>
        </w:rPr>
        <w:t>также</w:t>
      </w:r>
      <w:proofErr w:type="gramEnd"/>
      <w:r w:rsidRPr="002224A7">
        <w:rPr>
          <w:rFonts w:ascii="Times New Roman" w:hAnsi="Times New Roman" w:cs="Times New Roman"/>
          <w:sz w:val="30"/>
          <w:szCs w:val="30"/>
        </w:rPr>
        <w:t xml:space="preserve"> если на дату подачи заявления о предоставлении возмещения юридические лица, индивидуальные предприниматели: имеют задолженность по платежам в республиканский, местные бюджеты и бюджеты государственных внебюджетных фондов; </w:t>
      </w:r>
      <w:proofErr w:type="gramStart"/>
      <w:r w:rsidRPr="002224A7">
        <w:rPr>
          <w:rFonts w:ascii="Times New Roman" w:hAnsi="Times New Roman" w:cs="Times New Roman"/>
          <w:sz w:val="30"/>
          <w:szCs w:val="30"/>
        </w:rPr>
        <w:t xml:space="preserve">не выполнили свои обязательства по ранее предоставленным займам (кредитам), выданным </w:t>
      </w:r>
      <w:r w:rsidRPr="002224A7">
        <w:rPr>
          <w:rFonts w:ascii="Times New Roman" w:hAnsi="Times New Roman" w:cs="Times New Roman"/>
          <w:sz w:val="30"/>
          <w:szCs w:val="30"/>
        </w:rPr>
        <w:lastRenderedPageBreak/>
        <w:t xml:space="preserve">под гарантии Правительства Республики Беларусь, местных исполнительных и распорядительных органов; не выполнили свои обязательства по исполненным гарантиям Правительства Республики Беларусь, местных исполнительных и распорядительных органов, бюджетным ссудам, бюджетным займам либо выполнили указанные обязательства за счет бюджетных средств; находятся в процессе ликвидации (прекращения деятельности), процедуре экономической несостоятельности (банкротства). </w:t>
      </w:r>
      <w:proofErr w:type="gramEnd"/>
    </w:p>
    <w:p w:rsidR="002224A7" w:rsidRDefault="002224A7" w:rsidP="002224A7">
      <w:pPr>
        <w:spacing w:after="0" w:line="240" w:lineRule="auto"/>
        <w:ind w:firstLine="709"/>
        <w:jc w:val="both"/>
        <w:rPr>
          <w:rFonts w:ascii="Times New Roman" w:hAnsi="Times New Roman" w:cs="Times New Roman"/>
          <w:sz w:val="30"/>
          <w:szCs w:val="30"/>
        </w:rPr>
      </w:pPr>
      <w:r w:rsidRPr="002224A7">
        <w:rPr>
          <w:rFonts w:ascii="Times New Roman" w:hAnsi="Times New Roman" w:cs="Times New Roman"/>
          <w:sz w:val="30"/>
          <w:szCs w:val="30"/>
        </w:rPr>
        <w:t xml:space="preserve">5. Облисполком в течение 3 рабочих дней </w:t>
      </w:r>
      <w:proofErr w:type="gramStart"/>
      <w:r w:rsidRPr="002224A7">
        <w:rPr>
          <w:rFonts w:ascii="Times New Roman" w:hAnsi="Times New Roman" w:cs="Times New Roman"/>
          <w:sz w:val="30"/>
          <w:szCs w:val="30"/>
        </w:rPr>
        <w:t>с даты принятия</w:t>
      </w:r>
      <w:proofErr w:type="gramEnd"/>
      <w:r w:rsidRPr="002224A7">
        <w:rPr>
          <w:rFonts w:ascii="Times New Roman" w:hAnsi="Times New Roman" w:cs="Times New Roman"/>
          <w:sz w:val="30"/>
          <w:szCs w:val="30"/>
        </w:rPr>
        <w:t xml:space="preserve"> решения о предоставлении возмещения (отказе в предоставлении возмещения) письменно информирует об этом юридическое лицо, индивидуального предпринимателя с приложением копии решения. </w:t>
      </w:r>
    </w:p>
    <w:p w:rsidR="00F6228E" w:rsidRPr="002224A7" w:rsidRDefault="002224A7" w:rsidP="002224A7">
      <w:pPr>
        <w:spacing w:after="0" w:line="240" w:lineRule="auto"/>
        <w:ind w:firstLine="709"/>
        <w:jc w:val="both"/>
        <w:rPr>
          <w:rFonts w:ascii="Times New Roman" w:hAnsi="Times New Roman" w:cs="Times New Roman"/>
          <w:sz w:val="30"/>
          <w:szCs w:val="30"/>
        </w:rPr>
      </w:pPr>
      <w:r w:rsidRPr="002224A7">
        <w:rPr>
          <w:rFonts w:ascii="Times New Roman" w:hAnsi="Times New Roman" w:cs="Times New Roman"/>
          <w:sz w:val="30"/>
          <w:szCs w:val="30"/>
        </w:rPr>
        <w:t>6. Юридические лица, индивидуальные предприниматели несут ответственность за достоверность сведений (данных), явившихся основанием для предоставления возмещения, в соответствии с бюджетным законодательством.</w:t>
      </w:r>
    </w:p>
    <w:sectPr w:rsidR="00F6228E" w:rsidRPr="002224A7" w:rsidSect="00F622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24A7"/>
    <w:rsid w:val="002224A7"/>
    <w:rsid w:val="00F622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2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889</Words>
  <Characters>5069</Characters>
  <Application>Microsoft Office Word</Application>
  <DocSecurity>0</DocSecurity>
  <Lines>42</Lines>
  <Paragraphs>11</Paragraphs>
  <ScaleCrop>false</ScaleCrop>
  <Company/>
  <LinksUpToDate>false</LinksUpToDate>
  <CharactersWithSpaces>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2020-04-04T06:19:00Z</dcterms:created>
  <dcterms:modified xsi:type="dcterms:W3CDTF">2020-04-04T06:22:00Z</dcterms:modified>
</cp:coreProperties>
</file>