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CB" w:rsidRPr="000A6264" w:rsidRDefault="001F0459" w:rsidP="006618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264">
        <w:rPr>
          <w:rFonts w:ascii="Times New Roman" w:hAnsi="Times New Roman" w:cs="Times New Roman"/>
          <w:b/>
          <w:sz w:val="26"/>
          <w:szCs w:val="26"/>
        </w:rPr>
        <w:t>МЕДИЦИНСКИЕ ОСМОТРЫ</w:t>
      </w:r>
    </w:p>
    <w:p w:rsidR="00323F7F" w:rsidRPr="000A6264" w:rsidRDefault="00323F7F" w:rsidP="006618E8">
      <w:pPr>
        <w:pStyle w:val="titlencpi"/>
        <w:tabs>
          <w:tab w:val="left" w:pos="6521"/>
        </w:tabs>
        <w:spacing w:after="0"/>
        <w:ind w:right="-1" w:firstLine="709"/>
        <w:jc w:val="both"/>
        <w:rPr>
          <w:b w:val="0"/>
          <w:sz w:val="26"/>
          <w:szCs w:val="26"/>
        </w:rPr>
      </w:pPr>
      <w:r w:rsidRPr="000A6264">
        <w:rPr>
          <w:b w:val="0"/>
          <w:sz w:val="26"/>
          <w:szCs w:val="26"/>
        </w:rPr>
        <w:t xml:space="preserve">Порядок проведения предварительных (при поступлении на работу) и периодических (в течение трудовой деятельности) обязательных медицинских осмотров (далее – обязательные медосмотры) работающих, занятых на работах с вредными и (или) опасными условиями труда и (или) на работах, где в соответствии с законодательством есть необходимость в профессиональном отборе, а также внеочередных медицинских осмотров работающих при ухудшении состояния их здоровья (далее – внеочередные медосмотры) </w:t>
      </w:r>
      <w:r w:rsidR="001F0459" w:rsidRPr="000A6264">
        <w:rPr>
          <w:b w:val="0"/>
          <w:sz w:val="26"/>
          <w:szCs w:val="26"/>
        </w:rPr>
        <w:t xml:space="preserve">регламентировано </w:t>
      </w:r>
      <w:r w:rsidR="001F0459" w:rsidRPr="000A6264">
        <w:rPr>
          <w:sz w:val="26"/>
          <w:szCs w:val="26"/>
        </w:rPr>
        <w:t>Постановлением Министерства здравоохранения Республики Беларусь от 29 июля 2019 г. № 74</w:t>
      </w:r>
      <w:r w:rsidR="001F0459" w:rsidRPr="000A6264">
        <w:rPr>
          <w:b w:val="0"/>
          <w:sz w:val="26"/>
          <w:szCs w:val="26"/>
        </w:rPr>
        <w:t xml:space="preserve"> </w:t>
      </w:r>
      <w:r w:rsidR="00571953">
        <w:rPr>
          <w:b w:val="0"/>
          <w:sz w:val="26"/>
          <w:szCs w:val="26"/>
        </w:rPr>
        <w:br/>
      </w:r>
      <w:r w:rsidR="001F0459" w:rsidRPr="000A6264">
        <w:rPr>
          <w:b w:val="0"/>
          <w:sz w:val="26"/>
          <w:szCs w:val="26"/>
        </w:rPr>
        <w:t>«О проведении обязательных и внеочередных медицинских осмотров работающих»</w:t>
      </w:r>
      <w:r w:rsidR="002A7704" w:rsidRPr="000A6264">
        <w:rPr>
          <w:b w:val="0"/>
          <w:sz w:val="26"/>
          <w:szCs w:val="26"/>
        </w:rPr>
        <w:t xml:space="preserve"> </w:t>
      </w:r>
      <w:r w:rsidR="002A7704" w:rsidRPr="000A6264">
        <w:rPr>
          <w:b w:val="0"/>
          <w:i/>
          <w:sz w:val="26"/>
          <w:szCs w:val="26"/>
        </w:rPr>
        <w:t>(далее - Инструкция)</w:t>
      </w:r>
      <w:r w:rsidRPr="000A6264">
        <w:rPr>
          <w:b w:val="0"/>
          <w:i/>
          <w:sz w:val="26"/>
          <w:szCs w:val="26"/>
        </w:rPr>
        <w:t>.</w:t>
      </w:r>
    </w:p>
    <w:p w:rsidR="002A7704" w:rsidRPr="000A6264" w:rsidRDefault="002A7704" w:rsidP="006618E8">
      <w:pPr>
        <w:pStyle w:val="point"/>
        <w:ind w:firstLine="709"/>
        <w:rPr>
          <w:b/>
          <w:sz w:val="26"/>
          <w:szCs w:val="26"/>
        </w:rPr>
      </w:pPr>
      <w:r w:rsidRPr="000A6264">
        <w:rPr>
          <w:b/>
          <w:sz w:val="26"/>
          <w:szCs w:val="26"/>
        </w:rPr>
        <w:t>Обязательные и (или) внеочередные медосмотры работающих проводятся при выполнении работ:</w:t>
      </w:r>
    </w:p>
    <w:p w:rsidR="002A7704" w:rsidRPr="000A6264" w:rsidRDefault="002A7704" w:rsidP="006618E8">
      <w:pPr>
        <w:pStyle w:val="newncpi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во вредных и (или) опасных условиях труда в зависимости от вредных и (или) опасных производственных факторов по схеме проведения обязательных и (или) внеочередных медосмотров при работах во вредных и (или) опасных условиях труда в зависимости от вредных и (или) опасных производственных факторов согласно приложению 1 Инструкции с учетом заболеваний (состояний) по перечню заболеваний (состояний), являющихся общими медицинскими противопоказаниями к работам во вредных и (или) опасных условиях труда, согласно приложению 2 Инструкции;</w:t>
      </w:r>
    </w:p>
    <w:p w:rsidR="002A7704" w:rsidRPr="000A6264" w:rsidRDefault="002A7704" w:rsidP="006618E8">
      <w:pPr>
        <w:pStyle w:val="newncpi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где есть необходимость в профессиональном отборе, по схеме проведения обязательных и (или) внеочередных медосмотров, где есть необходимость в профессиональном отборе, согласно приложению 3 Инструкции.</w:t>
      </w:r>
    </w:p>
    <w:p w:rsidR="005E4D5A" w:rsidRPr="000A6264" w:rsidRDefault="005E4D5A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 xml:space="preserve">По результатам проведения обязательных и (или) </w:t>
      </w:r>
      <w:proofErr w:type="gramStart"/>
      <w:r w:rsidRPr="000A6264">
        <w:rPr>
          <w:sz w:val="26"/>
          <w:szCs w:val="26"/>
        </w:rPr>
        <w:t>внеочередных медосмотров</w:t>
      </w:r>
      <w:proofErr w:type="gramEnd"/>
      <w:r w:rsidRPr="000A6264">
        <w:rPr>
          <w:sz w:val="26"/>
          <w:szCs w:val="26"/>
        </w:rPr>
        <w:t xml:space="preserve"> работающих оформляется медицинская справка о состоянии здоровья, подтверждающая годность (негодность) работающего к работе, или акт.</w:t>
      </w:r>
    </w:p>
    <w:p w:rsidR="005E4D5A" w:rsidRPr="000A6264" w:rsidRDefault="005E4D5A" w:rsidP="006618E8">
      <w:pPr>
        <w:pStyle w:val="chapter"/>
        <w:spacing w:after="0"/>
        <w:rPr>
          <w:sz w:val="26"/>
          <w:szCs w:val="26"/>
        </w:rPr>
      </w:pPr>
      <w:r w:rsidRPr="000A6264">
        <w:rPr>
          <w:sz w:val="26"/>
          <w:szCs w:val="26"/>
        </w:rPr>
        <w:t>ПРЕДВАРИТЕЛЬНЫЕ ОБЯЗАТЕЛЬНЫЕ МЕДОСМОТРЫ</w:t>
      </w:r>
    </w:p>
    <w:p w:rsidR="005E4D5A" w:rsidRPr="000A6264" w:rsidRDefault="005E4D5A" w:rsidP="006618E8">
      <w:pPr>
        <w:pStyle w:val="point"/>
        <w:rPr>
          <w:sz w:val="26"/>
          <w:szCs w:val="26"/>
        </w:rPr>
      </w:pPr>
      <w:r w:rsidRPr="000A6264">
        <w:rPr>
          <w:sz w:val="26"/>
          <w:szCs w:val="26"/>
        </w:rPr>
        <w:t>Предварительные обязательные медосмотры поступающих на работу осуществляются на основании направления.</w:t>
      </w:r>
    </w:p>
    <w:p w:rsidR="005E4D5A" w:rsidRPr="000A6264" w:rsidRDefault="005E4D5A" w:rsidP="006618E8">
      <w:pPr>
        <w:pStyle w:val="point"/>
        <w:rPr>
          <w:sz w:val="26"/>
          <w:szCs w:val="26"/>
        </w:rPr>
      </w:pPr>
      <w:r w:rsidRPr="000A6264">
        <w:rPr>
          <w:sz w:val="26"/>
          <w:szCs w:val="26"/>
        </w:rPr>
        <w:t>Предварительные медосмотры проводятся при выполнении работ: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>во вредных и (или) опасных условиях труда в зависимости от вредных и (или) опасных производственных факторов, указанных в графе 2 приложения 1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;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 xml:space="preserve">с воздействием факторов производственной среды, указанных в графе </w:t>
      </w:r>
      <w:r w:rsidR="00571953">
        <w:rPr>
          <w:sz w:val="26"/>
          <w:szCs w:val="26"/>
        </w:rPr>
        <w:br/>
      </w:r>
      <w:r w:rsidRPr="000A6264">
        <w:rPr>
          <w:sz w:val="26"/>
          <w:szCs w:val="26"/>
        </w:rPr>
        <w:t>2 приложения 1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, которые вызывают аллергические заболевания, независимо от их уровня (концентрации) на рабочем месте;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>с воздействием биологических факторов, указанных в подпунктах 2.4, 2.5 и 2.8 пункта 2 приложения 1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, независимо от их уровня (концентрации) на рабочем месте;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>с воздействием физических факторов, указанных в подпунктах 4.1 и 4.6 пункта 4 приложения 1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, независимо от их уровня (концентрации) на рабочем месте;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>с воздействием химических факторов (химических веществ 1-го и (или) 2-го класса опасности), указанных в графе 2 приложения 1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, независимо от их уровня (концентрации) на рабочем месте;</w:t>
      </w:r>
    </w:p>
    <w:p w:rsidR="005E4D5A" w:rsidRPr="000A6264" w:rsidRDefault="005E4D5A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>где есть необходимость в профессиональном отборе и указанных в графе 2 приложения 3</w:t>
      </w:r>
      <w:r w:rsidR="00C511E8" w:rsidRPr="000A6264">
        <w:rPr>
          <w:sz w:val="26"/>
          <w:szCs w:val="26"/>
        </w:rPr>
        <w:t xml:space="preserve"> Инструкции</w:t>
      </w:r>
      <w:r w:rsidRPr="000A6264">
        <w:rPr>
          <w:sz w:val="26"/>
          <w:szCs w:val="26"/>
        </w:rPr>
        <w:t>.</w:t>
      </w:r>
    </w:p>
    <w:p w:rsidR="00C511E8" w:rsidRPr="000A6264" w:rsidRDefault="00C511E8" w:rsidP="006618E8">
      <w:pPr>
        <w:pStyle w:val="newncpi"/>
        <w:rPr>
          <w:sz w:val="26"/>
          <w:szCs w:val="26"/>
        </w:rPr>
      </w:pPr>
      <w:r w:rsidRPr="000A6264">
        <w:rPr>
          <w:sz w:val="26"/>
          <w:szCs w:val="26"/>
        </w:rPr>
        <w:t xml:space="preserve">По результатам </w:t>
      </w:r>
      <w:proofErr w:type="gramStart"/>
      <w:r w:rsidRPr="000A6264">
        <w:rPr>
          <w:sz w:val="26"/>
          <w:szCs w:val="26"/>
        </w:rPr>
        <w:t>предварительных медосмотров</w:t>
      </w:r>
      <w:proofErr w:type="gramEnd"/>
      <w:r w:rsidRPr="000A6264">
        <w:rPr>
          <w:sz w:val="26"/>
          <w:szCs w:val="26"/>
        </w:rPr>
        <w:t xml:space="preserve"> работающих выдается медицинская справка о состоянии здоровья, подтверждающая годность (негодность) работающего к работе.</w:t>
      </w:r>
    </w:p>
    <w:p w:rsidR="00C511E8" w:rsidRPr="000A6264" w:rsidRDefault="00C511E8" w:rsidP="006618E8">
      <w:pPr>
        <w:pStyle w:val="chapter"/>
        <w:spacing w:after="0"/>
        <w:rPr>
          <w:sz w:val="26"/>
          <w:szCs w:val="26"/>
        </w:rPr>
      </w:pPr>
      <w:r w:rsidRPr="000A6264">
        <w:rPr>
          <w:sz w:val="26"/>
          <w:szCs w:val="26"/>
        </w:rPr>
        <w:lastRenderedPageBreak/>
        <w:t>ПЕРИОДИЧЕСКИЕ ОБЯЗАТЕЛЬНЫЕ МЕДОСМОТРЫ</w:t>
      </w:r>
    </w:p>
    <w:p w:rsidR="005E4D5A" w:rsidRPr="000A6264" w:rsidRDefault="00C511E8" w:rsidP="006618E8">
      <w:pPr>
        <w:pStyle w:val="newncpi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Для проведения обязательных периодических работников наниматель ежегодно составляет список профессий (должностей). Список профессий (должностей) составляется в </w:t>
      </w:r>
      <w:r w:rsidRPr="000A6264">
        <w:rPr>
          <w:b/>
          <w:sz w:val="26"/>
          <w:szCs w:val="26"/>
        </w:rPr>
        <w:t>двух экземплярах</w:t>
      </w:r>
      <w:r w:rsidRPr="000A6264">
        <w:rPr>
          <w:sz w:val="26"/>
          <w:szCs w:val="26"/>
        </w:rPr>
        <w:t xml:space="preserve"> с указанием результатов оценки условий труда по каждому вредному и (или) опасному производственному фактору, один из которых остается у нанимателя, второй – направляется в организацию здравоохранения </w:t>
      </w:r>
      <w:r w:rsidRPr="000A6264">
        <w:rPr>
          <w:b/>
          <w:sz w:val="26"/>
          <w:szCs w:val="26"/>
        </w:rPr>
        <w:t>до 1 января календарного года</w:t>
      </w:r>
      <w:r w:rsidRPr="000A6264">
        <w:rPr>
          <w:sz w:val="26"/>
          <w:szCs w:val="26"/>
        </w:rPr>
        <w:t>, в течение которого необходимо провести запланированный периодический медосмотр.</w:t>
      </w:r>
    </w:p>
    <w:p w:rsidR="00F41F9F" w:rsidRPr="000A6264" w:rsidRDefault="00F41F9F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 xml:space="preserve">Организация здравоохранения на основании списка профессий (должностей) составляет и направляет нанимателю </w:t>
      </w:r>
      <w:r w:rsidRPr="000A6264">
        <w:rPr>
          <w:b/>
          <w:sz w:val="26"/>
          <w:szCs w:val="26"/>
        </w:rPr>
        <w:t>не позднее 1 февраля</w:t>
      </w:r>
      <w:r w:rsidRPr="000A6264">
        <w:rPr>
          <w:sz w:val="26"/>
          <w:szCs w:val="26"/>
        </w:rPr>
        <w:t xml:space="preserve"> календарного года график проведения периодических медосмотров работников, сформированный с учетом срока ранее проведенного периодического медосмотра.</w:t>
      </w:r>
    </w:p>
    <w:p w:rsidR="0004313D" w:rsidRPr="000A6264" w:rsidRDefault="0004313D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Наниматель на основании списка профессий (должностей) и графика проведения периодических медосмотров составляет список работников.</w:t>
      </w:r>
    </w:p>
    <w:p w:rsidR="0004313D" w:rsidRPr="000A6264" w:rsidRDefault="0004313D" w:rsidP="006618E8">
      <w:pPr>
        <w:pStyle w:val="newncpi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Список работников за 20 рабочих дней до начала периодического медосмотра направляется нанимателем в организацию здравоохранения.</w:t>
      </w:r>
    </w:p>
    <w:p w:rsidR="0004313D" w:rsidRPr="000A6264" w:rsidRDefault="0004313D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 xml:space="preserve">По результатам </w:t>
      </w:r>
      <w:proofErr w:type="gramStart"/>
      <w:r w:rsidRPr="000A6264">
        <w:rPr>
          <w:sz w:val="26"/>
          <w:szCs w:val="26"/>
        </w:rPr>
        <w:t>периодических медосмотров</w:t>
      </w:r>
      <w:proofErr w:type="gramEnd"/>
      <w:r w:rsidRPr="000A6264">
        <w:rPr>
          <w:sz w:val="26"/>
          <w:szCs w:val="26"/>
        </w:rPr>
        <w:t xml:space="preserve"> работающих в течение 30 рабочих дней со дня окончания периодических медосмотров организация составляет акт.</w:t>
      </w:r>
    </w:p>
    <w:p w:rsidR="0004313D" w:rsidRPr="000A6264" w:rsidRDefault="0004313D" w:rsidP="006618E8">
      <w:pPr>
        <w:pStyle w:val="newncpi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 xml:space="preserve">Акт оформляется в двух экземплярах, один из которых в течение </w:t>
      </w:r>
      <w:r w:rsidR="000A6264" w:rsidRPr="000A6264">
        <w:rPr>
          <w:sz w:val="26"/>
          <w:szCs w:val="26"/>
        </w:rPr>
        <w:t>5</w:t>
      </w:r>
      <w:r w:rsidRPr="000A6264">
        <w:rPr>
          <w:sz w:val="26"/>
          <w:szCs w:val="26"/>
        </w:rPr>
        <w:t xml:space="preserve"> рабочих дней направляется нанимателю и (или) работодателю, второй – остается в организации</w:t>
      </w:r>
      <w:r w:rsidR="000A6264" w:rsidRPr="000A6264">
        <w:rPr>
          <w:sz w:val="26"/>
          <w:szCs w:val="26"/>
        </w:rPr>
        <w:t xml:space="preserve"> здравоохранения</w:t>
      </w:r>
      <w:r w:rsidRPr="000A6264">
        <w:rPr>
          <w:sz w:val="26"/>
          <w:szCs w:val="26"/>
        </w:rPr>
        <w:t>.</w:t>
      </w:r>
    </w:p>
    <w:p w:rsidR="0004313D" w:rsidRPr="000A6264" w:rsidRDefault="0004313D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Срок проведения очередного периодического медосмотра исчисляется от даты окончания предыдущего периодического медосмотра, указанной в акте, или от даты выдачи медицинской справки о состоянии здоровья при проведении предварительного медосмотра.</w:t>
      </w:r>
    </w:p>
    <w:p w:rsidR="0004313D" w:rsidRPr="000A6264" w:rsidRDefault="0004313D" w:rsidP="006618E8">
      <w:pPr>
        <w:pStyle w:val="chapter"/>
        <w:spacing w:after="0"/>
        <w:rPr>
          <w:sz w:val="26"/>
          <w:szCs w:val="26"/>
        </w:rPr>
      </w:pPr>
      <w:r w:rsidRPr="000A6264">
        <w:rPr>
          <w:sz w:val="26"/>
          <w:szCs w:val="26"/>
        </w:rPr>
        <w:t>ВНЕОЧЕРЕДНЫЕ МЕДОСМОТРЫ</w:t>
      </w:r>
    </w:p>
    <w:p w:rsidR="001D68FB" w:rsidRPr="000A6264" w:rsidRDefault="001D68FB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Внеочередные медосмотры работающих проводятся в случае ухудшения состояния здоровья работающего по инициативе нанимателя и (или) работодателя, государственных организаций здравоохранения и иных организаций здравоохранения, осуществляющих оказание медицинской помощи, и работающего.</w:t>
      </w:r>
    </w:p>
    <w:p w:rsidR="001D68FB" w:rsidRPr="000A6264" w:rsidRDefault="001D68FB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 xml:space="preserve">Внеочередные медосмотры </w:t>
      </w:r>
      <w:bookmarkStart w:id="0" w:name="_GoBack"/>
      <w:bookmarkEnd w:id="0"/>
      <w:r w:rsidRPr="000A6264">
        <w:rPr>
          <w:sz w:val="26"/>
          <w:szCs w:val="26"/>
        </w:rPr>
        <w:t>работающих осуществляются на основании направления.</w:t>
      </w:r>
    </w:p>
    <w:p w:rsidR="001D68FB" w:rsidRPr="000A6264" w:rsidRDefault="001D68FB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В случае необходимости проведения работающему внеочередного медосмотра организация письменно информирует нанимателя (работодателя) о проведении работающему внеочередного медосмотра.</w:t>
      </w:r>
    </w:p>
    <w:p w:rsidR="001D68FB" w:rsidRPr="000A6264" w:rsidRDefault="001D68FB" w:rsidP="006618E8">
      <w:pPr>
        <w:pStyle w:val="point"/>
        <w:ind w:firstLine="709"/>
        <w:rPr>
          <w:sz w:val="26"/>
          <w:szCs w:val="26"/>
        </w:rPr>
      </w:pPr>
      <w:r w:rsidRPr="000A6264">
        <w:rPr>
          <w:sz w:val="26"/>
          <w:szCs w:val="26"/>
        </w:rPr>
        <w:t>По результатам внеочередных медосмотров работающим выдается медицинская справка о состоянии здоровья, подтверждающая годность (негодность) работающего к работе.</w:t>
      </w:r>
    </w:p>
    <w:p w:rsidR="00F41F9F" w:rsidRPr="000A6264" w:rsidRDefault="00F41F9F" w:rsidP="006618E8">
      <w:pPr>
        <w:pStyle w:val="newncpi"/>
        <w:ind w:firstLine="709"/>
        <w:rPr>
          <w:sz w:val="26"/>
          <w:szCs w:val="26"/>
        </w:rPr>
      </w:pPr>
    </w:p>
    <w:p w:rsidR="002A7704" w:rsidRPr="000A6264" w:rsidRDefault="006618E8" w:rsidP="006618E8">
      <w:pPr>
        <w:pStyle w:val="cap1"/>
        <w:ind w:firstLine="709"/>
        <w:jc w:val="both"/>
        <w:rPr>
          <w:i/>
          <w:sz w:val="26"/>
          <w:szCs w:val="26"/>
        </w:rPr>
      </w:pPr>
      <w:r w:rsidRPr="000A6264">
        <w:rPr>
          <w:i/>
          <w:sz w:val="26"/>
          <w:szCs w:val="26"/>
        </w:rPr>
        <w:t xml:space="preserve">С </w:t>
      </w:r>
      <w:r w:rsidR="001D68FB" w:rsidRPr="000A6264">
        <w:rPr>
          <w:i/>
          <w:sz w:val="26"/>
          <w:szCs w:val="26"/>
        </w:rPr>
        <w:t>Инструкци</w:t>
      </w:r>
      <w:r w:rsidRPr="000A6264">
        <w:rPr>
          <w:i/>
          <w:sz w:val="26"/>
          <w:szCs w:val="26"/>
        </w:rPr>
        <w:t>ей</w:t>
      </w:r>
      <w:r w:rsidR="001D68FB" w:rsidRPr="000A6264">
        <w:rPr>
          <w:i/>
          <w:sz w:val="26"/>
          <w:szCs w:val="26"/>
        </w:rPr>
        <w:t xml:space="preserve"> о порядке проведения обязательных и внеочередных медицинских осмотров работающих, утвержденн</w:t>
      </w:r>
      <w:r w:rsidRPr="000A6264">
        <w:rPr>
          <w:i/>
          <w:sz w:val="26"/>
          <w:szCs w:val="26"/>
        </w:rPr>
        <w:t>ой</w:t>
      </w:r>
      <w:r w:rsidR="001D68FB" w:rsidRPr="000A6264">
        <w:rPr>
          <w:i/>
          <w:sz w:val="26"/>
          <w:szCs w:val="26"/>
        </w:rPr>
        <w:t xml:space="preserve"> Постановление</w:t>
      </w:r>
      <w:r w:rsidRPr="000A6264">
        <w:rPr>
          <w:i/>
          <w:sz w:val="26"/>
          <w:szCs w:val="26"/>
        </w:rPr>
        <w:t>м</w:t>
      </w:r>
      <w:r w:rsidR="001D68FB" w:rsidRPr="000A6264">
        <w:rPr>
          <w:i/>
          <w:sz w:val="26"/>
          <w:szCs w:val="26"/>
        </w:rPr>
        <w:t xml:space="preserve"> Министерства здравоохранения Республики Беларусь 29.07.2019 № 74</w:t>
      </w:r>
      <w:r w:rsidRPr="000A6264">
        <w:rPr>
          <w:i/>
          <w:sz w:val="26"/>
          <w:szCs w:val="26"/>
        </w:rPr>
        <w:t xml:space="preserve"> можно ознакомиться на сайте в разделе «Нормативные документы»</w:t>
      </w:r>
    </w:p>
    <w:p w:rsidR="001F0459" w:rsidRPr="000A6264" w:rsidRDefault="001F0459" w:rsidP="006618E8">
      <w:pPr>
        <w:pStyle w:val="titlencpi"/>
        <w:tabs>
          <w:tab w:val="left" w:pos="6521"/>
        </w:tabs>
        <w:spacing w:after="0"/>
        <w:ind w:right="-1" w:firstLine="709"/>
        <w:jc w:val="both"/>
        <w:rPr>
          <w:b w:val="0"/>
          <w:sz w:val="26"/>
          <w:szCs w:val="26"/>
        </w:rPr>
      </w:pPr>
      <w:r w:rsidRPr="000A6264">
        <w:rPr>
          <w:b w:val="0"/>
          <w:sz w:val="26"/>
          <w:szCs w:val="26"/>
        </w:rPr>
        <w:t xml:space="preserve"> </w:t>
      </w:r>
    </w:p>
    <w:sectPr w:rsidR="001F0459" w:rsidRPr="000A6264" w:rsidSect="000A6264">
      <w:pgSz w:w="11906" w:h="16838"/>
      <w:pgMar w:top="794" w:right="567" w:bottom="992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F9"/>
    <w:rsid w:val="0004313D"/>
    <w:rsid w:val="000A6264"/>
    <w:rsid w:val="000E74F9"/>
    <w:rsid w:val="001D68FB"/>
    <w:rsid w:val="001F0459"/>
    <w:rsid w:val="00287E68"/>
    <w:rsid w:val="002A7704"/>
    <w:rsid w:val="00323F7F"/>
    <w:rsid w:val="003C28D4"/>
    <w:rsid w:val="00571953"/>
    <w:rsid w:val="005E4D5A"/>
    <w:rsid w:val="006618E8"/>
    <w:rsid w:val="00780F18"/>
    <w:rsid w:val="00C511E8"/>
    <w:rsid w:val="00DE4F15"/>
    <w:rsid w:val="00F41F9F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2656-5EA3-4F5F-BB12-87D825BA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F045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2A77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77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5E4D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8FB"/>
    <w:rPr>
      <w:color w:val="154C94"/>
      <w:u w:val="single"/>
    </w:rPr>
  </w:style>
  <w:style w:type="paragraph" w:customStyle="1" w:styleId="cap1">
    <w:name w:val="cap1"/>
    <w:basedOn w:val="a"/>
    <w:rsid w:val="001D68F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5</cp:revision>
  <dcterms:created xsi:type="dcterms:W3CDTF">2020-05-18T07:23:00Z</dcterms:created>
  <dcterms:modified xsi:type="dcterms:W3CDTF">2020-05-26T06:13:00Z</dcterms:modified>
</cp:coreProperties>
</file>