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B9" w:rsidRPr="00D74EFE" w:rsidRDefault="009C43B9" w:rsidP="00D74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FE">
        <w:rPr>
          <w:rFonts w:ascii="Times New Roman" w:hAnsi="Times New Roman" w:cs="Times New Roman"/>
          <w:b/>
          <w:sz w:val="28"/>
          <w:szCs w:val="28"/>
        </w:rPr>
        <w:t>Служба охраны труда на предприятии</w:t>
      </w:r>
    </w:p>
    <w:p w:rsidR="009C43B9" w:rsidRPr="00D74EFE" w:rsidRDefault="009C43B9" w:rsidP="00D74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B9" w:rsidRPr="00D74EFE" w:rsidRDefault="00AC103B" w:rsidP="00D74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FE">
        <w:rPr>
          <w:rFonts w:ascii="Times New Roman" w:hAnsi="Times New Roman" w:cs="Times New Roman"/>
          <w:sz w:val="28"/>
          <w:szCs w:val="28"/>
        </w:rPr>
        <w:t>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труда,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(индивидуального предпринимателя), аккредитованное (аккредитованного) на оказание услуг в области охраны труда, в соответствии с законодательством</w:t>
      </w:r>
      <w:r w:rsidRPr="00D74EFE">
        <w:rPr>
          <w:rFonts w:ascii="Times New Roman" w:hAnsi="Times New Roman" w:cs="Times New Roman"/>
          <w:sz w:val="28"/>
          <w:szCs w:val="28"/>
        </w:rPr>
        <w:t xml:space="preserve"> </w:t>
      </w:r>
      <w:r w:rsidR="009C43B9" w:rsidRPr="00D74EFE">
        <w:rPr>
          <w:rFonts w:ascii="Times New Roman" w:hAnsi="Times New Roman" w:cs="Times New Roman"/>
          <w:sz w:val="28"/>
          <w:szCs w:val="28"/>
        </w:rPr>
        <w:t xml:space="preserve">(согласно статье </w:t>
      </w:r>
      <w:r w:rsidRPr="00D74EFE">
        <w:rPr>
          <w:rFonts w:ascii="Times New Roman" w:hAnsi="Times New Roman" w:cs="Times New Roman"/>
          <w:sz w:val="28"/>
          <w:szCs w:val="28"/>
        </w:rPr>
        <w:t>20</w:t>
      </w:r>
      <w:r w:rsidR="009C43B9" w:rsidRPr="00D74EFE">
        <w:rPr>
          <w:rFonts w:ascii="Times New Roman" w:hAnsi="Times New Roman" w:cs="Times New Roman"/>
          <w:sz w:val="28"/>
          <w:szCs w:val="28"/>
        </w:rPr>
        <w:t xml:space="preserve"> Закона «Об охране труда», статье 227 Трудового кодекса). </w:t>
      </w:r>
    </w:p>
    <w:p w:rsidR="00AC103B" w:rsidRPr="00D74EFE" w:rsidRDefault="00AC103B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>Типовое положение о службе охраны труда утверждается Министерством труда и социальной защиты.</w:t>
      </w:r>
    </w:p>
    <w:p w:rsidR="00AC103B" w:rsidRPr="00D74EFE" w:rsidRDefault="00AC103B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>Структура и численность службы охраны труда устанавливаются в зависимости от численности работников, характера и степени опасности факторов производственной среды и трудового процесса, наличия опасных производственных объектов, работ с повышенной опасностью и удаленности структурных подразделений друг от друга.</w:t>
      </w:r>
    </w:p>
    <w:p w:rsidR="007979E9" w:rsidRPr="00D74EFE" w:rsidRDefault="007979E9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>Должности специалистов по охране труда в организациях сферы производства вводятся при численности работников свыше 100 человек, в организациях сферы услуг – свыше 200 человек.</w:t>
      </w:r>
    </w:p>
    <w:p w:rsidR="007979E9" w:rsidRPr="00D74EFE" w:rsidRDefault="007979E9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>При меньшей численности работников наниматель может вводить должность специалиста по охране труда или возлагать соответствующие обязанности по охране труда на уполномоченное им должностное лицо, имеющее необходимую подготовку. В случае невозможности исполнения обязанностей специалиста по охране труда работниками организации наниматель может привлекать юридическое лицо (индивидуального предпринимателя), аккредитованное (аккредитованного) на оказание услуг в области охраны труда в соответствии со статьей 23 Закона</w:t>
      </w:r>
      <w:r w:rsidRPr="00D74EFE">
        <w:rPr>
          <w:sz w:val="28"/>
          <w:szCs w:val="28"/>
        </w:rPr>
        <w:t xml:space="preserve"> «Об охране труда»</w:t>
      </w:r>
      <w:r w:rsidRPr="00D74EFE">
        <w:rPr>
          <w:sz w:val="28"/>
          <w:szCs w:val="28"/>
        </w:rPr>
        <w:t>.</w:t>
      </w:r>
    </w:p>
    <w:p w:rsidR="007979E9" w:rsidRPr="00D74EFE" w:rsidRDefault="007979E9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>Нормативы численности специалистов по охране труда разрабатываются и утверждаются Министерством труда и социальной защиты.</w:t>
      </w:r>
    </w:p>
    <w:p w:rsidR="00D05EAD" w:rsidRDefault="009C43B9" w:rsidP="00D74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EFE">
        <w:rPr>
          <w:rFonts w:ascii="Times New Roman" w:hAnsi="Times New Roman" w:cs="Times New Roman"/>
          <w:sz w:val="28"/>
          <w:szCs w:val="28"/>
        </w:rPr>
        <w:t xml:space="preserve">Штат службы охраны труда устанавливается с учетом среднесписочной численности работающих на предприятии; </w:t>
      </w:r>
      <w:r w:rsidR="00D05EAD" w:rsidRPr="00D74EFE">
        <w:rPr>
          <w:rFonts w:ascii="Times New Roman" w:hAnsi="Times New Roman" w:cs="Times New Roman"/>
          <w:color w:val="000000"/>
          <w:sz w:val="28"/>
          <w:szCs w:val="28"/>
        </w:rPr>
        <w:t>среднесписочной численности работ</w:t>
      </w:r>
      <w:r w:rsidR="00D05EAD" w:rsidRPr="00D74EFE">
        <w:rPr>
          <w:rFonts w:ascii="Times New Roman" w:hAnsi="Times New Roman" w:cs="Times New Roman"/>
          <w:color w:val="000000"/>
          <w:sz w:val="28"/>
          <w:szCs w:val="28"/>
        </w:rPr>
        <w:t xml:space="preserve">ников, </w:t>
      </w:r>
      <w:r w:rsidR="00D05EAD" w:rsidRPr="00D74EFE">
        <w:rPr>
          <w:rFonts w:ascii="Times New Roman" w:hAnsi="Times New Roman" w:cs="Times New Roman"/>
          <w:color w:val="000000"/>
          <w:sz w:val="28"/>
          <w:szCs w:val="28"/>
        </w:rPr>
        <w:t>среднемесячной численнос</w:t>
      </w:r>
      <w:r w:rsidR="00D05EAD" w:rsidRPr="00D74EFE">
        <w:rPr>
          <w:rFonts w:ascii="Times New Roman" w:hAnsi="Times New Roman" w:cs="Times New Roman"/>
          <w:color w:val="000000"/>
          <w:sz w:val="28"/>
          <w:szCs w:val="28"/>
        </w:rPr>
        <w:t xml:space="preserve">ти вновь принимаемых работников, </w:t>
      </w:r>
      <w:r w:rsidR="00D05EAD" w:rsidRPr="00D74EFE">
        <w:rPr>
          <w:rFonts w:ascii="Times New Roman" w:hAnsi="Times New Roman" w:cs="Times New Roman"/>
          <w:color w:val="000000"/>
          <w:sz w:val="28"/>
          <w:szCs w:val="28"/>
        </w:rPr>
        <w:t>количества самостоятельных структурн</w:t>
      </w:r>
      <w:r w:rsidR="00D05EAD" w:rsidRPr="00D74EFE">
        <w:rPr>
          <w:rFonts w:ascii="Times New Roman" w:hAnsi="Times New Roman" w:cs="Times New Roman"/>
          <w:color w:val="000000"/>
          <w:sz w:val="28"/>
          <w:szCs w:val="28"/>
        </w:rPr>
        <w:t xml:space="preserve">ых подразделений на предприятии, </w:t>
      </w:r>
      <w:r w:rsidR="00D05EAD" w:rsidRPr="00D74EFE">
        <w:rPr>
          <w:rFonts w:ascii="Times New Roman" w:hAnsi="Times New Roman" w:cs="Times New Roman"/>
          <w:color w:val="000000"/>
          <w:sz w:val="28"/>
          <w:szCs w:val="28"/>
        </w:rPr>
        <w:t>численности работающих, занятых на рабочих местах с вредными и опасными условиями труда</w:t>
      </w:r>
      <w:r w:rsidRPr="00D74EFE">
        <w:rPr>
          <w:rFonts w:ascii="Times New Roman" w:hAnsi="Times New Roman" w:cs="Times New Roman"/>
          <w:sz w:val="28"/>
          <w:szCs w:val="28"/>
        </w:rPr>
        <w:t>.</w:t>
      </w:r>
    </w:p>
    <w:p w:rsidR="008F36BE" w:rsidRPr="00D74EFE" w:rsidRDefault="008F36BE" w:rsidP="00D74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EFE" w:rsidRDefault="009C43B9" w:rsidP="00D74EFE">
      <w:pPr>
        <w:pStyle w:val="newncpi"/>
        <w:rPr>
          <w:b/>
          <w:sz w:val="28"/>
          <w:szCs w:val="28"/>
        </w:rPr>
      </w:pPr>
      <w:r w:rsidRPr="00D74EFE">
        <w:rPr>
          <w:b/>
          <w:sz w:val="28"/>
          <w:szCs w:val="28"/>
        </w:rPr>
        <w:t>Основ</w:t>
      </w:r>
      <w:r w:rsidR="00D74EFE">
        <w:rPr>
          <w:b/>
          <w:sz w:val="28"/>
          <w:szCs w:val="28"/>
        </w:rPr>
        <w:t>ные задачи службы охраны труда:</w:t>
      </w:r>
    </w:p>
    <w:p w:rsidR="00D05EAD" w:rsidRPr="00D74EFE" w:rsidRDefault="00D74EFE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 xml:space="preserve">- </w:t>
      </w:r>
      <w:r w:rsidR="00D05EAD" w:rsidRPr="00D74EFE">
        <w:rPr>
          <w:sz w:val="28"/>
          <w:szCs w:val="28"/>
        </w:rPr>
        <w:t>организация работы по охране труда;</w:t>
      </w:r>
    </w:p>
    <w:p w:rsidR="00D05EAD" w:rsidRPr="00D74EFE" w:rsidRDefault="00D74EFE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 xml:space="preserve">- </w:t>
      </w:r>
      <w:r w:rsidR="00D05EAD" w:rsidRPr="00D74EFE">
        <w:rPr>
          <w:sz w:val="28"/>
          <w:szCs w:val="28"/>
        </w:rPr>
        <w:t>осуществление контроля за соблюдением работающими требований по охране труда.</w:t>
      </w:r>
    </w:p>
    <w:p w:rsidR="008F36BE" w:rsidRDefault="008F36BE" w:rsidP="00D74EFE">
      <w:pPr>
        <w:pStyle w:val="point"/>
        <w:rPr>
          <w:b/>
          <w:sz w:val="28"/>
          <w:szCs w:val="28"/>
        </w:rPr>
      </w:pPr>
    </w:p>
    <w:p w:rsidR="008F36BE" w:rsidRDefault="008F36BE" w:rsidP="00D74EFE">
      <w:pPr>
        <w:pStyle w:val="point"/>
        <w:rPr>
          <w:b/>
          <w:sz w:val="28"/>
          <w:szCs w:val="28"/>
        </w:rPr>
      </w:pPr>
    </w:p>
    <w:p w:rsidR="008F36BE" w:rsidRDefault="008F36BE" w:rsidP="00D74EFE">
      <w:pPr>
        <w:pStyle w:val="point"/>
        <w:rPr>
          <w:b/>
          <w:sz w:val="28"/>
          <w:szCs w:val="28"/>
        </w:rPr>
      </w:pPr>
    </w:p>
    <w:p w:rsidR="00D05EAD" w:rsidRPr="00D74EFE" w:rsidRDefault="00D05EAD" w:rsidP="00D74EFE">
      <w:pPr>
        <w:pStyle w:val="point"/>
        <w:rPr>
          <w:b/>
          <w:sz w:val="28"/>
          <w:szCs w:val="28"/>
        </w:rPr>
      </w:pPr>
      <w:r w:rsidRPr="00D74EFE">
        <w:rPr>
          <w:b/>
          <w:sz w:val="28"/>
          <w:szCs w:val="28"/>
        </w:rPr>
        <w:lastRenderedPageBreak/>
        <w:t>Служба охраны труда в соответствии с возложенными на нее задачами: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принимает участие в координации деятельности структурных подразделений по обеспечению на каждом рабочем месте условий труда, соответствующих требованиям по охране труда;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участвует в работе организации по пропаганде и внедрению передового опыта безопасных методов и приемов труда, сотрудничеству с работниками, их полномочными представителями в области охраны труда, информированию о состоянии условий и охраны труда на рабочем месте, существующем риске повреждения здоровья и полагающихся средствах индивидуальной защиты и об иных вопросах, связанных с охраной труда;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осуществляет совместно с иными структурными подразделениями подготовку документов по вопросам охраны труда, в том числе перечня инструкций по охране труда, документов по вопросам обучения, стажировки, инструктажа, проверки знаний, и иным вопросам, предусмотренным законодательством об охране труда;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участвует в организации проведения инструктажей по охране труда в порядке, установленном законодательством;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принимает участие в коллективных переговорах при рассмотрении вопросов охраны труда, подготовке проектов положений коллективного договора, касающихся охраны труда, разработке плана мероприятий по охране труда;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участвует в соответствии с законодательством в расследовании несчастных случаев на производстве и профессиональных заболеваний, проведении анализа причин несчастных случаев на производстве и профессиональных заболеваний, разработке мер по их профилактике и предупреждению;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разрабатывает совместно со структурными подразделениями мероприятия по внедрению и функционированию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осуществляет контроль за соблюдением работающими требований по охране труда в порядке, установленном законодательством;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организует совместно со структурными подразделениями проведение обучения и проверки знаний работников по вопросам охраны труда;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участвует в работе комиссий, в том числе комиссии для проверки знаний работающих по вопросам охраны труда, по общему техническому осмотру зданий (помещений), по охране труда и других;</w:t>
      </w:r>
    </w:p>
    <w:p w:rsidR="00D05EAD" w:rsidRPr="00D74EFE" w:rsidRDefault="00D74EFE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вносит предложения либо участвует в подготовке предложений по вопросам:</w:t>
      </w:r>
    </w:p>
    <w:p w:rsidR="00D05EAD" w:rsidRPr="00D74EFE" w:rsidRDefault="00D05EAD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>совершенствования системы управления охраной труда, разработке локальных правовых актов, содержащих требования по охране труда;</w:t>
      </w:r>
    </w:p>
    <w:p w:rsidR="00D05EAD" w:rsidRPr="00D74EFE" w:rsidRDefault="00D05EAD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t>внедрения безопасных технологических процессов, производственного оборудования;</w:t>
      </w:r>
    </w:p>
    <w:p w:rsidR="00D05EAD" w:rsidRPr="00D74EFE" w:rsidRDefault="00D05EAD" w:rsidP="00D74EFE">
      <w:pPr>
        <w:pStyle w:val="newncpi"/>
        <w:rPr>
          <w:sz w:val="28"/>
          <w:szCs w:val="28"/>
        </w:rPr>
      </w:pPr>
      <w:r w:rsidRPr="00D74EFE">
        <w:rPr>
          <w:sz w:val="28"/>
          <w:szCs w:val="28"/>
        </w:rPr>
        <w:lastRenderedPageBreak/>
        <w:t>вывода из эксплуатации производственного оборудования, не соответствующего требованиям по охране труда;</w:t>
      </w:r>
    </w:p>
    <w:p w:rsidR="00D05EAD" w:rsidRPr="00D74EFE" w:rsidRDefault="00544B12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организует обеспечение структурных подразделений необходимыми нормативными правовыми актами, локальными правовыми актами, содержащими требования по охране труда, наглядными пособиями, плакатами по охране труда;</w:t>
      </w:r>
    </w:p>
    <w:p w:rsidR="00D05EAD" w:rsidRPr="00D74EFE" w:rsidRDefault="00544B12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участвует в организации проведения смотров-конкурсов на лучшую организацию работы по охране труда, в оформлении информационных стендов, уголков по охране труда;</w:t>
      </w:r>
    </w:p>
    <w:p w:rsidR="00D05EAD" w:rsidRPr="00D74EFE" w:rsidRDefault="00544B12" w:rsidP="00D74EFE">
      <w:pPr>
        <w:pStyle w:val="underpoint"/>
        <w:rPr>
          <w:sz w:val="28"/>
          <w:szCs w:val="28"/>
        </w:rPr>
      </w:pPr>
      <w:r>
        <w:rPr>
          <w:sz w:val="28"/>
          <w:szCs w:val="28"/>
        </w:rPr>
        <w:t>-</w:t>
      </w:r>
      <w:r w:rsidR="00D05EAD" w:rsidRPr="00D74EFE">
        <w:rPr>
          <w:sz w:val="28"/>
          <w:szCs w:val="28"/>
        </w:rPr>
        <w:t> осуществляет иные функции, предусмотренные законодательством.</w:t>
      </w:r>
    </w:p>
    <w:p w:rsidR="00D74EFE" w:rsidRPr="00544B12" w:rsidRDefault="00D74EFE" w:rsidP="00544B12">
      <w:pPr>
        <w:pStyle w:val="newncpi"/>
        <w:rPr>
          <w:sz w:val="28"/>
          <w:szCs w:val="28"/>
        </w:rPr>
      </w:pPr>
      <w:r w:rsidRPr="00544B12">
        <w:rPr>
          <w:b/>
          <w:sz w:val="28"/>
          <w:szCs w:val="28"/>
        </w:rPr>
        <w:t>Работники службы охраны труда (специалист по охране труда) в соответствии со своими полномочиями имеют право</w:t>
      </w:r>
      <w:r w:rsidR="00544B12">
        <w:rPr>
          <w:b/>
          <w:sz w:val="28"/>
          <w:szCs w:val="28"/>
        </w:rPr>
        <w:t xml:space="preserve"> </w:t>
      </w:r>
      <w:r w:rsidR="00544B12" w:rsidRPr="00544B12">
        <w:rPr>
          <w:sz w:val="28"/>
          <w:szCs w:val="28"/>
        </w:rPr>
        <w:t>(статья 21 Закона</w:t>
      </w:r>
      <w:r w:rsidR="00544B12">
        <w:rPr>
          <w:sz w:val="28"/>
          <w:szCs w:val="28"/>
        </w:rPr>
        <w:t xml:space="preserve"> </w:t>
      </w:r>
      <w:r w:rsidR="00544B12" w:rsidRPr="00544B12">
        <w:rPr>
          <w:sz w:val="28"/>
          <w:szCs w:val="28"/>
        </w:rPr>
        <w:t>«Об охране труда»</w:t>
      </w:r>
      <w:r w:rsidR="00544B12" w:rsidRPr="00544B12">
        <w:rPr>
          <w:sz w:val="28"/>
          <w:szCs w:val="28"/>
        </w:rPr>
        <w:t>)</w:t>
      </w:r>
      <w:r w:rsidRPr="00544B12">
        <w:rPr>
          <w:sz w:val="28"/>
          <w:szCs w:val="28"/>
        </w:rPr>
        <w:t>:</w:t>
      </w:r>
    </w:p>
    <w:p w:rsidR="00D74EFE" w:rsidRPr="00D74EFE" w:rsidRDefault="00544B12" w:rsidP="00D74EFE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EFE" w:rsidRPr="00D74EFE">
        <w:rPr>
          <w:sz w:val="28"/>
          <w:szCs w:val="28"/>
        </w:rPr>
        <w:t>проводить обследование состояния условий труда, осуществлять анализ соблюдения требований по охране труда, знакомиться с документами по вопросам охраны труда в организации;</w:t>
      </w:r>
    </w:p>
    <w:p w:rsidR="00D74EFE" w:rsidRPr="00D74EFE" w:rsidRDefault="00544B12" w:rsidP="00D74EFE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 </w:t>
      </w:r>
      <w:r w:rsidR="00D74EFE" w:rsidRPr="00D74EFE">
        <w:rPr>
          <w:sz w:val="28"/>
          <w:szCs w:val="28"/>
        </w:rPr>
        <w:t>запрашивать и получать необходимую информацию по вопросам охраны труда, требовать письменные объяснения от должностных лиц и других работников, допустивших нарушения требований по охране труда;</w:t>
      </w:r>
    </w:p>
    <w:p w:rsidR="00D74EFE" w:rsidRPr="00D74EFE" w:rsidRDefault="00544B12" w:rsidP="00D74EFE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 </w:t>
      </w:r>
      <w:r w:rsidR="00D74EFE" w:rsidRPr="00D74EFE">
        <w:rPr>
          <w:sz w:val="28"/>
          <w:szCs w:val="28"/>
        </w:rPr>
        <w:t>выдавать должностным лицам нанимателя обязательные для исполнения предписания об устранении нарушений требований по охране труда и вести их учет в письменной форме;</w:t>
      </w:r>
    </w:p>
    <w:p w:rsidR="00D74EFE" w:rsidRPr="00D74EFE" w:rsidRDefault="00544B12" w:rsidP="00D74EFE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EFE" w:rsidRPr="00D74EFE">
        <w:rPr>
          <w:sz w:val="28"/>
          <w:szCs w:val="28"/>
        </w:rPr>
        <w:t>принимать меры по приостановлению эксплуатации оборудования, инструментов, приспособлений, транспортных средств, используемых в организации, выполнения работ (оказания услуг) при выявлении нарушений, создающих угрозу жизни или здоровью работающих и окружающих, до их устранения;</w:t>
      </w:r>
    </w:p>
    <w:p w:rsidR="00D74EFE" w:rsidRPr="00D74EFE" w:rsidRDefault="00544B12" w:rsidP="00D74EFE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EFE" w:rsidRPr="00D74EFE">
        <w:rPr>
          <w:sz w:val="28"/>
          <w:szCs w:val="28"/>
        </w:rPr>
        <w:t>организовывать и проводить информационно-разъяснительную работу с работниками организации по вопросам охраны труда;</w:t>
      </w:r>
    </w:p>
    <w:p w:rsidR="00D74EFE" w:rsidRPr="00D74EFE" w:rsidRDefault="00544B12" w:rsidP="00D74EFE">
      <w:pPr>
        <w:pStyle w:val="newncpi"/>
        <w:rPr>
          <w:sz w:val="28"/>
          <w:szCs w:val="28"/>
        </w:rPr>
      </w:pPr>
      <w:r>
        <w:rPr>
          <w:sz w:val="28"/>
          <w:szCs w:val="28"/>
        </w:rPr>
        <w:t>- </w:t>
      </w:r>
      <w:r w:rsidR="00D74EFE" w:rsidRPr="00D74EFE">
        <w:rPr>
          <w:sz w:val="28"/>
          <w:szCs w:val="28"/>
        </w:rPr>
        <w:t>вносить предложения нанимателю по улучшению условий и охраны труда работников, предупреждению производственного травматизма и профессиональных заболеваний.</w:t>
      </w:r>
    </w:p>
    <w:p w:rsidR="009C43B9" w:rsidRPr="00D74EFE" w:rsidRDefault="009C43B9" w:rsidP="00D74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6BE" w:rsidRPr="00D74EFE" w:rsidRDefault="008F36BE" w:rsidP="00D74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B12" w:rsidRPr="008F36BE" w:rsidRDefault="00544B12" w:rsidP="008F36B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F36BE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544B12" w:rsidRPr="008F36BE" w:rsidRDefault="00544B12" w:rsidP="008F36B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F36BE">
        <w:rPr>
          <w:rFonts w:ascii="Times New Roman" w:hAnsi="Times New Roman" w:cs="Times New Roman"/>
          <w:sz w:val="26"/>
          <w:szCs w:val="26"/>
        </w:rPr>
        <w:t xml:space="preserve">отдела трудовых отношений </w:t>
      </w:r>
    </w:p>
    <w:p w:rsidR="00544B12" w:rsidRPr="008F36BE" w:rsidRDefault="00544B12" w:rsidP="008F36B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F36BE">
        <w:rPr>
          <w:rFonts w:ascii="Times New Roman" w:hAnsi="Times New Roman" w:cs="Times New Roman"/>
          <w:sz w:val="26"/>
          <w:szCs w:val="26"/>
        </w:rPr>
        <w:t xml:space="preserve">управления по труду, занятости и социальной </w:t>
      </w:r>
    </w:p>
    <w:p w:rsidR="00544B12" w:rsidRPr="008F36BE" w:rsidRDefault="00544B12" w:rsidP="008F36B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F36BE">
        <w:rPr>
          <w:rFonts w:ascii="Times New Roman" w:hAnsi="Times New Roman" w:cs="Times New Roman"/>
          <w:sz w:val="26"/>
          <w:szCs w:val="26"/>
        </w:rPr>
        <w:t>защите Слуцкого райисполкома</w:t>
      </w:r>
      <w:r w:rsidR="008F36BE" w:rsidRPr="008F36BE">
        <w:rPr>
          <w:rFonts w:ascii="Times New Roman" w:hAnsi="Times New Roman" w:cs="Times New Roman"/>
          <w:sz w:val="26"/>
          <w:szCs w:val="26"/>
        </w:rPr>
        <w:tab/>
      </w:r>
      <w:r w:rsidR="008F36BE" w:rsidRPr="008F36BE">
        <w:rPr>
          <w:rFonts w:ascii="Times New Roman" w:hAnsi="Times New Roman" w:cs="Times New Roman"/>
          <w:sz w:val="26"/>
          <w:szCs w:val="26"/>
        </w:rPr>
        <w:tab/>
      </w:r>
      <w:r w:rsidR="008F36BE" w:rsidRPr="008F36BE">
        <w:rPr>
          <w:rFonts w:ascii="Times New Roman" w:hAnsi="Times New Roman" w:cs="Times New Roman"/>
          <w:sz w:val="26"/>
          <w:szCs w:val="26"/>
        </w:rPr>
        <w:tab/>
      </w:r>
      <w:r w:rsidR="008F36BE" w:rsidRPr="008F36BE">
        <w:rPr>
          <w:rFonts w:ascii="Times New Roman" w:hAnsi="Times New Roman" w:cs="Times New Roman"/>
          <w:sz w:val="26"/>
          <w:szCs w:val="26"/>
        </w:rPr>
        <w:tab/>
      </w:r>
      <w:r w:rsidR="008F36BE" w:rsidRPr="008F36BE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 w:rsidRPr="008F36BE">
        <w:rPr>
          <w:rFonts w:ascii="Times New Roman" w:hAnsi="Times New Roman" w:cs="Times New Roman"/>
          <w:sz w:val="26"/>
          <w:szCs w:val="26"/>
        </w:rPr>
        <w:t>В.Ю.Коршун</w:t>
      </w:r>
      <w:proofErr w:type="spellEnd"/>
    </w:p>
    <w:sectPr w:rsidR="00544B12" w:rsidRPr="008F36BE" w:rsidSect="008F36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3B9"/>
    <w:rsid w:val="00544B12"/>
    <w:rsid w:val="005D20CB"/>
    <w:rsid w:val="00653D70"/>
    <w:rsid w:val="00781C0B"/>
    <w:rsid w:val="007979E9"/>
    <w:rsid w:val="008F36BE"/>
    <w:rsid w:val="00953CE3"/>
    <w:rsid w:val="009C43B9"/>
    <w:rsid w:val="00AC103B"/>
    <w:rsid w:val="00C45784"/>
    <w:rsid w:val="00D05EAD"/>
    <w:rsid w:val="00D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6B9D-D724-42A0-A18D-CFFE1647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CB"/>
  </w:style>
  <w:style w:type="paragraph" w:styleId="1">
    <w:name w:val="heading 1"/>
    <w:basedOn w:val="a"/>
    <w:link w:val="10"/>
    <w:uiPriority w:val="9"/>
    <w:qFormat/>
    <w:rsid w:val="009C4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C43B9"/>
    <w:rPr>
      <w:color w:val="0000FF"/>
      <w:u w:val="single"/>
    </w:rPr>
  </w:style>
  <w:style w:type="paragraph" w:customStyle="1" w:styleId="newncpi">
    <w:name w:val="newncpi"/>
    <w:basedOn w:val="a"/>
    <w:rsid w:val="00AC103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D05EA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D05EA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4756-E4CB-4047-842F-BB3CCCC0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Управление</cp:lastModifiedBy>
  <cp:revision>6</cp:revision>
  <dcterms:created xsi:type="dcterms:W3CDTF">2017-01-07T13:22:00Z</dcterms:created>
  <dcterms:modified xsi:type="dcterms:W3CDTF">2020-07-30T09:12:00Z</dcterms:modified>
</cp:coreProperties>
</file>