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87" w:rsidRPr="007F20D3" w:rsidRDefault="00B00787" w:rsidP="00B00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3D3D3D"/>
          <w:sz w:val="30"/>
          <w:szCs w:val="30"/>
        </w:rPr>
      </w:pPr>
      <w:r w:rsidRPr="007F20D3">
        <w:rPr>
          <w:rFonts w:ascii="Times New Roman" w:hAnsi="Times New Roman" w:cs="Times New Roman"/>
          <w:caps/>
          <w:color w:val="3D3D3D"/>
          <w:sz w:val="30"/>
          <w:szCs w:val="30"/>
        </w:rPr>
        <w:t>«ГОРЯЧАЯ ЛИНИЯ» ПО ВОПРОСАМ СПРАВОЧНО-КОНСУЛЬТАЦИОННОГО ХАРАКТЕРА</w:t>
      </w:r>
    </w:p>
    <w:p w:rsidR="00B00787" w:rsidRPr="007F20D3" w:rsidRDefault="00B00787" w:rsidP="00B00787">
      <w:pPr>
        <w:pStyle w:val="a3"/>
        <w:spacing w:before="0" w:beforeAutospacing="0" w:after="225" w:afterAutospacing="0" w:line="300" w:lineRule="atLeast"/>
        <w:jc w:val="both"/>
        <w:rPr>
          <w:color w:val="000000"/>
          <w:sz w:val="30"/>
          <w:szCs w:val="30"/>
        </w:rPr>
      </w:pPr>
      <w:r w:rsidRPr="007F20D3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Г</w:t>
      </w:r>
      <w:r w:rsidRPr="007F20D3">
        <w:rPr>
          <w:color w:val="000000"/>
          <w:sz w:val="30"/>
          <w:szCs w:val="30"/>
        </w:rPr>
        <w:t>оряч</w:t>
      </w:r>
      <w:r>
        <w:rPr>
          <w:color w:val="000000"/>
          <w:sz w:val="30"/>
          <w:szCs w:val="30"/>
        </w:rPr>
        <w:t>ая</w:t>
      </w:r>
      <w:r w:rsidRPr="007F20D3">
        <w:rPr>
          <w:color w:val="000000"/>
          <w:sz w:val="30"/>
          <w:szCs w:val="30"/>
        </w:rPr>
        <w:t xml:space="preserve"> лини</w:t>
      </w:r>
      <w:r>
        <w:rPr>
          <w:color w:val="000000"/>
          <w:sz w:val="30"/>
          <w:szCs w:val="30"/>
        </w:rPr>
        <w:t>я</w:t>
      </w:r>
      <w:r w:rsidRPr="007F20D3">
        <w:rPr>
          <w:color w:val="000000"/>
          <w:sz w:val="30"/>
          <w:szCs w:val="30"/>
        </w:rPr>
        <w:t>» по вопросам справочно-консультационного характера, связанн</w:t>
      </w:r>
      <w:r>
        <w:rPr>
          <w:color w:val="000000"/>
          <w:sz w:val="30"/>
          <w:szCs w:val="30"/>
        </w:rPr>
        <w:t>ым</w:t>
      </w:r>
      <w:r w:rsidRPr="007F20D3">
        <w:rPr>
          <w:color w:val="000000"/>
          <w:sz w:val="30"/>
          <w:szCs w:val="30"/>
        </w:rPr>
        <w:t xml:space="preserve"> с деятельностью инспекции МНС Республики Беларусь по </w:t>
      </w:r>
      <w:r>
        <w:rPr>
          <w:color w:val="000000"/>
          <w:sz w:val="30"/>
          <w:szCs w:val="30"/>
        </w:rPr>
        <w:t>Слуцкому</w:t>
      </w:r>
      <w:r w:rsidRPr="007F20D3">
        <w:rPr>
          <w:color w:val="000000"/>
          <w:sz w:val="30"/>
          <w:szCs w:val="30"/>
        </w:rPr>
        <w:t xml:space="preserve"> району</w:t>
      </w:r>
      <w:r>
        <w:rPr>
          <w:color w:val="000000"/>
          <w:sz w:val="30"/>
          <w:szCs w:val="30"/>
        </w:rPr>
        <w:t>, проводится по телефону</w:t>
      </w:r>
      <w:r w:rsidRPr="007F20D3">
        <w:rPr>
          <w:color w:val="000000"/>
          <w:sz w:val="30"/>
          <w:szCs w:val="30"/>
        </w:rPr>
        <w:t xml:space="preserve"> 8(017</w:t>
      </w:r>
      <w:r>
        <w:rPr>
          <w:color w:val="000000"/>
          <w:sz w:val="30"/>
          <w:szCs w:val="30"/>
        </w:rPr>
        <w:t>95</w:t>
      </w:r>
      <w:r w:rsidRPr="007F20D3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97582</w:t>
      </w:r>
      <w:r w:rsidRPr="007F20D3">
        <w:rPr>
          <w:color w:val="000000"/>
          <w:sz w:val="30"/>
          <w:szCs w:val="30"/>
        </w:rPr>
        <w:t>;</w:t>
      </w:r>
    </w:p>
    <w:p w:rsidR="00B00787" w:rsidRPr="007F20D3" w:rsidRDefault="00B00787" w:rsidP="00B00787">
      <w:pPr>
        <w:pStyle w:val="a3"/>
        <w:spacing w:before="0" w:beforeAutospacing="0" w:after="225" w:afterAutospacing="0" w:line="300" w:lineRule="atLeast"/>
        <w:jc w:val="both"/>
        <w:rPr>
          <w:color w:val="000000"/>
          <w:sz w:val="30"/>
          <w:szCs w:val="30"/>
        </w:rPr>
      </w:pPr>
      <w:r w:rsidRPr="007F20D3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Г</w:t>
      </w:r>
      <w:r w:rsidRPr="007F20D3">
        <w:rPr>
          <w:color w:val="000000"/>
          <w:sz w:val="30"/>
          <w:szCs w:val="30"/>
        </w:rPr>
        <w:t>оряч</w:t>
      </w:r>
      <w:r>
        <w:rPr>
          <w:color w:val="000000"/>
          <w:sz w:val="30"/>
          <w:szCs w:val="30"/>
        </w:rPr>
        <w:t>ая</w:t>
      </w:r>
      <w:r w:rsidRPr="007F20D3">
        <w:rPr>
          <w:color w:val="000000"/>
          <w:sz w:val="30"/>
          <w:szCs w:val="30"/>
        </w:rPr>
        <w:t xml:space="preserve"> лини</w:t>
      </w:r>
      <w:r>
        <w:rPr>
          <w:color w:val="000000"/>
          <w:sz w:val="30"/>
          <w:szCs w:val="30"/>
        </w:rPr>
        <w:t>я</w:t>
      </w:r>
      <w:r w:rsidRPr="007F20D3">
        <w:rPr>
          <w:color w:val="000000"/>
          <w:sz w:val="30"/>
          <w:szCs w:val="30"/>
        </w:rPr>
        <w:t>» по вопросам справочно-консультационного характера, связанн</w:t>
      </w:r>
      <w:r>
        <w:rPr>
          <w:color w:val="000000"/>
          <w:sz w:val="30"/>
          <w:szCs w:val="30"/>
        </w:rPr>
        <w:t>ым</w:t>
      </w:r>
      <w:r w:rsidRPr="007F20D3">
        <w:rPr>
          <w:color w:val="000000"/>
          <w:sz w:val="30"/>
          <w:szCs w:val="30"/>
        </w:rPr>
        <w:t xml:space="preserve"> с деятельностью управления по работе с плательщиками по </w:t>
      </w:r>
      <w:proofErr w:type="spellStart"/>
      <w:r>
        <w:rPr>
          <w:color w:val="000000"/>
          <w:sz w:val="30"/>
          <w:szCs w:val="30"/>
        </w:rPr>
        <w:t>Копыльскому</w:t>
      </w:r>
      <w:proofErr w:type="spellEnd"/>
      <w:r w:rsidRPr="007F20D3">
        <w:rPr>
          <w:color w:val="000000"/>
          <w:sz w:val="30"/>
          <w:szCs w:val="30"/>
        </w:rPr>
        <w:t xml:space="preserve"> району инспекции МНС Республики Беларусь по </w:t>
      </w:r>
      <w:r>
        <w:rPr>
          <w:color w:val="000000"/>
          <w:sz w:val="30"/>
          <w:szCs w:val="30"/>
        </w:rPr>
        <w:t xml:space="preserve">Слуцкому </w:t>
      </w:r>
      <w:r w:rsidRPr="007F20D3">
        <w:rPr>
          <w:color w:val="000000"/>
          <w:sz w:val="30"/>
          <w:szCs w:val="30"/>
        </w:rPr>
        <w:t>району</w:t>
      </w:r>
      <w:r>
        <w:rPr>
          <w:color w:val="000000"/>
          <w:sz w:val="30"/>
          <w:szCs w:val="30"/>
        </w:rPr>
        <w:t>,</w:t>
      </w:r>
      <w:r w:rsidRPr="007F20D3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проводится по телефону</w:t>
      </w:r>
      <w:r w:rsidRPr="007F20D3">
        <w:rPr>
          <w:color w:val="000000"/>
          <w:sz w:val="30"/>
          <w:szCs w:val="30"/>
        </w:rPr>
        <w:t xml:space="preserve"> 8(0171</w:t>
      </w:r>
      <w:r>
        <w:rPr>
          <w:color w:val="000000"/>
          <w:sz w:val="30"/>
          <w:szCs w:val="30"/>
        </w:rPr>
        <w:t>9</w:t>
      </w:r>
      <w:r w:rsidRPr="007F20D3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50475</w:t>
      </w:r>
      <w:r w:rsidRPr="007F20D3">
        <w:rPr>
          <w:color w:val="000000"/>
          <w:sz w:val="30"/>
          <w:szCs w:val="30"/>
        </w:rPr>
        <w:t>;</w:t>
      </w:r>
    </w:p>
    <w:p w:rsidR="00B00787" w:rsidRPr="007F20D3" w:rsidRDefault="00B00787" w:rsidP="00B00787">
      <w:pPr>
        <w:pStyle w:val="a3"/>
        <w:spacing w:before="0" w:beforeAutospacing="0" w:after="225" w:afterAutospacing="0" w:line="300" w:lineRule="atLeast"/>
        <w:jc w:val="both"/>
        <w:rPr>
          <w:color w:val="000000"/>
          <w:sz w:val="30"/>
          <w:szCs w:val="30"/>
        </w:rPr>
      </w:pPr>
      <w:r w:rsidRPr="007F20D3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Г</w:t>
      </w:r>
      <w:r w:rsidRPr="007F20D3">
        <w:rPr>
          <w:color w:val="000000"/>
          <w:sz w:val="30"/>
          <w:szCs w:val="30"/>
        </w:rPr>
        <w:t>оряч</w:t>
      </w:r>
      <w:r>
        <w:rPr>
          <w:color w:val="000000"/>
          <w:sz w:val="30"/>
          <w:szCs w:val="30"/>
        </w:rPr>
        <w:t>ая</w:t>
      </w:r>
      <w:r w:rsidRPr="007F20D3">
        <w:rPr>
          <w:color w:val="000000"/>
          <w:sz w:val="30"/>
          <w:szCs w:val="30"/>
        </w:rPr>
        <w:t xml:space="preserve"> лини</w:t>
      </w:r>
      <w:r>
        <w:rPr>
          <w:color w:val="000000"/>
          <w:sz w:val="30"/>
          <w:szCs w:val="30"/>
        </w:rPr>
        <w:t>я</w:t>
      </w:r>
      <w:r w:rsidRPr="007F20D3">
        <w:rPr>
          <w:color w:val="000000"/>
          <w:sz w:val="30"/>
          <w:szCs w:val="30"/>
        </w:rPr>
        <w:t>» по вопросам справочно-консультационного характера, связанн</w:t>
      </w:r>
      <w:r>
        <w:rPr>
          <w:color w:val="000000"/>
          <w:sz w:val="30"/>
          <w:szCs w:val="30"/>
        </w:rPr>
        <w:t>ым</w:t>
      </w:r>
      <w:r w:rsidRPr="007F20D3">
        <w:rPr>
          <w:color w:val="000000"/>
          <w:sz w:val="30"/>
          <w:szCs w:val="30"/>
        </w:rPr>
        <w:t xml:space="preserve"> с деятельностью управления по работе с плательщиками по </w:t>
      </w:r>
      <w:proofErr w:type="spellStart"/>
      <w:r>
        <w:rPr>
          <w:color w:val="000000"/>
          <w:sz w:val="30"/>
          <w:szCs w:val="30"/>
        </w:rPr>
        <w:t>Стародорожскому</w:t>
      </w:r>
      <w:proofErr w:type="spellEnd"/>
      <w:r w:rsidRPr="007F20D3">
        <w:rPr>
          <w:color w:val="000000"/>
          <w:sz w:val="30"/>
          <w:szCs w:val="30"/>
        </w:rPr>
        <w:t xml:space="preserve"> району инспекции МНС Республики Беларусь по </w:t>
      </w:r>
      <w:r>
        <w:rPr>
          <w:color w:val="000000"/>
          <w:sz w:val="30"/>
          <w:szCs w:val="30"/>
        </w:rPr>
        <w:t>Слуцкому</w:t>
      </w:r>
      <w:r w:rsidRPr="007F20D3">
        <w:rPr>
          <w:color w:val="000000"/>
          <w:sz w:val="30"/>
          <w:szCs w:val="30"/>
        </w:rPr>
        <w:t xml:space="preserve"> району</w:t>
      </w:r>
      <w:r>
        <w:rPr>
          <w:color w:val="000000"/>
          <w:sz w:val="30"/>
          <w:szCs w:val="30"/>
        </w:rPr>
        <w:t>, проводится по телефону</w:t>
      </w:r>
      <w:r w:rsidRPr="007F20D3">
        <w:rPr>
          <w:color w:val="000000"/>
          <w:sz w:val="30"/>
          <w:szCs w:val="30"/>
        </w:rPr>
        <w:t xml:space="preserve"> 8(017</w:t>
      </w:r>
      <w:r>
        <w:rPr>
          <w:color w:val="000000"/>
          <w:sz w:val="30"/>
          <w:szCs w:val="30"/>
        </w:rPr>
        <w:t>92)55230</w:t>
      </w:r>
      <w:r w:rsidRPr="007F20D3">
        <w:rPr>
          <w:color w:val="000000"/>
          <w:sz w:val="30"/>
          <w:szCs w:val="30"/>
        </w:rPr>
        <w:t>.</w:t>
      </w:r>
    </w:p>
    <w:p w:rsidR="00B00787" w:rsidRPr="007F20D3" w:rsidRDefault="00B00787" w:rsidP="00B00787">
      <w:pPr>
        <w:pStyle w:val="a3"/>
        <w:spacing w:before="0" w:beforeAutospacing="0" w:after="225" w:afterAutospacing="0" w:line="300" w:lineRule="atLeast"/>
        <w:jc w:val="both"/>
        <w:rPr>
          <w:color w:val="000000"/>
          <w:sz w:val="30"/>
          <w:szCs w:val="30"/>
        </w:rPr>
      </w:pPr>
      <w:r w:rsidRPr="007F20D3">
        <w:rPr>
          <w:b/>
          <w:bCs/>
          <w:color w:val="000000"/>
          <w:sz w:val="30"/>
          <w:szCs w:val="30"/>
        </w:rPr>
        <w:t>Время работы «горячей линии»: </w:t>
      </w:r>
      <w:r w:rsidRPr="007F20D3">
        <w:rPr>
          <w:color w:val="000000"/>
          <w:sz w:val="30"/>
          <w:szCs w:val="30"/>
        </w:rPr>
        <w:t>8.30-13.00, 14.00-17.30 (понедельник-пятница).</w:t>
      </w:r>
    </w:p>
    <w:p w:rsidR="00B00787" w:rsidRPr="007F20D3" w:rsidRDefault="00B00787" w:rsidP="00B00787">
      <w:pPr>
        <w:pStyle w:val="a3"/>
        <w:spacing w:before="0" w:beforeAutospacing="0" w:after="225" w:afterAutospacing="0" w:line="300" w:lineRule="atLeast"/>
        <w:jc w:val="both"/>
        <w:rPr>
          <w:color w:val="000000"/>
          <w:sz w:val="30"/>
          <w:szCs w:val="30"/>
        </w:rPr>
      </w:pPr>
      <w:r w:rsidRPr="007F20D3">
        <w:rPr>
          <w:color w:val="000000"/>
          <w:sz w:val="30"/>
          <w:szCs w:val="30"/>
        </w:rPr>
        <w:t>По телефону «горячей линии» м</w:t>
      </w:r>
      <w:bookmarkStart w:id="0" w:name="_GoBack"/>
      <w:bookmarkEnd w:id="0"/>
      <w:r w:rsidRPr="007F20D3">
        <w:rPr>
          <w:color w:val="000000"/>
          <w:sz w:val="30"/>
          <w:szCs w:val="30"/>
        </w:rPr>
        <w:t>ожно получить справочно-консультационную информацию по вопросам, относящимся к компетенции налоговых органов. В соответствии с постановлением Совета Министров Республики Беларусь от 23 июля 2012 г. № 667 «О некоторых вопросах работы с обращениями граждан и юридических лиц» обращения, поступившие на «горячую линию», не подлежат учёту.</w:t>
      </w:r>
    </w:p>
    <w:p w:rsidR="000662F6" w:rsidRDefault="000662F6"/>
    <w:sectPr w:rsidR="000662F6" w:rsidSect="009516A4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9A"/>
    <w:rsid w:val="000662F6"/>
    <w:rsid w:val="009516A4"/>
    <w:rsid w:val="00B00787"/>
    <w:rsid w:val="00F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F853D-93E2-4588-9614-F6481916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078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7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B0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2021-07-20T04:39:00Z</dcterms:created>
  <dcterms:modified xsi:type="dcterms:W3CDTF">2021-07-20T04:39:00Z</dcterms:modified>
</cp:coreProperties>
</file>