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 w:after="19"/>
        <w:ind w:left="362" w:right="357" w:firstLine="0"/>
        <w:jc w:val="center"/>
        <w:rPr>
          <w:i/>
          <w:sz w:val="24"/>
        </w:rPr>
      </w:pPr>
      <w:r>
        <w:rPr>
          <w:i/>
          <w:sz w:val="24"/>
        </w:rPr>
        <w:t>Национальный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правовой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Интернет-портал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Республики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Беларусь,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18.02.2021,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9/106819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470.8pt;height:.75pt;mso-position-horizontal-relative:char;mso-position-vertical-relative:line" coordorigin="0,0" coordsize="9416,15">
            <v:rect style="position:absolute;left:0;top:0;width:941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1"/>
        <w:ind w:left="358" w:right="357"/>
        <w:jc w:val="center"/>
      </w:pPr>
      <w:r>
        <w:rPr/>
        <w:t>РЕШЕНИЕ</w:t>
      </w:r>
      <w:r>
        <w:rPr>
          <w:spacing w:val="-6"/>
        </w:rPr>
        <w:t> </w:t>
      </w:r>
      <w:r>
        <w:rPr/>
        <w:t>СЛУЦКОГО</w:t>
      </w:r>
      <w:r>
        <w:rPr>
          <w:spacing w:val="-7"/>
        </w:rPr>
        <w:t> </w:t>
      </w:r>
      <w:r>
        <w:rPr/>
        <w:t>РАЙОННОГО</w:t>
      </w:r>
      <w:r>
        <w:rPr>
          <w:spacing w:val="-7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ДЕПУТАТОВ</w:t>
      </w:r>
    </w:p>
    <w:p>
      <w:pPr>
        <w:pStyle w:val="BodyText"/>
        <w:ind w:left="362" w:right="357"/>
        <w:jc w:val="center"/>
      </w:pPr>
      <w:r>
        <w:rPr/>
        <w:t>9</w:t>
      </w:r>
      <w:r>
        <w:rPr>
          <w:spacing w:val="-1"/>
        </w:rPr>
        <w:t> </w:t>
      </w:r>
      <w:r>
        <w:rPr/>
        <w:t>февраля 2021 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159</w:t>
      </w:r>
    </w:p>
    <w:p>
      <w:pPr>
        <w:pStyle w:val="BodyText"/>
        <w:spacing w:before="2"/>
        <w:rPr>
          <w:sz w:val="21"/>
        </w:rPr>
      </w:pPr>
    </w:p>
    <w:p>
      <w:pPr>
        <w:pStyle w:val="Title"/>
      </w:pPr>
      <w:r>
        <w:rPr/>
        <w:t>Об изменении решения Слуцкого районного</w:t>
      </w:r>
      <w:r>
        <w:rPr>
          <w:spacing w:val="-67"/>
        </w:rPr>
        <w:t> </w:t>
      </w:r>
      <w:r>
        <w:rPr/>
        <w:t>Совета</w:t>
      </w:r>
      <w:r>
        <w:rPr>
          <w:spacing w:val="-1"/>
        </w:rPr>
        <w:t> </w:t>
      </w:r>
      <w:r>
        <w:rPr/>
        <w:t>депутатов от</w:t>
      </w:r>
      <w:r>
        <w:rPr>
          <w:spacing w:val="-1"/>
        </w:rPr>
        <w:t> </w:t>
      </w:r>
      <w:r>
        <w:rPr/>
        <w:t>12 мая</w:t>
      </w:r>
      <w:r>
        <w:rPr>
          <w:spacing w:val="-1"/>
        </w:rPr>
        <w:t> </w:t>
      </w:r>
      <w:r>
        <w:rPr/>
        <w:t>2020 г.</w:t>
      </w:r>
      <w:r>
        <w:rPr>
          <w:spacing w:val="-1"/>
        </w:rPr>
        <w:t> </w:t>
      </w:r>
      <w:r>
        <w:rPr/>
        <w:t>№ 117</w:t>
      </w:r>
    </w:p>
    <w:p>
      <w:pPr>
        <w:pStyle w:val="BodyText"/>
        <w:spacing w:before="236"/>
        <w:ind w:left="704"/>
      </w:pPr>
      <w:r>
        <w:rPr/>
        <w:t>На</w:t>
      </w:r>
      <w:r>
        <w:rPr>
          <w:spacing w:val="47"/>
        </w:rPr>
        <w:t> </w:t>
      </w:r>
      <w:r>
        <w:rPr/>
        <w:t>основании</w:t>
      </w:r>
      <w:r>
        <w:rPr>
          <w:spacing w:val="48"/>
        </w:rPr>
        <w:t> </w:t>
      </w:r>
      <w:r>
        <w:rPr/>
        <w:t>пункта</w:t>
      </w:r>
      <w:r>
        <w:rPr>
          <w:spacing w:val="-2"/>
        </w:rPr>
        <w:t> </w:t>
      </w:r>
      <w:r>
        <w:rPr/>
        <w:t>1</w:t>
      </w:r>
      <w:r>
        <w:rPr>
          <w:spacing w:val="47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13</w:t>
      </w:r>
      <w:r>
        <w:rPr>
          <w:spacing w:val="48"/>
        </w:rPr>
        <w:t> </w:t>
      </w:r>
      <w:r>
        <w:rPr/>
        <w:t>Закона</w:t>
      </w:r>
      <w:r>
        <w:rPr>
          <w:spacing w:val="48"/>
        </w:rPr>
        <w:t> </w:t>
      </w:r>
      <w:r>
        <w:rPr/>
        <w:t>Республики</w:t>
      </w:r>
      <w:r>
        <w:rPr>
          <w:spacing w:val="48"/>
        </w:rPr>
        <w:t> </w:t>
      </w:r>
      <w:r>
        <w:rPr/>
        <w:t>Беларусь</w:t>
      </w:r>
      <w:r>
        <w:rPr>
          <w:spacing w:val="48"/>
        </w:rPr>
        <w:t> </w:t>
      </w:r>
      <w:r>
        <w:rPr/>
        <w:t>от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января</w:t>
      </w:r>
      <w:r>
        <w:rPr>
          <w:spacing w:val="47"/>
        </w:rPr>
        <w:t> </w:t>
      </w:r>
      <w:r>
        <w:rPr/>
        <w:t>2010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ind w:left="137"/>
      </w:pPr>
      <w:r>
        <w:rPr/>
        <w:t>№</w:t>
      </w:r>
      <w:r>
        <w:rPr>
          <w:spacing w:val="-3"/>
        </w:rPr>
        <w:t> </w:t>
      </w:r>
      <w:r>
        <w:rPr/>
        <w:t>108-З</w:t>
      </w:r>
      <w:r>
        <w:rPr>
          <w:spacing w:val="26"/>
        </w:rPr>
        <w:t> </w:t>
      </w:r>
      <w:r>
        <w:rPr/>
        <w:t>«О</w:t>
      </w:r>
      <w:r>
        <w:rPr>
          <w:spacing w:val="-3"/>
        </w:rPr>
        <w:t> </w:t>
      </w:r>
      <w:r>
        <w:rPr/>
        <w:t>местном</w:t>
      </w:r>
      <w:r>
        <w:rPr>
          <w:spacing w:val="24"/>
        </w:rPr>
        <w:t> </w:t>
      </w:r>
      <w:r>
        <w:rPr/>
        <w:t>управлении</w:t>
      </w:r>
      <w:r>
        <w:rPr>
          <w:spacing w:val="25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самоуправлении</w:t>
      </w:r>
      <w:r>
        <w:rPr>
          <w:spacing w:val="26"/>
        </w:rPr>
        <w:t> </w:t>
      </w:r>
      <w:r>
        <w:rPr/>
        <w:t>в</w:t>
      </w:r>
      <w:r>
        <w:rPr>
          <w:spacing w:val="-3"/>
        </w:rPr>
        <w:t> </w:t>
      </w:r>
      <w:r>
        <w:rPr/>
        <w:t>Республике</w:t>
      </w:r>
      <w:r>
        <w:rPr>
          <w:spacing w:val="25"/>
        </w:rPr>
        <w:t> </w:t>
      </w:r>
      <w:r>
        <w:rPr/>
        <w:t>Беларусь»</w:t>
      </w:r>
      <w:r>
        <w:rPr>
          <w:spacing w:val="26"/>
        </w:rPr>
        <w:t> </w:t>
      </w:r>
      <w:r>
        <w:rPr/>
        <w:t>Слуцкий</w:t>
      </w:r>
      <w:r>
        <w:rPr>
          <w:spacing w:val="-57"/>
        </w:rPr>
        <w:t> </w:t>
      </w:r>
      <w:r>
        <w:rPr/>
        <w:t>районный</w:t>
      </w:r>
      <w:r>
        <w:rPr>
          <w:spacing w:val="-2"/>
        </w:rPr>
        <w:t> </w:t>
      </w:r>
      <w:r>
        <w:rPr/>
        <w:t>Совет</w:t>
      </w:r>
      <w:r>
        <w:rPr>
          <w:spacing w:val="-1"/>
        </w:rPr>
        <w:t> </w:t>
      </w:r>
      <w:r>
        <w:rPr/>
        <w:t>депутатов</w:t>
      </w:r>
      <w:r>
        <w:rPr>
          <w:spacing w:val="-1"/>
        </w:rPr>
        <w:t> </w:t>
      </w:r>
      <w:r>
        <w:rPr/>
        <w:t>РЕШИЛ: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0" w:after="0"/>
        <w:ind w:left="944" w:right="0" w:hanging="241"/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решение</w:t>
      </w:r>
      <w:r>
        <w:rPr>
          <w:spacing w:val="19"/>
          <w:sz w:val="24"/>
        </w:rPr>
        <w:t> </w:t>
      </w:r>
      <w:r>
        <w:rPr>
          <w:sz w:val="24"/>
        </w:rPr>
        <w:t>Слуцкого</w:t>
      </w:r>
      <w:r>
        <w:rPr>
          <w:spacing w:val="20"/>
          <w:sz w:val="24"/>
        </w:rPr>
        <w:t> </w:t>
      </w:r>
      <w:r>
        <w:rPr>
          <w:sz w:val="24"/>
        </w:rPr>
        <w:t>районного</w:t>
      </w:r>
      <w:r>
        <w:rPr>
          <w:spacing w:val="20"/>
          <w:sz w:val="24"/>
        </w:rPr>
        <w:t> </w:t>
      </w:r>
      <w:r>
        <w:rPr>
          <w:sz w:val="24"/>
        </w:rPr>
        <w:t>Совета</w:t>
      </w:r>
      <w:r>
        <w:rPr>
          <w:spacing w:val="19"/>
          <w:sz w:val="24"/>
        </w:rPr>
        <w:t> </w:t>
      </w:r>
      <w:r>
        <w:rPr>
          <w:sz w:val="24"/>
        </w:rPr>
        <w:t>депутатов</w:t>
      </w:r>
      <w:r>
        <w:rPr>
          <w:spacing w:val="20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мая</w:t>
      </w:r>
      <w:r>
        <w:rPr>
          <w:spacing w:val="20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19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117</w:t>
      </w:r>
    </w:p>
    <w:p>
      <w:pPr>
        <w:pStyle w:val="BodyText"/>
        <w:ind w:left="137"/>
      </w:pPr>
      <w:r>
        <w:rPr/>
        <w:t>«О</w:t>
      </w:r>
      <w:r>
        <w:rPr>
          <w:spacing w:val="-1"/>
        </w:rPr>
        <w:t> </w:t>
      </w:r>
      <w:r>
        <w:rPr/>
        <w:t>мерах</w:t>
      </w:r>
      <w:r>
        <w:rPr>
          <w:spacing w:val="25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реализации</w:t>
      </w:r>
      <w:r>
        <w:rPr>
          <w:spacing w:val="85"/>
        </w:rPr>
        <w:t> </w:t>
      </w:r>
      <w:r>
        <w:rPr/>
        <w:t>Указа</w:t>
      </w:r>
      <w:r>
        <w:rPr>
          <w:spacing w:val="84"/>
        </w:rPr>
        <w:t> </w:t>
      </w:r>
      <w:r>
        <w:rPr/>
        <w:t>Президента</w:t>
      </w:r>
      <w:r>
        <w:rPr>
          <w:spacing w:val="85"/>
        </w:rPr>
        <w:t> </w:t>
      </w:r>
      <w:r>
        <w:rPr/>
        <w:t>Республики</w:t>
      </w:r>
      <w:r>
        <w:rPr>
          <w:spacing w:val="84"/>
        </w:rPr>
        <w:t> </w:t>
      </w:r>
      <w:r>
        <w:rPr/>
        <w:t>Беларусь</w:t>
      </w:r>
      <w:r>
        <w:rPr>
          <w:spacing w:val="83"/>
        </w:rPr>
        <w:t> </w:t>
      </w:r>
      <w:r>
        <w:rPr/>
        <w:t>от 24</w:t>
      </w:r>
      <w:r>
        <w:rPr>
          <w:spacing w:val="-1"/>
        </w:rPr>
        <w:t> </w:t>
      </w:r>
      <w:r>
        <w:rPr/>
        <w:t>апреля</w:t>
      </w:r>
      <w:r>
        <w:rPr>
          <w:spacing w:val="85"/>
        </w:rPr>
        <w:t> </w:t>
      </w:r>
      <w:r>
        <w:rPr/>
        <w:t>2020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ind w:left="137"/>
      </w:pPr>
      <w:r>
        <w:rPr/>
        <w:t>№</w:t>
      </w:r>
      <w:r>
        <w:rPr>
          <w:spacing w:val="-6"/>
        </w:rPr>
        <w:t> </w:t>
      </w:r>
      <w:r>
        <w:rPr/>
        <w:t>143»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изменения:</w:t>
      </w:r>
    </w:p>
    <w:p>
      <w:pPr>
        <w:pStyle w:val="BodyText"/>
        <w:ind w:left="704"/>
      </w:pPr>
      <w:r>
        <w:rPr/>
        <w:t>в</w:t>
      </w:r>
      <w:r>
        <w:rPr>
          <w:spacing w:val="-3"/>
        </w:rPr>
        <w:t> </w:t>
      </w:r>
      <w:r>
        <w:rPr/>
        <w:t>преамбуле</w:t>
      </w:r>
      <w:r>
        <w:rPr>
          <w:spacing w:val="-2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«подпунктов</w:t>
      </w:r>
      <w:r>
        <w:rPr>
          <w:spacing w:val="-2"/>
        </w:rPr>
        <w:t> </w:t>
      </w:r>
      <w:r>
        <w:rPr/>
        <w:t>2.1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2.2»</w:t>
      </w:r>
      <w:r>
        <w:rPr>
          <w:spacing w:val="-1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словами</w:t>
      </w:r>
      <w:r>
        <w:rPr>
          <w:spacing w:val="-1"/>
        </w:rPr>
        <w:t> </w:t>
      </w:r>
      <w:r>
        <w:rPr/>
        <w:t>«подпункта</w:t>
      </w:r>
      <w:r>
        <w:rPr>
          <w:spacing w:val="-2"/>
        </w:rPr>
        <w:t> </w:t>
      </w:r>
      <w:r>
        <w:rPr/>
        <w:t>2.1»;</w:t>
      </w:r>
    </w:p>
    <w:p>
      <w:pPr>
        <w:pStyle w:val="BodyText"/>
        <w:ind w:left="137" w:firstLine="567"/>
      </w:pPr>
      <w:r>
        <w:rPr/>
        <w:t>в</w:t>
      </w:r>
      <w:r>
        <w:rPr>
          <w:spacing w:val="15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1</w:t>
      </w:r>
      <w:r>
        <w:rPr>
          <w:spacing w:val="14"/>
        </w:rPr>
        <w:t> </w:t>
      </w:r>
      <w:r>
        <w:rPr/>
        <w:t>слова</w:t>
      </w:r>
      <w:r>
        <w:rPr>
          <w:spacing w:val="15"/>
        </w:rPr>
        <w:t> </w:t>
      </w:r>
      <w:r>
        <w:rPr/>
        <w:t>«30 сентября</w:t>
      </w:r>
      <w:r>
        <w:rPr>
          <w:spacing w:val="15"/>
        </w:rPr>
        <w:t> </w:t>
      </w:r>
      <w:r>
        <w:rPr/>
        <w:t>2020</w:t>
      </w:r>
      <w:r>
        <w:rPr>
          <w:spacing w:val="-1"/>
        </w:rPr>
        <w:t> </w:t>
      </w:r>
      <w:r>
        <w:rPr/>
        <w:t>г.</w:t>
      </w:r>
      <w:r>
        <w:rPr>
          <w:spacing w:val="16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15"/>
        </w:rPr>
        <w:t> </w:t>
      </w:r>
      <w:r>
        <w:rPr/>
        <w:t>отсрочки</w:t>
      </w:r>
      <w:r>
        <w:rPr>
          <w:spacing w:val="15"/>
        </w:rPr>
        <w:t> </w:t>
      </w:r>
      <w:r>
        <w:rPr/>
        <w:t>с последующей</w:t>
      </w:r>
      <w:r>
        <w:rPr>
          <w:spacing w:val="15"/>
        </w:rPr>
        <w:t> </w:t>
      </w:r>
      <w:r>
        <w:rPr/>
        <w:t>рассрочкой,</w:t>
      </w:r>
      <w:r>
        <w:rPr>
          <w:spacing w:val="-57"/>
        </w:rPr>
        <w:t> </w:t>
      </w:r>
      <w:r>
        <w:rPr/>
        <w:t>налогового</w:t>
      </w:r>
      <w:r>
        <w:rPr>
          <w:spacing w:val="-2"/>
        </w:rPr>
        <w:t> </w:t>
      </w:r>
      <w:r>
        <w:rPr/>
        <w:t>кредита»</w:t>
      </w:r>
      <w:r>
        <w:rPr>
          <w:spacing w:val="-1"/>
        </w:rPr>
        <w:t> </w:t>
      </w:r>
      <w:r>
        <w:rPr/>
        <w:t>заменить</w:t>
      </w:r>
      <w:r>
        <w:rPr>
          <w:spacing w:val="-1"/>
        </w:rPr>
        <w:t> </w:t>
      </w:r>
      <w:r>
        <w:rPr/>
        <w:t>словами «31</w:t>
      </w:r>
      <w:r>
        <w:rPr>
          <w:spacing w:val="-1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рассрочки»;</w:t>
      </w:r>
    </w:p>
    <w:p>
      <w:pPr>
        <w:pStyle w:val="BodyText"/>
        <w:ind w:left="704"/>
      </w:pPr>
      <w:r>
        <w:rPr/>
        <w:t>пункт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исключить.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0" w:after="0"/>
        <w:ind w:left="137" w:right="129" w:firstLine="567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22"/>
          <w:sz w:val="24"/>
        </w:rPr>
        <w:t> </w:t>
      </w:r>
      <w:r>
        <w:rPr>
          <w:sz w:val="24"/>
        </w:rPr>
        <w:t>решение</w:t>
      </w:r>
      <w:r>
        <w:rPr>
          <w:spacing w:val="22"/>
          <w:sz w:val="24"/>
        </w:rPr>
        <w:t> </w:t>
      </w:r>
      <w:r>
        <w:rPr>
          <w:sz w:val="24"/>
        </w:rPr>
        <w:t>подлежит</w:t>
      </w:r>
      <w:r>
        <w:rPr>
          <w:spacing w:val="21"/>
          <w:sz w:val="24"/>
        </w:rPr>
        <w:t> </w:t>
      </w:r>
      <w:r>
        <w:rPr>
          <w:sz w:val="24"/>
        </w:rPr>
        <w:t>обнародованию</w:t>
      </w:r>
      <w:r>
        <w:rPr>
          <w:spacing w:val="22"/>
          <w:sz w:val="24"/>
        </w:rPr>
        <w:t> </w:t>
      </w:r>
      <w:r>
        <w:rPr>
          <w:sz w:val="24"/>
        </w:rPr>
        <w:t>(опубликованию)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газете</w:t>
      </w:r>
      <w:r>
        <w:rPr>
          <w:spacing w:val="22"/>
          <w:sz w:val="24"/>
        </w:rPr>
        <w:t> </w:t>
      </w:r>
      <w:r>
        <w:rPr>
          <w:sz w:val="24"/>
        </w:rPr>
        <w:t>«Слуцкі</w:t>
      </w:r>
      <w:r>
        <w:rPr>
          <w:spacing w:val="-57"/>
          <w:sz w:val="24"/>
        </w:rPr>
        <w:t> </w:t>
      </w:r>
      <w:r>
        <w:rPr>
          <w:sz w:val="24"/>
        </w:rPr>
        <w:t>край».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0" w:after="0"/>
        <w:ind w:left="137" w:right="130" w:firstLine="567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31"/>
          <w:sz w:val="24"/>
        </w:rPr>
        <w:t> </w:t>
      </w:r>
      <w:r>
        <w:rPr>
          <w:sz w:val="24"/>
        </w:rPr>
        <w:t>решение</w:t>
      </w:r>
      <w:r>
        <w:rPr>
          <w:spacing w:val="89"/>
          <w:sz w:val="24"/>
        </w:rPr>
        <w:t> </w:t>
      </w:r>
      <w:r>
        <w:rPr>
          <w:sz w:val="24"/>
        </w:rPr>
        <w:t>вступает</w:t>
      </w:r>
      <w:r>
        <w:rPr>
          <w:spacing w:val="89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силу</w:t>
      </w:r>
      <w:r>
        <w:rPr>
          <w:spacing w:val="93"/>
          <w:sz w:val="24"/>
        </w:rPr>
        <w:t> </w:t>
      </w:r>
      <w:r>
        <w:rPr>
          <w:sz w:val="24"/>
        </w:rPr>
        <w:t>после</w:t>
      </w:r>
      <w:r>
        <w:rPr>
          <w:spacing w:val="90"/>
          <w:sz w:val="24"/>
        </w:rPr>
        <w:t> </w:t>
      </w:r>
      <w:r>
        <w:rPr>
          <w:sz w:val="24"/>
        </w:rPr>
        <w:t>его</w:t>
      </w:r>
      <w:r>
        <w:rPr>
          <w:spacing w:val="90"/>
          <w:sz w:val="24"/>
        </w:rPr>
        <w:t> </w:t>
      </w:r>
      <w:r>
        <w:rPr>
          <w:sz w:val="24"/>
        </w:rPr>
        <w:t>официального</w:t>
      </w:r>
      <w:r>
        <w:rPr>
          <w:spacing w:val="90"/>
          <w:sz w:val="24"/>
        </w:rPr>
        <w:t> </w:t>
      </w:r>
      <w:r>
        <w:rPr>
          <w:sz w:val="24"/>
        </w:rPr>
        <w:t>опубликования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распространяет свое действие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отношения, возникшие</w:t>
      </w:r>
      <w:r>
        <w:rPr>
          <w:spacing w:val="-2"/>
          <w:sz w:val="24"/>
        </w:rPr>
        <w:t> </w:t>
      </w:r>
      <w:r>
        <w:rPr>
          <w:sz w:val="24"/>
        </w:rPr>
        <w:t>с 1 октября</w:t>
      </w:r>
      <w:r>
        <w:rPr>
          <w:spacing w:val="-1"/>
          <w:sz w:val="24"/>
        </w:rPr>
        <w:t> </w:t>
      </w:r>
      <w:r>
        <w:rPr>
          <w:sz w:val="24"/>
        </w:rPr>
        <w:t>2020 г.</w:t>
      </w:r>
    </w:p>
    <w:p>
      <w:pPr>
        <w:pStyle w:val="BodyText"/>
        <w:spacing w:before="2"/>
      </w:pPr>
    </w:p>
    <w:p>
      <w:pPr>
        <w:tabs>
          <w:tab w:pos="7698" w:val="left" w:leader="none"/>
        </w:tabs>
        <w:spacing w:before="0"/>
        <w:ind w:left="137" w:right="0" w:firstLine="0"/>
        <w:jc w:val="left"/>
        <w:rPr>
          <w:b/>
          <w:sz w:val="22"/>
        </w:rPr>
      </w:pPr>
      <w:r>
        <w:rPr>
          <w:b/>
          <w:sz w:val="22"/>
        </w:rPr>
        <w:t>Председатель</w:t>
        <w:tab/>
        <w:t>Н.А.Овсянникова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before="90"/>
        <w:ind w:left="5"/>
        <w:jc w:val="center"/>
      </w:pPr>
      <w:r>
        <w:rPr/>
        <w:t>1</w:t>
      </w:r>
    </w:p>
    <w:sectPr>
      <w:type w:val="continuous"/>
      <w:pgSz w:w="11910" w:h="16840"/>
      <w:pgMar w:top="500" w:bottom="280" w:left="12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37" w:right="3806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7" w:firstLine="56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2021-02-06T09:28:37Z</dcterms:created>
  <dcterms:modified xsi:type="dcterms:W3CDTF">2021-02-06T09:28:37Z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