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1AF11" w14:textId="77777777" w:rsidR="00FB4EF3" w:rsidRDefault="00FB4EF3" w:rsidP="00FB4EF3">
      <w:pPr>
        <w:pStyle w:val="1"/>
      </w:pPr>
      <w:bookmarkStart w:id="0" w:name="_GoBack"/>
      <w:bookmarkEnd w:id="0"/>
      <w:r>
        <w:t>Узнать точное время можно на сайте Госстандарта</w:t>
      </w:r>
    </w:p>
    <w:p w14:paraId="4A58AFE1" w14:textId="6F05CDA1" w:rsidR="00FB4EF3" w:rsidRDefault="006C70BC" w:rsidP="00FB4EF3">
      <w:pPr>
        <w:pStyle w:val="justifyful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46902F" wp14:editId="76BFA048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3540125" cy="2704465"/>
            <wp:effectExtent l="0" t="0" r="317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F3">
        <w:t xml:space="preserve">Оно синхронизировано со шкалой времени </w:t>
      </w:r>
      <w:hyperlink r:id="rId6" w:tgtFrame="_blank" w:history="1">
        <w:r w:rsidR="00FB4EF3">
          <w:rPr>
            <w:rStyle w:val="a7"/>
          </w:rPr>
          <w:t>Национального эталона времени и частоты Республики Беларусь</w:t>
        </w:r>
      </w:hyperlink>
      <w:r w:rsidR="00FB4EF3">
        <w:t>.</w:t>
      </w:r>
    </w:p>
    <w:p w14:paraId="476027E0" w14:textId="77777777" w:rsidR="00FB4EF3" w:rsidRDefault="00FB4EF3" w:rsidP="00FB4EF3">
      <w:pPr>
        <w:pStyle w:val="justifyfull"/>
      </w:pPr>
      <w:r>
        <w:t>Этот эталон – первый из 64 национальных эталонов страны, которые действуют сегодня. Он был утвержден в 1995 году, а в 2018 – модернизирован.</w:t>
      </w:r>
    </w:p>
    <w:p w14:paraId="4EE68DBF" w14:textId="77777777" w:rsidR="00FB4EF3" w:rsidRDefault="00FB4EF3" w:rsidP="00FB4EF3">
      <w:pPr>
        <w:pStyle w:val="justifyfull"/>
      </w:pPr>
      <w:r>
        <w:t>Национальный эталон времени – секунды, частоты – герца и шкалы времени обеспечивает воспроизведение и хранение этих единиц с наивысшей точностью в Республике Беларусь, а также их передачу вторичным, рабочим эталонам и рабочим средствам измерений.</w:t>
      </w:r>
    </w:p>
    <w:p w14:paraId="7DD8BC43" w14:textId="022A2CCA" w:rsidR="00FB4EF3" w:rsidRPr="00CC0ACD" w:rsidRDefault="00FB4EF3" w:rsidP="00FB4EF3">
      <w:pPr>
        <w:pStyle w:val="justifyfull"/>
      </w:pPr>
      <w:r>
        <w:t>Точность времени имеет важнейшее значение для всех сфер нашей жизни.</w:t>
      </w:r>
      <w:r w:rsidR="00CC0ACD">
        <w:t xml:space="preserve"> </w:t>
      </w:r>
      <w:hyperlink r:id="rId7" w:history="1">
        <w:r w:rsidR="00CC0ACD">
          <w:rPr>
            <w:rStyle w:val="a7"/>
            <w:lang w:val="en-US"/>
          </w:rPr>
          <w:t>https://gosstandart.gov.by</w:t>
        </w:r>
      </w:hyperlink>
    </w:p>
    <w:p w14:paraId="45EF7D3C" w14:textId="77777777" w:rsidR="00F05AA4" w:rsidRDefault="00F05AA4" w:rsidP="007A435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BCFFBDE" w14:textId="774C51EA" w:rsidR="00682A19" w:rsidRPr="00CD63C6" w:rsidRDefault="007A4355" w:rsidP="007A4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63C6">
        <w:rPr>
          <w:bCs/>
          <w:sz w:val="28"/>
          <w:szCs w:val="28"/>
        </w:rPr>
        <w:t>По информации РУП «Слуцкий ЦСМС»</w:t>
      </w:r>
    </w:p>
    <w:sectPr w:rsidR="00682A19" w:rsidRPr="00CD63C6" w:rsidSect="00CD63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093"/>
    <w:multiLevelType w:val="hybridMultilevel"/>
    <w:tmpl w:val="0700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0D0A42"/>
    <w:multiLevelType w:val="multilevel"/>
    <w:tmpl w:val="778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1B43"/>
    <w:multiLevelType w:val="multilevel"/>
    <w:tmpl w:val="42D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408D0"/>
    <w:multiLevelType w:val="multilevel"/>
    <w:tmpl w:val="A08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A7505"/>
    <w:multiLevelType w:val="multilevel"/>
    <w:tmpl w:val="401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C0434"/>
    <w:multiLevelType w:val="multilevel"/>
    <w:tmpl w:val="E90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13E3E"/>
    <w:multiLevelType w:val="multilevel"/>
    <w:tmpl w:val="46B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E45B3"/>
    <w:multiLevelType w:val="multilevel"/>
    <w:tmpl w:val="4F8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68"/>
    <w:rsid w:val="00074CFD"/>
    <w:rsid w:val="003617F5"/>
    <w:rsid w:val="004112EE"/>
    <w:rsid w:val="00440AC3"/>
    <w:rsid w:val="00570268"/>
    <w:rsid w:val="005855DC"/>
    <w:rsid w:val="00682A19"/>
    <w:rsid w:val="006C70BC"/>
    <w:rsid w:val="0070574F"/>
    <w:rsid w:val="007A2D7C"/>
    <w:rsid w:val="007A4355"/>
    <w:rsid w:val="008730CB"/>
    <w:rsid w:val="00893F67"/>
    <w:rsid w:val="0090241B"/>
    <w:rsid w:val="009122A7"/>
    <w:rsid w:val="009A5AA8"/>
    <w:rsid w:val="009B2FA4"/>
    <w:rsid w:val="009E133F"/>
    <w:rsid w:val="00BE7E84"/>
    <w:rsid w:val="00C77FA6"/>
    <w:rsid w:val="00CC0ACD"/>
    <w:rsid w:val="00CD63C6"/>
    <w:rsid w:val="00CD7813"/>
    <w:rsid w:val="00CE2B6E"/>
    <w:rsid w:val="00CF5797"/>
    <w:rsid w:val="00F05AA4"/>
    <w:rsid w:val="00FA69D0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B801"/>
  <w15:docId w15:val="{37A86AA7-F655-407A-822C-A0CE3270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57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702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D78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1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E13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7F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F05AA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C0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tandart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i.by/etalon/ind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2021-02-23T09:14:00Z</dcterms:created>
  <dcterms:modified xsi:type="dcterms:W3CDTF">2021-02-23T09:14:00Z</dcterms:modified>
</cp:coreProperties>
</file>