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636" w:rsidRDefault="00BA3316" w:rsidP="004A52AA">
      <w:pPr>
        <w:spacing w:after="0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BA3316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 xml:space="preserve">Об изменении указов Президента Республики Беларусь (корректируются указы № 372 от 2 июня 2006 года и </w:t>
      </w:r>
    </w:p>
    <w:p w:rsidR="004A52AA" w:rsidRDefault="00BA3316" w:rsidP="004A52AA">
      <w:pPr>
        <w:spacing w:after="0"/>
        <w:jc w:val="center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BA3316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№ 365 от 9 октября 2017 года)</w:t>
      </w:r>
    </w:p>
    <w:p w:rsidR="00FE4FD1" w:rsidRPr="00BA3316" w:rsidRDefault="00BA3316" w:rsidP="004A52AA">
      <w:pPr>
        <w:spacing w:after="0"/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</w:pPr>
      <w:r w:rsidRPr="00BA3316">
        <w:rPr>
          <w:rFonts w:ascii="Times New Roman" w:hAnsi="Times New Roman" w:cs="Times New Roman"/>
          <w:b/>
          <w:color w:val="222222"/>
          <w:sz w:val="36"/>
          <w:szCs w:val="36"/>
        </w:rPr>
        <w:br/>
      </w:r>
      <w:r w:rsidRPr="00BA3316">
        <w:rPr>
          <w:rFonts w:ascii="Times New Roman" w:hAnsi="Times New Roman" w:cs="Times New Roman"/>
          <w:b/>
          <w:color w:val="222222"/>
          <w:sz w:val="36"/>
          <w:szCs w:val="36"/>
          <w:shd w:val="clear" w:color="auto" w:fill="FFFFFF"/>
        </w:rPr>
        <w:t>Указ № 40 от 4 февраля 2021 г.</w:t>
      </w:r>
      <w:bookmarkStart w:id="0" w:name="_GoBack"/>
      <w:bookmarkEnd w:id="0"/>
    </w:p>
    <w:p w:rsidR="00BA3316" w:rsidRPr="00BA3316" w:rsidRDefault="00BA3316" w:rsidP="00BA3316">
      <w:pPr>
        <w:ind w:firstLine="709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</w:p>
    <w:p w:rsidR="00BA3316" w:rsidRPr="00BA3316" w:rsidRDefault="00BA3316" w:rsidP="00BA331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3316">
        <w:rPr>
          <w:rFonts w:ascii="Times New Roman" w:hAnsi="Times New Roman" w:cs="Times New Roman"/>
          <w:sz w:val="30"/>
          <w:szCs w:val="30"/>
        </w:rPr>
        <w:t>Президент Беларуси Александр Лукашенко 4 февраля подписал Указ № 40 по вопросам дальнейшего регулирования агроэкотуризма, доработанный Правительством по результатам совещания у Главы государства 21 января 2021 года.</w:t>
      </w:r>
    </w:p>
    <w:p w:rsidR="00BA3316" w:rsidRPr="00BA3316" w:rsidRDefault="00BA3316" w:rsidP="00BA331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3316">
        <w:rPr>
          <w:rFonts w:ascii="Times New Roman" w:hAnsi="Times New Roman" w:cs="Times New Roman"/>
          <w:sz w:val="30"/>
          <w:szCs w:val="30"/>
        </w:rPr>
        <w:t>Документом предусмотрено продление до 2025 года существующих условий ведения хозяйственной деятельности в сфере агроэкотуризма, включая льготное кредитование в ОАО "</w:t>
      </w:r>
      <w:proofErr w:type="spellStart"/>
      <w:r w:rsidRPr="00BA3316">
        <w:rPr>
          <w:rFonts w:ascii="Times New Roman" w:hAnsi="Times New Roman" w:cs="Times New Roman"/>
          <w:sz w:val="30"/>
          <w:szCs w:val="30"/>
        </w:rPr>
        <w:t>Белагропромбанк</w:t>
      </w:r>
      <w:proofErr w:type="spellEnd"/>
      <w:r w:rsidRPr="00BA3316">
        <w:rPr>
          <w:rFonts w:ascii="Times New Roman" w:hAnsi="Times New Roman" w:cs="Times New Roman"/>
          <w:sz w:val="30"/>
          <w:szCs w:val="30"/>
        </w:rPr>
        <w:t xml:space="preserve">" в размере до 2 тыс. базовых величин под 5% годовых на срок до 5 лет. Владельцы бизнеса также получили право оказывать услуги на территории двух </w:t>
      </w:r>
      <w:proofErr w:type="spellStart"/>
      <w:r w:rsidRPr="00BA3316">
        <w:rPr>
          <w:rFonts w:ascii="Times New Roman" w:hAnsi="Times New Roman" w:cs="Times New Roman"/>
          <w:sz w:val="30"/>
          <w:szCs w:val="30"/>
        </w:rPr>
        <w:t>агроэкоусадеб</w:t>
      </w:r>
      <w:proofErr w:type="spellEnd"/>
      <w:r w:rsidRPr="00BA3316">
        <w:rPr>
          <w:rFonts w:ascii="Times New Roman" w:hAnsi="Times New Roman" w:cs="Times New Roman"/>
          <w:sz w:val="30"/>
          <w:szCs w:val="30"/>
        </w:rPr>
        <w:t>. Уточнен порядок прекращения такой деятельности и предоставления отчетности.</w:t>
      </w:r>
    </w:p>
    <w:p w:rsidR="00BA3316" w:rsidRPr="00BA3316" w:rsidRDefault="00BA3316" w:rsidP="00BA3316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3316">
        <w:rPr>
          <w:rFonts w:ascii="Times New Roman" w:hAnsi="Times New Roman" w:cs="Times New Roman"/>
          <w:sz w:val="30"/>
          <w:szCs w:val="30"/>
        </w:rPr>
        <w:t xml:space="preserve">Данные меры приняты в целях улучшения занятости и условий жизни граждан в сельской местности, совершенствования сельской инфраструктуры. </w:t>
      </w:r>
    </w:p>
    <w:sectPr w:rsidR="00BA3316" w:rsidRPr="00BA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16"/>
    <w:rsid w:val="001B0C0E"/>
    <w:rsid w:val="00216636"/>
    <w:rsid w:val="00361244"/>
    <w:rsid w:val="004A52AA"/>
    <w:rsid w:val="00BA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5D71"/>
  <w15:chartTrackingRefBased/>
  <w15:docId w15:val="{80868654-E258-4865-9581-94065529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Тюша Дулько</dc:creator>
  <cp:keywords/>
  <dc:description/>
  <cp:lastModifiedBy>Тюша Дулько</cp:lastModifiedBy>
  <cp:revision>2</cp:revision>
  <dcterms:created xsi:type="dcterms:W3CDTF">2021-03-15T06:40:00Z</dcterms:created>
  <dcterms:modified xsi:type="dcterms:W3CDTF">2021-03-16T05:21:00Z</dcterms:modified>
</cp:coreProperties>
</file>