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1C" w:rsidRPr="007A491C" w:rsidRDefault="007A491C" w:rsidP="007A491C">
      <w:pPr>
        <w:spacing w:before="360" w:after="360" w:line="240" w:lineRule="auto"/>
        <w:rPr>
          <w:rFonts w:ascii="Times New Roman" w:eastAsia="Times New Roman" w:hAnsi="Times New Roman" w:cs="Times New Roman"/>
          <w:b/>
          <w:bCs/>
          <w:sz w:val="24"/>
          <w:szCs w:val="24"/>
          <w:lang w:eastAsia="ru-RU"/>
        </w:rPr>
      </w:pPr>
      <w:bookmarkStart w:id="0" w:name="_GoBack"/>
      <w:r w:rsidRPr="007A491C">
        <w:rPr>
          <w:rFonts w:ascii="Times New Roman" w:eastAsia="Times New Roman" w:hAnsi="Times New Roman" w:cs="Times New Roman"/>
          <w:b/>
          <w:bCs/>
          <w:sz w:val="24"/>
          <w:szCs w:val="24"/>
          <w:lang w:eastAsia="ru-RU"/>
        </w:rPr>
        <w:t>ЕДИНЫЙ ПЕРЕЧЕНЬ</w:t>
      </w:r>
      <w:r w:rsidRPr="007A491C">
        <w:rPr>
          <w:rFonts w:ascii="Times New Roman" w:eastAsia="Times New Roman" w:hAnsi="Times New Roman" w:cs="Times New Roman"/>
          <w:b/>
          <w:bCs/>
          <w:sz w:val="24"/>
          <w:szCs w:val="24"/>
          <w:lang w:eastAsia="ru-RU"/>
        </w:rPr>
        <w:br/>
        <w:t xml:space="preserve">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утвержденный </w:t>
      </w:r>
      <w:r w:rsidRPr="007A491C">
        <w:rPr>
          <w:rFonts w:ascii="Times New Roman" w:eastAsia="Times New Roman" w:hAnsi="Times New Roman" w:cs="Times New Roman"/>
          <w:b/>
          <w:sz w:val="24"/>
          <w:szCs w:val="24"/>
          <w:lang w:eastAsia="ru-RU"/>
        </w:rPr>
        <w:t xml:space="preserve">Постановлением </w:t>
      </w:r>
      <w:r w:rsidRPr="007A491C">
        <w:rPr>
          <w:rFonts w:ascii="Times New Roman" w:eastAsia="Times New Roman" w:hAnsi="Times New Roman" w:cs="Times New Roman"/>
          <w:b/>
          <w:bCs/>
          <w:sz w:val="24"/>
          <w:szCs w:val="24"/>
          <w:lang w:eastAsia="ru-RU"/>
        </w:rPr>
        <w:t>Совета Министров Республики Беларусь от 17.02.2012 № 156</w:t>
      </w:r>
    </w:p>
    <w:tbl>
      <w:tblPr>
        <w:tblW w:w="5000" w:type="pct"/>
        <w:tblCellMar>
          <w:left w:w="0" w:type="dxa"/>
          <w:right w:w="0" w:type="dxa"/>
        </w:tblCellMar>
        <w:tblLook w:val="04A0" w:firstRow="1" w:lastRow="0" w:firstColumn="1" w:lastColumn="0" w:noHBand="0" w:noVBand="1"/>
      </w:tblPr>
      <w:tblGrid>
        <w:gridCol w:w="1545"/>
        <w:gridCol w:w="1544"/>
        <w:gridCol w:w="1634"/>
        <w:gridCol w:w="1544"/>
        <w:gridCol w:w="1544"/>
        <w:gridCol w:w="1544"/>
      </w:tblGrid>
      <w:tr w:rsidR="007A491C" w:rsidRPr="007A491C" w:rsidTr="00FA75D7">
        <w:trPr>
          <w:trHeight w:val="240"/>
        </w:trPr>
        <w:tc>
          <w:tcPr>
            <w:tcW w:w="105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bookmarkEnd w:id="0"/>
          <w:p w:rsidR="007A491C" w:rsidRPr="007A491C" w:rsidRDefault="007A491C" w:rsidP="007A491C">
            <w:pPr>
              <w:spacing w:after="0" w:line="240" w:lineRule="auto"/>
              <w:jc w:val="center"/>
              <w:rPr>
                <w:rFonts w:ascii="Times New Roman" w:eastAsia="Times New Roman" w:hAnsi="Times New Roman" w:cs="Times New Roman"/>
                <w:sz w:val="20"/>
                <w:szCs w:val="20"/>
                <w:lang w:eastAsia="ru-RU"/>
              </w:rPr>
            </w:pPr>
            <w:r w:rsidRPr="007A491C">
              <w:rPr>
                <w:rFonts w:ascii="Times New Roman" w:eastAsia="Times New Roman" w:hAnsi="Times New Roman" w:cs="Times New Roman"/>
                <w:sz w:val="20"/>
                <w:szCs w:val="20"/>
                <w:lang w:eastAsia="ru-RU"/>
              </w:rPr>
              <w:t>Наименование административной процедуры</w:t>
            </w:r>
          </w:p>
        </w:tc>
        <w:tc>
          <w:tcPr>
            <w:tcW w:w="10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A491C" w:rsidRPr="007A491C" w:rsidRDefault="007A491C" w:rsidP="007A491C">
            <w:pPr>
              <w:spacing w:after="0" w:line="240" w:lineRule="auto"/>
              <w:jc w:val="center"/>
              <w:rPr>
                <w:rFonts w:ascii="Times New Roman" w:eastAsia="Times New Roman" w:hAnsi="Times New Roman" w:cs="Times New Roman"/>
                <w:sz w:val="20"/>
                <w:szCs w:val="20"/>
                <w:lang w:eastAsia="ru-RU"/>
              </w:rPr>
            </w:pPr>
            <w:r w:rsidRPr="007A491C">
              <w:rPr>
                <w:rFonts w:ascii="Times New Roman" w:eastAsia="Times New Roman" w:hAnsi="Times New Roman" w:cs="Times New Roman"/>
                <w:sz w:val="20"/>
                <w:szCs w:val="20"/>
                <w:lang w:eastAsia="ru-RU"/>
              </w:rPr>
              <w:t>Орган, уполномоченный на осуществление административной процедуры</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A491C" w:rsidRPr="007A491C" w:rsidRDefault="007A491C" w:rsidP="007A491C">
            <w:pPr>
              <w:spacing w:after="0" w:line="240" w:lineRule="auto"/>
              <w:jc w:val="center"/>
              <w:rPr>
                <w:rFonts w:ascii="Times New Roman" w:eastAsia="Times New Roman" w:hAnsi="Times New Roman" w:cs="Times New Roman"/>
                <w:sz w:val="20"/>
                <w:szCs w:val="20"/>
                <w:lang w:eastAsia="ru-RU"/>
              </w:rPr>
            </w:pPr>
            <w:r w:rsidRPr="007A491C">
              <w:rPr>
                <w:rFonts w:ascii="Times New Roman" w:eastAsia="Times New Roman" w:hAnsi="Times New Roman" w:cs="Times New Roman"/>
                <w:sz w:val="20"/>
                <w:szCs w:val="20"/>
                <w:lang w:eastAsia="ru-RU"/>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A491C" w:rsidRPr="007A491C" w:rsidRDefault="007A491C" w:rsidP="007A491C">
            <w:pPr>
              <w:spacing w:after="0" w:line="240" w:lineRule="auto"/>
              <w:jc w:val="center"/>
              <w:rPr>
                <w:rFonts w:ascii="Times New Roman" w:eastAsia="Times New Roman" w:hAnsi="Times New Roman" w:cs="Times New Roman"/>
                <w:sz w:val="20"/>
                <w:szCs w:val="20"/>
                <w:lang w:eastAsia="ru-RU"/>
              </w:rPr>
            </w:pPr>
            <w:r w:rsidRPr="007A491C">
              <w:rPr>
                <w:rFonts w:ascii="Times New Roman" w:eastAsia="Times New Roman" w:hAnsi="Times New Roman" w:cs="Times New Roman"/>
                <w:sz w:val="20"/>
                <w:szCs w:val="20"/>
                <w:lang w:eastAsia="ru-RU"/>
              </w:rPr>
              <w:t>Срок осуществления административной процедуры</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A491C" w:rsidRPr="007A491C" w:rsidRDefault="007A491C" w:rsidP="007A491C">
            <w:pPr>
              <w:spacing w:after="0" w:line="240" w:lineRule="auto"/>
              <w:jc w:val="center"/>
              <w:rPr>
                <w:rFonts w:ascii="Times New Roman" w:eastAsia="Times New Roman" w:hAnsi="Times New Roman" w:cs="Times New Roman"/>
                <w:sz w:val="20"/>
                <w:szCs w:val="20"/>
                <w:lang w:eastAsia="ru-RU"/>
              </w:rPr>
            </w:pPr>
            <w:r w:rsidRPr="007A491C">
              <w:rPr>
                <w:rFonts w:ascii="Times New Roman" w:eastAsia="Times New Roman" w:hAnsi="Times New Roman" w:cs="Times New Roman"/>
                <w:sz w:val="20"/>
                <w:szCs w:val="20"/>
                <w:lang w:eastAsia="ru-RU"/>
              </w:rPr>
              <w:t>Срок действия справок или других документов, выдаваемых при осуществлении административной процедуры</w:t>
            </w:r>
          </w:p>
        </w:tc>
        <w:tc>
          <w:tcPr>
            <w:tcW w:w="68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A491C" w:rsidRPr="007A491C" w:rsidRDefault="007A491C" w:rsidP="007A491C">
            <w:pPr>
              <w:spacing w:after="0" w:line="240" w:lineRule="auto"/>
              <w:jc w:val="center"/>
              <w:rPr>
                <w:rFonts w:ascii="Times New Roman" w:eastAsia="Times New Roman" w:hAnsi="Times New Roman" w:cs="Times New Roman"/>
                <w:sz w:val="20"/>
                <w:szCs w:val="20"/>
                <w:lang w:eastAsia="ru-RU"/>
              </w:rPr>
            </w:pPr>
            <w:r w:rsidRPr="007A491C">
              <w:rPr>
                <w:rFonts w:ascii="Times New Roman" w:eastAsia="Times New Roman" w:hAnsi="Times New Roman" w:cs="Times New Roman"/>
                <w:sz w:val="20"/>
                <w:szCs w:val="20"/>
                <w:lang w:eastAsia="ru-RU"/>
              </w:rPr>
              <w:t>Размер платы, взимаемой при осуществлении административной процедуры</w:t>
            </w:r>
          </w:p>
        </w:tc>
      </w:tr>
    </w:tbl>
    <w:p w:rsidR="007A491C" w:rsidRPr="007A491C" w:rsidRDefault="007A491C" w:rsidP="007A491C">
      <w:pPr>
        <w:spacing w:after="0" w:line="240" w:lineRule="auto"/>
        <w:jc w:val="both"/>
        <w:rPr>
          <w:rFonts w:ascii="Times" w:eastAsia="Calibri" w:hAnsi="Times" w:cs="Times New Roman"/>
          <w:kern w:val="28"/>
          <w:sz w:val="28"/>
          <w:szCs w:val="28"/>
        </w:rPr>
      </w:pPr>
    </w:p>
    <w:tbl>
      <w:tblPr>
        <w:tblW w:w="5000" w:type="pct"/>
        <w:tblCellMar>
          <w:left w:w="0" w:type="dxa"/>
          <w:right w:w="0" w:type="dxa"/>
        </w:tblCellMar>
        <w:tblLook w:val="04A0" w:firstRow="1" w:lastRow="0" w:firstColumn="1" w:lastColumn="0" w:noHBand="0" w:noVBand="1"/>
      </w:tblPr>
      <w:tblGrid>
        <w:gridCol w:w="1746"/>
        <w:gridCol w:w="1539"/>
        <w:gridCol w:w="1684"/>
        <w:gridCol w:w="1366"/>
        <w:gridCol w:w="1433"/>
        <w:gridCol w:w="1599"/>
      </w:tblGrid>
      <w:tr w:rsidR="007A491C" w:rsidRPr="007A491C" w:rsidTr="00FA75D7">
        <w:trPr>
          <w:trHeight w:val="57"/>
        </w:trPr>
        <w:tc>
          <w:tcPr>
            <w:tcW w:w="5000" w:type="pct"/>
            <w:gridSpan w:val="6"/>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jc w:val="center"/>
              <w:rPr>
                <w:rFonts w:ascii="Times New Roman" w:eastAsiaTheme="minorEastAsia" w:hAnsi="Times New Roman" w:cs="Times New Roman"/>
                <w:b/>
                <w:sz w:val="20"/>
                <w:szCs w:val="20"/>
              </w:rPr>
            </w:pPr>
            <w:r w:rsidRPr="007A491C">
              <w:rPr>
                <w:rFonts w:ascii="Times New Roman" w:eastAsiaTheme="minorEastAsia" w:hAnsi="Times New Roman" w:cs="Times New Roman"/>
                <w:b/>
                <w:sz w:val="20"/>
                <w:szCs w:val="20"/>
              </w:rPr>
              <w:t>ГЛАВА 17</w:t>
            </w:r>
            <w:r w:rsidRPr="007A491C">
              <w:rPr>
                <w:rFonts w:ascii="Times New Roman" w:eastAsiaTheme="minorEastAsia" w:hAnsi="Times New Roman" w:cs="Times New Roman"/>
                <w:b/>
                <w:sz w:val="20"/>
                <w:szCs w:val="20"/>
              </w:rPr>
              <w:br/>
              <w:t>ГОСУДАРСТВЕННАЯ РЕГИСТРАЦИЯ НЕДВИЖИМОГО ИМУЩЕСТВА, ПРАВ НА НЕГО И СДЕЛОК С НИМ, УЧЕТ ИМУЩЕСТВА И УПРАВЛЕНИЕ ИМУЩЕСТВОМ</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 w:name="a700"/>
            <w:bookmarkEnd w:id="1"/>
            <w:r w:rsidRPr="007A491C">
              <w:rPr>
                <w:rFonts w:ascii="Times New Roman" w:eastAsiaTheme="minorEastAsia" w:hAnsi="Times New Roman" w:cs="Times New Roman"/>
                <w:sz w:val="20"/>
                <w:szCs w:val="20"/>
              </w:rPr>
              <w:t xml:space="preserve">17.1. Государственная регистрация создания вновь образованного земельного участка, или </w:t>
            </w:r>
            <w:hyperlink r:id="rId4" w:anchor="a12" w:tooltip="+" w:history="1">
              <w:r w:rsidRPr="007A491C">
                <w:rPr>
                  <w:rFonts w:ascii="Times New Roman" w:eastAsiaTheme="minorEastAsia" w:hAnsi="Times New Roman" w:cs="Times New Roman"/>
                  <w:color w:val="0038C8"/>
                  <w:sz w:val="20"/>
                  <w:szCs w:val="20"/>
                  <w:u w:val="single"/>
                </w:rPr>
                <w:t>договора</w:t>
              </w:r>
            </w:hyperlink>
            <w:r w:rsidRPr="007A491C">
              <w:rPr>
                <w:rFonts w:ascii="Times New Roman" w:eastAsiaTheme="minorEastAsia" w:hAnsi="Times New Roman" w:cs="Times New Roman"/>
                <w:sz w:val="20"/>
                <w:szCs w:val="20"/>
              </w:rPr>
              <w:t xml:space="preserve"> аренды такого участка, или возникновения права либо доли в праве (далее – право), или ограничения (обременения) права на него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о заявителе и при необходимости об иных лицах (далее – идентификационные сведения), а в случае государственной регистрации </w:t>
            </w:r>
            <w:hyperlink r:id="rId6" w:anchor="a12" w:tooltip="+" w:history="1">
              <w:r w:rsidR="007A491C" w:rsidRPr="007A491C">
                <w:rPr>
                  <w:rFonts w:ascii="Times New Roman" w:eastAsiaTheme="minorEastAsia" w:hAnsi="Times New Roman" w:cs="Times New Roman"/>
                  <w:color w:val="0038C8"/>
                  <w:sz w:val="20"/>
                  <w:szCs w:val="20"/>
                  <w:u w:val="single"/>
                </w:rPr>
                <w:t>договора</w:t>
              </w:r>
            </w:hyperlink>
            <w:r w:rsidR="007A491C" w:rsidRPr="007A491C">
              <w:rPr>
                <w:rFonts w:ascii="Times New Roman" w:eastAsiaTheme="minorEastAsia" w:hAnsi="Times New Roman" w:cs="Times New Roman"/>
                <w:sz w:val="20"/>
                <w:szCs w:val="20"/>
              </w:rPr>
              <w:t xml:space="preserve"> аренды – также сведения о наличии полномочий на подписание договора, если указанные сведения отсутствуют в договоре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w:t>
            </w:r>
            <w:r w:rsidR="007A491C" w:rsidRPr="007A491C">
              <w:rPr>
                <w:rFonts w:ascii="Times New Roman" w:eastAsiaTheme="minorEastAsia" w:hAnsi="Times New Roman" w:cs="Times New Roman"/>
                <w:sz w:val="20"/>
                <w:szCs w:val="20"/>
              </w:rPr>
              <w:lastRenderedPageBreak/>
              <w:t xml:space="preserve">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9" w:anchor="a12" w:tooltip="+" w:history="1">
              <w:r w:rsidR="007A491C" w:rsidRPr="007A491C">
                <w:rPr>
                  <w:rFonts w:ascii="Times New Roman" w:eastAsiaTheme="minorEastAsia" w:hAnsi="Times New Roman" w:cs="Times New Roman"/>
                  <w:color w:val="0038C8"/>
                  <w:sz w:val="20"/>
                  <w:szCs w:val="20"/>
                  <w:u w:val="single"/>
                </w:rPr>
                <w:t>договор</w:t>
              </w:r>
            </w:hyperlink>
            <w:r w:rsidR="007A491C" w:rsidRPr="007A491C">
              <w:rPr>
                <w:rFonts w:ascii="Times New Roman" w:eastAsiaTheme="minorEastAsia" w:hAnsi="Times New Roman" w:cs="Times New Roman"/>
                <w:sz w:val="20"/>
                <w:szCs w:val="20"/>
              </w:rPr>
              <w:t xml:space="preserve"> аренды земельного участка (в количестве экземпляров, указанном в договоре) – в случае государственной регистрации договора аренды вновь образованного земельного участка и права аренды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решения суда о признании пустующего или </w:t>
            </w:r>
            <w:r w:rsidR="007A491C" w:rsidRPr="007A491C">
              <w:rPr>
                <w:rFonts w:ascii="Times New Roman" w:eastAsiaTheme="minorEastAsia" w:hAnsi="Times New Roman" w:cs="Times New Roman"/>
                <w:sz w:val="20"/>
                <w:szCs w:val="20"/>
              </w:rPr>
              <w:lastRenderedPageBreak/>
              <w:t>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решения суда об изъятии у собственника ветхого дома путем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w:t>
            </w:r>
            <w:r w:rsidRPr="007A491C">
              <w:rPr>
                <w:rFonts w:ascii="Times New Roman" w:eastAsiaTheme="minorEastAsia" w:hAnsi="Times New Roman" w:cs="Times New Roman"/>
                <w:sz w:val="20"/>
                <w:szCs w:val="20"/>
              </w:rPr>
              <w:lastRenderedPageBreak/>
              <w:t>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 – 2 календарных дня,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w:t>
            </w:r>
            <w:r w:rsidRPr="007A491C">
              <w:rPr>
                <w:rFonts w:ascii="Times New Roman" w:eastAsiaTheme="minorEastAsia" w:hAnsi="Times New Roman" w:cs="Times New Roman"/>
                <w:sz w:val="20"/>
                <w:szCs w:val="20"/>
              </w:rPr>
              <w:lastRenderedPageBreak/>
              <w:t xml:space="preserve">регистрацию объектов государственной регистрации в срочном порядке независимо от их количества в соответствии с </w:t>
            </w:r>
            <w:hyperlink r:id="rId1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 w:name="a1078"/>
            <w:bookmarkEnd w:id="2"/>
            <w:r w:rsidRPr="007A491C">
              <w:rPr>
                <w:rFonts w:ascii="Times New Roman" w:eastAsiaTheme="minorEastAsia" w:hAnsi="Times New Roman" w:cs="Times New Roman"/>
                <w:sz w:val="20"/>
                <w:szCs w:val="20"/>
              </w:rPr>
              <w:lastRenderedPageBreak/>
              <w:t xml:space="preserve">17.2. Государственная регистрация возникновения, или </w:t>
            </w:r>
            <w:r w:rsidRPr="007A491C">
              <w:rPr>
                <w:rFonts w:ascii="Times New Roman" w:eastAsiaTheme="minorEastAsia" w:hAnsi="Times New Roman" w:cs="Times New Roman"/>
                <w:sz w:val="20"/>
                <w:szCs w:val="20"/>
              </w:rPr>
              <w:lastRenderedPageBreak/>
              <w:t>перехода, или прекращения права собственности, постоянного или временного пользования земельным участком при реорганизации, ликвидации юридического лица, прекращении деятельности индивидуального предпринимателя, или при принудительном изъятии либо добровольном отказе от земельного участка, или при изменении вида вещного права на земельный участок, или в связи с переходом права на капитальное строение (здание, сооружение) (далее – капитальное строение), незавершенное законсервированное капитальное строение, изолированное помещение или машино-место, или при передаче земельного участка юридическому лицу его учредителем (участником)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являющиеся основанием для государственной регистрации перехода права на капитальное </w:t>
            </w:r>
            <w:r w:rsidR="007A491C" w:rsidRPr="007A491C">
              <w:rPr>
                <w:rFonts w:ascii="Times New Roman" w:eastAsiaTheme="minorEastAsia" w:hAnsi="Times New Roman" w:cs="Times New Roman"/>
                <w:sz w:val="20"/>
                <w:szCs w:val="20"/>
              </w:rPr>
              <w:lastRenderedPageBreak/>
              <w:t>строение, незавершенное законсервированное капитальное строение, изолированное помещение или машино-место, – в случае государственной регистрации перехода права постоянного или временного пользования земельным участком в связи с переходом права на капитальное строение, незавершенное законсервированное капитальное строение, изолированное помещение или машино-место, если при этом не изменяются целевое назначение земельного участка, вид вещного права на него, его размер и границы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о реорганизации – при реорганизации юридического лица, если земельный участок принадлежал реорганизованному юридическому лицу на праве собственности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разделительный баланс, составленный при реорганизации юридического лица или при передаче земельного участка юридическому лицу его учредителем (участником), если </w:t>
            </w:r>
            <w:r w:rsidR="007A491C" w:rsidRPr="007A491C">
              <w:rPr>
                <w:rFonts w:ascii="Times New Roman" w:eastAsiaTheme="minorEastAsia" w:hAnsi="Times New Roman" w:cs="Times New Roman"/>
                <w:sz w:val="20"/>
                <w:szCs w:val="20"/>
              </w:rPr>
              <w:lastRenderedPageBreak/>
              <w:t>земельный участок принадлежит реорганизуемому юридическому лицу либо учредителю (участнику) юридического лица, передающему земельный участок этому лицу, на праве собственности, – при реорганизации юридического лица либо при передаче земельного участка юридическому лицу его учредителем (участником)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о ликвидации юридического лица или прекращении деятельности индивидуального предпринимателя – при ликвидации юридического лица или прекращении деятельности индивидуального предпринимателя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передачу земельного участка учредителю (участнику) ликвидируемого юридического лица, если земельный участок принадлежит ликвидируемому юридическому лицу на праве собственности и его учредители (участники) вправе приобрести такой участок в собственность (передаточный акт, иной документ), – при ликвидации </w:t>
            </w:r>
            <w:r w:rsidR="007A491C" w:rsidRPr="007A491C">
              <w:rPr>
                <w:rFonts w:ascii="Times New Roman" w:eastAsiaTheme="minorEastAsia" w:hAnsi="Times New Roman" w:cs="Times New Roman"/>
                <w:sz w:val="20"/>
                <w:szCs w:val="20"/>
              </w:rPr>
              <w:lastRenderedPageBreak/>
              <w:t>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 об изъятии земельного участка – при переходе права собственности на земельный участок к Республике Беларусь в случае принудительного изъятия земельного участка, находящегося в собственности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прекращения права постоянного или временного пользования земельным участком, на котором расположен такой пустующий или ветхий дом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решения суда об изъятии у собственника ветхого дома путем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прекращения права </w:t>
            </w:r>
            <w:r w:rsidR="007A491C" w:rsidRPr="007A491C">
              <w:rPr>
                <w:rFonts w:ascii="Times New Roman" w:eastAsiaTheme="minorEastAsia" w:hAnsi="Times New Roman" w:cs="Times New Roman"/>
                <w:sz w:val="20"/>
                <w:szCs w:val="20"/>
              </w:rPr>
              <w:lastRenderedPageBreak/>
              <w:t>постоянного или временного пользования земельным участком, на котором расположен такой ветхий дом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5 рабочих дней, в случае совершения регистрационн</w:t>
            </w:r>
            <w:r w:rsidRPr="007A491C">
              <w:rPr>
                <w:rFonts w:ascii="Times New Roman" w:eastAsiaTheme="minorEastAsia" w:hAnsi="Times New Roman" w:cs="Times New Roman"/>
                <w:sz w:val="20"/>
                <w:szCs w:val="20"/>
              </w:rPr>
              <w:lastRenderedPageBreak/>
              <w:t xml:space="preserve">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регистрацию </w:t>
            </w:r>
            <w:r w:rsidRPr="007A491C">
              <w:rPr>
                <w:rFonts w:ascii="Times New Roman" w:eastAsiaTheme="minorEastAsia" w:hAnsi="Times New Roman" w:cs="Times New Roman"/>
                <w:sz w:val="20"/>
                <w:szCs w:val="20"/>
              </w:rPr>
              <w:lastRenderedPageBreak/>
              <w:t>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w:t>
            </w:r>
            <w:r w:rsidRPr="007A491C">
              <w:rPr>
                <w:rFonts w:ascii="Times New Roman" w:eastAsiaTheme="minorEastAsia" w:hAnsi="Times New Roman" w:cs="Times New Roman"/>
                <w:sz w:val="20"/>
                <w:szCs w:val="20"/>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 w:name="a115"/>
            <w:bookmarkEnd w:id="3"/>
            <w:r w:rsidRPr="007A491C">
              <w:rPr>
                <w:rFonts w:ascii="Times New Roman" w:eastAsiaTheme="minorEastAsia" w:hAnsi="Times New Roman" w:cs="Times New Roman"/>
                <w:sz w:val="20"/>
                <w:szCs w:val="20"/>
              </w:rPr>
              <w:lastRenderedPageBreak/>
              <w:t>17.3. Государственная регистрация договора между юридическими лицами – собственниками (сособственниками) земельных участков о разделе земельного участка или о слиянии смежных земельных участков, или создания, или прекращения существования земельных участков в результате раздела или слияния либо возникновения, перехода или прекращения прав, ограничений (обременений) прав на земельные участки, созданные в результате раздела или слияния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и сведения о наличии решения полномочного органа юридического лица о разделе или слиянии земельных участков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w:t>
            </w:r>
            <w:r w:rsidR="007A491C" w:rsidRPr="007A491C">
              <w:rPr>
                <w:rFonts w:ascii="Times New Roman" w:eastAsiaTheme="minorEastAsia" w:hAnsi="Times New Roman" w:cs="Times New Roman"/>
                <w:sz w:val="20"/>
                <w:szCs w:val="20"/>
              </w:rPr>
              <w:lastRenderedPageBreak/>
              <w:t xml:space="preserve">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разделе земельного участка или слиянии земельных участков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судебное постановление о разделе или слиянии земельных участков или решение собственника (приказ, иной документ) о разделе или слиянии </w:t>
            </w:r>
            <w:r w:rsidR="007A491C" w:rsidRPr="007A491C">
              <w:rPr>
                <w:rFonts w:ascii="Times New Roman" w:eastAsiaTheme="minorEastAsia" w:hAnsi="Times New Roman" w:cs="Times New Roman"/>
                <w:sz w:val="20"/>
                <w:szCs w:val="20"/>
              </w:rPr>
              <w:lastRenderedPageBreak/>
              <w:t>земельных участков – в случае раздела или слияния земельных участков на основании такого постановления или решения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земельного участка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о разделе земельного участка или о слиянии смежных земельных участков (не представляется, если договор удостоверен нотариально) или если раздел или слияние осуществляется по решению собственника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w:t>
            </w:r>
            <w:r w:rsidRPr="007A491C">
              <w:rPr>
                <w:rFonts w:ascii="Times New Roman" w:eastAsiaTheme="minorEastAsia" w:hAnsi="Times New Roman" w:cs="Times New Roman"/>
                <w:sz w:val="20"/>
                <w:szCs w:val="20"/>
              </w:rPr>
              <w:lastRenderedPageBreak/>
              <w:t>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w:t>
            </w:r>
            <w:r w:rsidRPr="007A491C">
              <w:rPr>
                <w:rFonts w:ascii="Times New Roman" w:eastAsiaTheme="minorEastAsia" w:hAnsi="Times New Roman" w:cs="Times New Roman"/>
                <w:sz w:val="20"/>
                <w:szCs w:val="20"/>
              </w:rPr>
              <w:lastRenderedPageBreak/>
              <w:t xml:space="preserve">регистрации в срочном порядке независимо от их количества в соответствии с </w:t>
            </w:r>
            <w:hyperlink r:id="rId2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 w:name="a1324"/>
            <w:bookmarkEnd w:id="4"/>
            <w:r w:rsidRPr="007A491C">
              <w:rPr>
                <w:rFonts w:ascii="Times New Roman" w:eastAsiaTheme="minorEastAsia" w:hAnsi="Times New Roman" w:cs="Times New Roman"/>
                <w:sz w:val="20"/>
                <w:szCs w:val="20"/>
              </w:rPr>
              <w:lastRenderedPageBreak/>
              <w:t>17.4. Государственная регистрация изменения, или прекращения существования земельного участка и прекращения прав, ограничений (обременений) прав на него, или возникновения, или прекращения ограничений (обременений) прав на земельный участок</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судебное постановление об изменении границ земельного участка, находящегося в собственности юридического лица, или решение собственников смежных земельных участков об изменении границ земельных участков (в случае, если один земельный участок </w:t>
            </w:r>
            <w:r w:rsidR="007A491C" w:rsidRPr="007A491C">
              <w:rPr>
                <w:rFonts w:ascii="Times New Roman" w:eastAsiaTheme="minorEastAsia" w:hAnsi="Times New Roman" w:cs="Times New Roman"/>
                <w:sz w:val="20"/>
                <w:szCs w:val="20"/>
              </w:rPr>
              <w:lastRenderedPageBreak/>
              <w:t>находится в частной собственности, а второй – в государственной) – в случае государственной регистрации изменения земельного участка на основании изменения его границ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земельного участка либо права аренды земельного участка на изменение или прекращение существования земельного участка, если земельный участок либо право его аренды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изменения или прекращения существования земельного участка и прекращения прав, ограничений (обременений) прав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перечисление денежных средств за выкупаемый земельный участок (платежное поручение, иной документ), – в случае государственной регистрации прекращения права </w:t>
            </w:r>
            <w:r w:rsidR="007A491C" w:rsidRPr="007A491C">
              <w:rPr>
                <w:rFonts w:ascii="Times New Roman" w:eastAsiaTheme="minorEastAsia" w:hAnsi="Times New Roman" w:cs="Times New Roman"/>
                <w:sz w:val="20"/>
                <w:szCs w:val="20"/>
              </w:rPr>
              <w:lastRenderedPageBreak/>
              <w:t>частной собственности на земельный участок, изымаемый для государственных нужд, в связи с выкупом такого участка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на котором был расположен такой пустующий или ветхий дом, прекращения права, ограничения (обременения) права на этот земельный участок</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решения суда об изъятии у собственника ветхого дома путем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на котором был расположен такой ветхий дом, прекращения права, ограничения (обременения) права на этот земельный участок </w:t>
            </w:r>
            <w:r w:rsidR="007A491C" w:rsidRPr="007A491C">
              <w:rPr>
                <w:rFonts w:ascii="Times New Roman" w:eastAsiaTheme="minorEastAsia" w:hAnsi="Times New Roman" w:cs="Times New Roman"/>
                <w:sz w:val="20"/>
                <w:szCs w:val="20"/>
              </w:rPr>
              <w:lastRenderedPageBreak/>
              <w:t>(при наличии такого решения)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7"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w:t>
            </w:r>
            <w:r w:rsidRPr="007A491C">
              <w:rPr>
                <w:rFonts w:ascii="Times New Roman" w:eastAsiaTheme="minorEastAsia" w:hAnsi="Times New Roman" w:cs="Times New Roman"/>
                <w:sz w:val="20"/>
                <w:szCs w:val="20"/>
              </w:rPr>
              <w:lastRenderedPageBreak/>
              <w:t>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w:t>
            </w:r>
            <w:r w:rsidRPr="007A491C">
              <w:rPr>
                <w:rFonts w:ascii="Times New Roman" w:eastAsiaTheme="minorEastAsia" w:hAnsi="Times New Roman" w:cs="Times New Roman"/>
                <w:sz w:val="20"/>
                <w:szCs w:val="20"/>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 w:name="a117"/>
            <w:bookmarkEnd w:id="5"/>
            <w:r w:rsidRPr="007A491C">
              <w:rPr>
                <w:rFonts w:ascii="Times New Roman" w:eastAsiaTheme="minorEastAsia" w:hAnsi="Times New Roman" w:cs="Times New Roman"/>
                <w:sz w:val="20"/>
                <w:szCs w:val="20"/>
              </w:rPr>
              <w:lastRenderedPageBreak/>
              <w:t>17.5. Государственная регистрация договора отчуждения (купли-продажи, мены, дарения) земельного участка, или соглашения между залогодателем и залогодержателем о приобретении земельного участка, являющегося предметом ипотеки, или перехода права собственности на земельный участок на основании такого договора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0"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и сведения о наличии решения полномочного органа юридического лица об отчуждении земельного участка, а в случае государственной регистрации перехода права собственности на земельный участок – сведения о наличии полномочий на подписание передаточного акта или иного документа о передаче земельного участка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w:t>
            </w:r>
            <w:r w:rsidR="007A491C" w:rsidRPr="007A491C">
              <w:rPr>
                <w:rFonts w:ascii="Times New Roman" w:eastAsiaTheme="minorEastAsia" w:hAnsi="Times New Roman" w:cs="Times New Roman"/>
                <w:sz w:val="20"/>
                <w:szCs w:val="20"/>
              </w:rPr>
              <w:lastRenderedPageBreak/>
              <w:t xml:space="preserve">статуса организации в соответствии с законодательством страны ее происхождения, датированные не ранее одного года до дня подачи </w:t>
            </w:r>
            <w:hyperlink r:id="rId3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отчуждения (купли-продажи, мены, дарения) земельного участка или соглашение между залогодателем и залогодержателем о приобретении земельного участка, являющегося предметом ипотеки, – в случае государственной регистрации соответствующего договора или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 в случае </w:t>
            </w:r>
            <w:r w:rsidR="007A491C" w:rsidRPr="007A491C">
              <w:rPr>
                <w:rFonts w:ascii="Times New Roman" w:eastAsiaTheme="minorEastAsia" w:hAnsi="Times New Roman" w:cs="Times New Roman"/>
                <w:sz w:val="20"/>
                <w:szCs w:val="20"/>
              </w:rPr>
              <w:lastRenderedPageBreak/>
              <w:t>государственной регистрации перехода права собственности на земельный участок</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наступление отлагательного условия (справка, иной документ),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земельного участка либо права аренды земельного участка на отчуждение земельного участка, если этот участок либо право его аренды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отчуждения (купли-продажи, мены, дарения) земельного участка (не представляется, если договор удостоверен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w:t>
            </w:r>
            <w:r w:rsidRPr="007A491C">
              <w:rPr>
                <w:rFonts w:ascii="Times New Roman" w:eastAsiaTheme="minorEastAsia" w:hAnsi="Times New Roman" w:cs="Times New Roman"/>
                <w:sz w:val="20"/>
                <w:szCs w:val="20"/>
              </w:rPr>
              <w:lastRenderedPageBreak/>
              <w:t>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 w:name="a118"/>
            <w:bookmarkEnd w:id="6"/>
            <w:r w:rsidRPr="007A491C">
              <w:rPr>
                <w:rFonts w:ascii="Times New Roman" w:eastAsiaTheme="minorEastAsia" w:hAnsi="Times New Roman" w:cs="Times New Roman"/>
                <w:sz w:val="20"/>
                <w:szCs w:val="20"/>
              </w:rPr>
              <w:lastRenderedPageBreak/>
              <w:t xml:space="preserve">17.6. Государственная регистрация </w:t>
            </w:r>
            <w:hyperlink r:id="rId36" w:anchor="a12" w:tooltip="+" w:history="1">
              <w:r w:rsidRPr="007A491C">
                <w:rPr>
                  <w:rFonts w:ascii="Times New Roman" w:eastAsiaTheme="minorEastAsia" w:hAnsi="Times New Roman" w:cs="Times New Roman"/>
                  <w:color w:val="0038C8"/>
                  <w:sz w:val="20"/>
                  <w:szCs w:val="20"/>
                  <w:u w:val="single"/>
                </w:rPr>
                <w:t>договора</w:t>
              </w:r>
            </w:hyperlink>
            <w:r w:rsidRPr="007A491C">
              <w:rPr>
                <w:rFonts w:ascii="Times New Roman" w:eastAsiaTheme="minorEastAsia" w:hAnsi="Times New Roman" w:cs="Times New Roman"/>
                <w:sz w:val="20"/>
                <w:szCs w:val="20"/>
              </w:rPr>
              <w:t xml:space="preserve"> аренды либо субаренды зарегистрированного земельного участка, или соглашения о его изменении либо расторжении, или договора о передаче прав и обязанностей по договору аренды, или возникновения, или перехода, или прекращения права аренды либо субаренды зарегистрированного земельного участка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7"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а в случае государственной регистрации договора субаренды – сведения о наличии согласия арендодателя земельного участка, находящегося в частной собственности, на его передачу в субаренду, если отсутствует отметка о таком согласии на договоре субаренды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w:t>
            </w:r>
            <w:r w:rsidR="007A491C" w:rsidRPr="007A491C">
              <w:rPr>
                <w:rFonts w:ascii="Times New Roman" w:eastAsiaTheme="minorEastAsia" w:hAnsi="Times New Roman" w:cs="Times New Roman"/>
                <w:sz w:val="20"/>
                <w:szCs w:val="20"/>
              </w:rPr>
              <w:lastRenderedPageBreak/>
              <w:t xml:space="preserve">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40" w:anchor="a12" w:tooltip="+" w:history="1">
              <w:r w:rsidR="007A491C" w:rsidRPr="007A491C">
                <w:rPr>
                  <w:rFonts w:ascii="Times New Roman" w:eastAsiaTheme="minorEastAsia" w:hAnsi="Times New Roman" w:cs="Times New Roman"/>
                  <w:color w:val="0038C8"/>
                  <w:sz w:val="20"/>
                  <w:szCs w:val="20"/>
                  <w:u w:val="single"/>
                </w:rPr>
                <w:t>договор</w:t>
              </w:r>
            </w:hyperlink>
            <w:r w:rsidR="007A491C" w:rsidRPr="007A491C">
              <w:rPr>
                <w:rFonts w:ascii="Times New Roman" w:eastAsiaTheme="minorEastAsia" w:hAnsi="Times New Roman" w:cs="Times New Roman"/>
                <w:sz w:val="20"/>
                <w:szCs w:val="20"/>
              </w:rPr>
              <w:t xml:space="preserve"> аренды либо субаренды земельного участка или соглашение о его изменении либо расторжении (в количестве экземпляров, указанном в договоре или соглашении) – в случае государственной регистрации такого договора или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договор о передаче прав и обязанностей по договору аренды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соблюдение установленных законодательством и (или) договором условий одностороннего отказа от исполнения </w:t>
            </w:r>
            <w:hyperlink r:id="rId41" w:anchor="a12" w:tooltip="+" w:history="1">
              <w:r w:rsidR="007A491C" w:rsidRPr="007A491C">
                <w:rPr>
                  <w:rFonts w:ascii="Times New Roman" w:eastAsiaTheme="minorEastAsia" w:hAnsi="Times New Roman" w:cs="Times New Roman"/>
                  <w:color w:val="0038C8"/>
                  <w:sz w:val="20"/>
                  <w:szCs w:val="20"/>
                  <w:u w:val="single"/>
                </w:rPr>
                <w:t>договора</w:t>
              </w:r>
            </w:hyperlink>
            <w:r w:rsidR="007A491C" w:rsidRPr="007A491C">
              <w:rPr>
                <w:rFonts w:ascii="Times New Roman" w:eastAsiaTheme="minorEastAsia" w:hAnsi="Times New Roman" w:cs="Times New Roman"/>
                <w:sz w:val="20"/>
                <w:szCs w:val="20"/>
              </w:rPr>
              <w:t xml:space="preserve"> аренды либо субаренды земельного участка, если такой отказ допускается законодательством или соглашением сторон, – в случае государственной регистрации прекращения права аренды либо субаренды на основании такого отказа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являющиеся основанием для государственной регистрации перехода права на капитальное строение, незавершенное законсервированное капитальное строение, изолированное помещение или машино-место, – в случае государственной регистрации перехода права аренды на земельный участок в связи с переходом права на капитальное строение, незавершенное законсервированно</w:t>
            </w:r>
            <w:r w:rsidR="007A491C" w:rsidRPr="007A491C">
              <w:rPr>
                <w:rFonts w:ascii="Times New Roman" w:eastAsiaTheme="minorEastAsia" w:hAnsi="Times New Roman" w:cs="Times New Roman"/>
                <w:sz w:val="20"/>
                <w:szCs w:val="20"/>
              </w:rPr>
              <w:lastRenderedPageBreak/>
              <w:t>е капитальное строение, изолированное помещение или машино-место, если при этом не изменяются целевое назначение земельного участка, вид вещного права на него, его размер и границы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подтверждающий передачу учредителем (участником) юридического лица прав и обязанностей по договору аренды этому юридическому лицу, если </w:t>
            </w:r>
            <w:hyperlink r:id="rId42" w:anchor="a12" w:tooltip="+" w:history="1">
              <w:r w:rsidR="007A491C" w:rsidRPr="007A491C">
                <w:rPr>
                  <w:rFonts w:ascii="Times New Roman" w:eastAsiaTheme="minorEastAsia" w:hAnsi="Times New Roman" w:cs="Times New Roman"/>
                  <w:color w:val="0038C8"/>
                  <w:sz w:val="20"/>
                  <w:szCs w:val="20"/>
                  <w:u w:val="single"/>
                </w:rPr>
                <w:t>договор</w:t>
              </w:r>
            </w:hyperlink>
            <w:r w:rsidR="007A491C" w:rsidRPr="007A491C">
              <w:rPr>
                <w:rFonts w:ascii="Times New Roman" w:eastAsiaTheme="minorEastAsia" w:hAnsi="Times New Roman" w:cs="Times New Roman"/>
                <w:sz w:val="20"/>
                <w:szCs w:val="20"/>
              </w:rPr>
              <w:t xml:space="preserve"> аренды земельного участка был заключен по результатам аукциона либо за право заключения договора аренды была внесена плата, за исключением случаев перехода права на земельный участок при переходе права на расположенное на нем капитальное строение, незавершенное законсервированное капитальное строение, изолированное помещение или машино-место, если при этом не изменяются целевое назначение земельного участка, вид вещного права на него, его размер и границы, – в случае государственной </w:t>
            </w:r>
            <w:r w:rsidR="007A491C" w:rsidRPr="007A491C">
              <w:rPr>
                <w:rFonts w:ascii="Times New Roman" w:eastAsiaTheme="minorEastAsia" w:hAnsi="Times New Roman" w:cs="Times New Roman"/>
                <w:sz w:val="20"/>
                <w:szCs w:val="20"/>
              </w:rPr>
              <w:lastRenderedPageBreak/>
              <w:t>регистрации перехода права аренды на земельный участок на основании такого передаточного акта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передачу прав и обязанностей по </w:t>
            </w:r>
            <w:hyperlink r:id="rId43" w:anchor="a12" w:tooltip="+" w:history="1">
              <w:r w:rsidR="007A491C" w:rsidRPr="007A491C">
                <w:rPr>
                  <w:rFonts w:ascii="Times New Roman" w:eastAsiaTheme="minorEastAsia" w:hAnsi="Times New Roman" w:cs="Times New Roman"/>
                  <w:color w:val="0038C8"/>
                  <w:sz w:val="20"/>
                  <w:szCs w:val="20"/>
                  <w:u w:val="single"/>
                </w:rPr>
                <w:t>договору</w:t>
              </w:r>
            </w:hyperlink>
            <w:r w:rsidR="007A491C" w:rsidRPr="007A491C">
              <w:rPr>
                <w:rFonts w:ascii="Times New Roman" w:eastAsiaTheme="minorEastAsia" w:hAnsi="Times New Roman" w:cs="Times New Roman"/>
                <w:sz w:val="20"/>
                <w:szCs w:val="20"/>
              </w:rPr>
              <w:t xml:space="preserve"> аренды к юридическому лицу, образовавшемуся в результате реорганизации, либо к учредителю (участнику) ликвидируемого юридического лица, если договор аренды земельного участка был заключен реорганизованным или ликвидируемым юридическим лицом по результатам аукциона либо за право заключения договора аренды таким лицом была внесена плата (передаточный акт или разделительный баланс, составленный при реорганизации юридического лица, иной документ), – при реорганизации или ликвидации юридического лица, за исключением случаев перехода права на земельный участок при переходе права на расположенное на нем капитальное строение, незавершенное законсервированное капитальное строение, </w:t>
            </w:r>
            <w:r w:rsidR="007A491C" w:rsidRPr="007A491C">
              <w:rPr>
                <w:rFonts w:ascii="Times New Roman" w:eastAsiaTheme="minorEastAsia" w:hAnsi="Times New Roman" w:cs="Times New Roman"/>
                <w:sz w:val="20"/>
                <w:szCs w:val="20"/>
              </w:rPr>
              <w:lastRenderedPageBreak/>
              <w:t>изолированное помещение или машино-место к юридическому лицу, образовавшемуся в результате реорганизации, либо к учредителю (участнику) ликвидируемого юридического лица, если при этом не изменяются целевое назначение земельного участка, вид вещного права на него, его размер и границы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о реорганизации – при реорганизации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о ликвидации юридического лица или прекращении деятельности индивидуального предпринимателя – при ликвидации юридического лица или прекращении деятельности индивидуального предпринимателя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земельного участка либо права аренды земельного участка на заключение договора, если земельный участок либо право его аренды переданы в залог и распоряжение предметом залога без согласия залогодержателя не предусмотрено законодательством </w:t>
            </w:r>
            <w:r w:rsidR="007A491C" w:rsidRPr="007A491C">
              <w:rPr>
                <w:rFonts w:ascii="Times New Roman" w:eastAsiaTheme="minorEastAsia" w:hAnsi="Times New Roman" w:cs="Times New Roman"/>
                <w:sz w:val="20"/>
                <w:szCs w:val="20"/>
              </w:rPr>
              <w:lastRenderedPageBreak/>
              <w:t xml:space="preserve">или договором и не вытекает из существа залога, – в случае государственной регистрации </w:t>
            </w:r>
            <w:hyperlink r:id="rId44" w:anchor="a12" w:tooltip="+" w:history="1">
              <w:r w:rsidR="007A491C" w:rsidRPr="007A491C">
                <w:rPr>
                  <w:rFonts w:ascii="Times New Roman" w:eastAsiaTheme="minorEastAsia" w:hAnsi="Times New Roman" w:cs="Times New Roman"/>
                  <w:color w:val="0038C8"/>
                  <w:sz w:val="20"/>
                  <w:szCs w:val="20"/>
                  <w:u w:val="single"/>
                </w:rPr>
                <w:t>договора</w:t>
              </w:r>
            </w:hyperlink>
            <w:r w:rsidR="007A491C" w:rsidRPr="007A491C">
              <w:rPr>
                <w:rFonts w:ascii="Times New Roman" w:eastAsiaTheme="minorEastAsia" w:hAnsi="Times New Roman" w:cs="Times New Roman"/>
                <w:sz w:val="20"/>
                <w:szCs w:val="20"/>
              </w:rPr>
              <w:t xml:space="preserve"> аренды либо субаренды зарегистрированного земельного участка, или соглашения о его изменении либо расторжении, или договора о передаче прав и обязанностей по договору аренды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суда о расторжении договора аренды земельного участка и прекращении права аренды на него – в случае государственной регистрации прекращения права аренды на основании решения суда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w:t>
            </w:r>
            <w:r w:rsidRPr="007A491C">
              <w:rPr>
                <w:rFonts w:ascii="Times New Roman" w:eastAsiaTheme="minorEastAsia" w:hAnsi="Times New Roman" w:cs="Times New Roman"/>
                <w:sz w:val="20"/>
                <w:szCs w:val="20"/>
              </w:rPr>
              <w:lastRenderedPageBreak/>
              <w:t>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w:t>
            </w:r>
            <w:r w:rsidRPr="007A491C">
              <w:rPr>
                <w:rFonts w:ascii="Times New Roman" w:eastAsiaTheme="minorEastAsia" w:hAnsi="Times New Roman" w:cs="Times New Roman"/>
                <w:sz w:val="20"/>
                <w:szCs w:val="20"/>
              </w:rPr>
              <w:lastRenderedPageBreak/>
              <w:t>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 w:name="a119"/>
            <w:bookmarkEnd w:id="7"/>
            <w:r w:rsidRPr="007A491C">
              <w:rPr>
                <w:rFonts w:ascii="Times New Roman" w:eastAsiaTheme="minorEastAsia" w:hAnsi="Times New Roman" w:cs="Times New Roman"/>
                <w:sz w:val="20"/>
                <w:szCs w:val="20"/>
              </w:rPr>
              <w:lastRenderedPageBreak/>
              <w:t xml:space="preserve">17.7. Государственная регистрация договора об ипотеке земельного участка либо о залоге доли в праве собственности на земельный участок, или права аренды земельного участка, </w:t>
            </w:r>
            <w:r w:rsidRPr="007A491C">
              <w:rPr>
                <w:rFonts w:ascii="Times New Roman" w:eastAsiaTheme="minorEastAsia" w:hAnsi="Times New Roman" w:cs="Times New Roman"/>
                <w:sz w:val="20"/>
                <w:szCs w:val="20"/>
              </w:rPr>
              <w:lastRenderedPageBreak/>
              <w:t>или соглашения о его изменении либо расторжении, или возникновения, или перехода, или прекращения ограничений (обременений) прав на земельный участок, основанного на таком договоре или соглашении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в случае государственной регистрации договора – также сведения о наличии полномочий на </w:t>
            </w:r>
            <w:r w:rsidR="007A491C" w:rsidRPr="007A491C">
              <w:rPr>
                <w:rFonts w:ascii="Times New Roman" w:eastAsiaTheme="minorEastAsia" w:hAnsi="Times New Roman" w:cs="Times New Roman"/>
                <w:sz w:val="20"/>
                <w:szCs w:val="20"/>
              </w:rPr>
              <w:lastRenderedPageBreak/>
              <w:t>подписание договора, если указанные сведения отсутствуют в договоре, сведения о наличии письменного согласия арендодателя земельного участка, находящегося в частной собственности, на залог права аренды земельного участка, если отсутствует отметка о таком согласии на договоре залога (при государственной регистрации договора залога права аренды земельного участка), и о решении полномочного органа юридического лица о передаче земельного участка в ипотеку или доли в праве собственности на него в залог (при государственной регистрации договора об ипотеке земельного участка или о залоге доли в праве собственности на земельный участок)</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либо при государственной регистрации возникновения или перехода ипотеки </w:t>
            </w:r>
            <w:r w:rsidR="007A491C" w:rsidRPr="007A491C">
              <w:rPr>
                <w:rFonts w:ascii="Times New Roman" w:eastAsiaTheme="minorEastAsia" w:hAnsi="Times New Roman" w:cs="Times New Roman"/>
                <w:sz w:val="20"/>
                <w:szCs w:val="20"/>
              </w:rPr>
              <w:lastRenderedPageBreak/>
              <w:t xml:space="preserve">либо залога доли в праве собственности на земельный участок или права аренды земельного участка по </w:t>
            </w:r>
            <w:hyperlink r:id="rId49" w:anchor="a15" w:tooltip="+" w:history="1">
              <w:r w:rsidR="007A491C" w:rsidRPr="007A491C">
                <w:rPr>
                  <w:rFonts w:ascii="Times New Roman" w:eastAsiaTheme="minorEastAsia" w:hAnsi="Times New Roman" w:cs="Times New Roman"/>
                  <w:color w:val="0038C8"/>
                  <w:sz w:val="20"/>
                  <w:szCs w:val="20"/>
                  <w:u w:val="single"/>
                </w:rPr>
                <w:t>заявлению</w:t>
              </w:r>
            </w:hyperlink>
            <w:r w:rsidR="007A491C" w:rsidRPr="007A491C">
              <w:rPr>
                <w:rFonts w:ascii="Times New Roman" w:eastAsiaTheme="minorEastAsia" w:hAnsi="Times New Roman" w:cs="Times New Roman"/>
                <w:sz w:val="20"/>
                <w:szCs w:val="20"/>
              </w:rPr>
              <w:t xml:space="preserve"> залогодателя – справка, подписанная уполномоченным должностным лицом залогодержателя, содержащая идентификационные сведения о залогодержателе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об ипотеке земельного участка либо о залоге доли в праве собственности на земельный участок или соглашение о его изменении либо расторжении – в случае государственной регистрации такого договора или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залога права аренды земельного участка или соглашение о его изменении либо расторжении – в </w:t>
            </w:r>
            <w:r w:rsidR="007A491C" w:rsidRPr="007A491C">
              <w:rPr>
                <w:rFonts w:ascii="Times New Roman" w:eastAsiaTheme="minorEastAsia" w:hAnsi="Times New Roman" w:cs="Times New Roman"/>
                <w:sz w:val="20"/>
                <w:szCs w:val="20"/>
              </w:rPr>
              <w:lastRenderedPageBreak/>
              <w:t>случае государственной регистрации такого договора или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w:t>
            </w:r>
            <w:r w:rsidRPr="007A491C">
              <w:rPr>
                <w:rFonts w:ascii="Times New Roman" w:eastAsiaTheme="minorEastAsia" w:hAnsi="Times New Roman" w:cs="Times New Roman"/>
                <w:sz w:val="20"/>
                <w:szCs w:val="20"/>
              </w:rPr>
              <w:lastRenderedPageBreak/>
              <w:t xml:space="preserve">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51"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2,5 базовой величины – за государственную регистрацию </w:t>
            </w:r>
            <w:r w:rsidRPr="007A491C">
              <w:rPr>
                <w:rFonts w:ascii="Times New Roman" w:eastAsiaTheme="minorEastAsia" w:hAnsi="Times New Roman" w:cs="Times New Roman"/>
                <w:sz w:val="20"/>
                <w:szCs w:val="20"/>
              </w:rPr>
              <w:lastRenderedPageBreak/>
              <w:t>одного объекта государственной регистрации, за исключением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8" w:name="a927"/>
            <w:bookmarkEnd w:id="8"/>
            <w:r w:rsidRPr="007A491C">
              <w:rPr>
                <w:rFonts w:ascii="Times New Roman" w:eastAsiaTheme="minorEastAsia" w:hAnsi="Times New Roman" w:cs="Times New Roman"/>
                <w:sz w:val="20"/>
                <w:szCs w:val="20"/>
              </w:rPr>
              <w:lastRenderedPageBreak/>
              <w:t>17.8. Государственная регистрация прекращения ипотеки земельного участка, или залога доли в праве собственности на земельный участок, или залога права аренды земельного участка в связи с прекращением обеспеченного ипотекой или залогом обязательства либо при переводе долга по обязательству, обеспеченному ипотекой или залогом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прекращения ипотеки либо залога доли в праве собственности на земельный участок или права аренды земельного участка при переводе долга по обязательству, обеспеченному ипотекой или залогом, – также сведения об основных характеристиках заложенного земельного участка (доля в праве собственности или право аренды на который заложено) и о наличии документа, подтверждающего отсутствие согласия залогодателя отвечать за нового должника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w:t>
            </w:r>
            <w:r w:rsidR="007A491C" w:rsidRPr="007A491C">
              <w:rPr>
                <w:rFonts w:ascii="Times New Roman" w:eastAsiaTheme="minorEastAsia" w:hAnsi="Times New Roman" w:cs="Times New Roman"/>
                <w:sz w:val="20"/>
                <w:szCs w:val="20"/>
              </w:rPr>
              <w:lastRenderedPageBreak/>
              <w:t>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перевода долга по обязательству, обеспеченному ипотекой либо залогом доли в праве собственности, или права аренды земельного участка – в случае государственной регистрации прекращения ипотеки или залога при переводе долга по обязательству, обеспеченному ипотекой или залогом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прекращение обязательства (справка залогодержателя, иной документ), – в случае государственной регистрации прекращения ипотеки либо залога доли в праве собственности или права аренды земельного участка в связи с прекращением обеспеченного ипотекой или залогом обязательства на основании такого документа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на перевод долга по обязательству, обеспеченному ипотекой или залогом, – в случае государственной регистрации прекращения ипотеки либо залога доли в праве </w:t>
            </w:r>
            <w:r w:rsidR="007A491C" w:rsidRPr="007A491C">
              <w:rPr>
                <w:rFonts w:ascii="Times New Roman" w:eastAsiaTheme="minorEastAsia" w:hAnsi="Times New Roman" w:cs="Times New Roman"/>
                <w:sz w:val="20"/>
                <w:szCs w:val="20"/>
              </w:rPr>
              <w:lastRenderedPageBreak/>
              <w:t>собственности на земельный участок или права аренды земельного участка при переводе долга по обязательству, обеспеченному ипотекой или залогом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5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w:t>
            </w:r>
            <w:r w:rsidRPr="007A491C">
              <w:rPr>
                <w:rFonts w:ascii="Times New Roman" w:eastAsiaTheme="minorEastAsia" w:hAnsi="Times New Roman" w:cs="Times New Roman"/>
                <w:sz w:val="20"/>
                <w:szCs w:val="20"/>
              </w:rPr>
              <w:lastRenderedPageBreak/>
              <w:t>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9" w:name="a120"/>
            <w:bookmarkEnd w:id="9"/>
            <w:r w:rsidRPr="007A491C">
              <w:rPr>
                <w:rFonts w:ascii="Times New Roman" w:eastAsiaTheme="minorEastAsia" w:hAnsi="Times New Roman" w:cs="Times New Roman"/>
                <w:sz w:val="20"/>
                <w:szCs w:val="20"/>
              </w:rPr>
              <w:lastRenderedPageBreak/>
              <w:t>17.9. Государственная регистрация договора об уступке требования по договору об ипотеке либо о залоге доли в праве собственности на земельный участок или права аренды земельного участка, или перехода ипотеки или залога на основании этого договора, или при уступке требования по обязательству, обеспеченному ипотекой или залогом, или в связи с исполнением обеспеченного ипотекой или залогом обязательства поручителем должника либо иным заинтересованным лицом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договора – также сведения о наличии полномочий на подписание договора, если указанные сведения отсутствуют в договоре, и письменного согласия залогодателя на уступку требования, если такое согласие предусмотрено законодательством или договором об ипотеке либо о залоге доли в праве собственности на земельный участок или права аренды земельного участка, при отсутствии отметки о таком согласии на договоре об уступке требования по договору об ипотеке или о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6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об уступке требования по договору об ипотеке либо о залоге доли в праве собственности или права аренды земельного участка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об уступке требования по обязательству, обеспеченному ипотекой либо залогом доли в праве собственности или права аренды земельного участка, – в случае государственной регистрации перехода ипотеки или залога на основании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поручительства – в случае государственной регистрации перехода ипотеки либо залога доли в праве собственности или права аренды земельного участка </w:t>
            </w:r>
            <w:r w:rsidR="007A491C" w:rsidRPr="007A491C">
              <w:rPr>
                <w:rFonts w:ascii="Times New Roman" w:eastAsiaTheme="minorEastAsia" w:hAnsi="Times New Roman" w:cs="Times New Roman"/>
                <w:sz w:val="20"/>
                <w:szCs w:val="20"/>
              </w:rPr>
              <w:lastRenderedPageBreak/>
              <w:t>в связи с исполнением обеспеченного ипотекой или залогом обязательства поручителем по договору поручительства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исполнение обеспеченного ипотекой либо залогом обязательства поручителем должника либо иным заинтересованным лицом (справка залогодержателя, иной документ), – в случае государственной регистрации перехода ипотеки либо залога доли в праве собственности или права аренды земельного участка в связи с исполнением обеспеченного ипотекой либо залогом обязательства поручителем должника или иным заинтересованным лицом на основании такого документа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61"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w:t>
            </w:r>
            <w:r w:rsidRPr="007A491C">
              <w:rPr>
                <w:rFonts w:ascii="Times New Roman" w:eastAsiaTheme="minorEastAsia" w:hAnsi="Times New Roman" w:cs="Times New Roman"/>
                <w:sz w:val="20"/>
                <w:szCs w:val="20"/>
              </w:rPr>
              <w:lastRenderedPageBreak/>
              <w:t>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0" w:name="a121"/>
            <w:bookmarkEnd w:id="10"/>
            <w:r w:rsidRPr="007A491C">
              <w:rPr>
                <w:rFonts w:ascii="Times New Roman" w:eastAsiaTheme="minorEastAsia" w:hAnsi="Times New Roman" w:cs="Times New Roman"/>
                <w:sz w:val="20"/>
                <w:szCs w:val="20"/>
              </w:rPr>
              <w:lastRenderedPageBreak/>
              <w:t xml:space="preserve">17.10. Государственная регистрация договора купли-продажи земельного участка либо протокола аукциона при обращении взыскания на заложенное имущество или </w:t>
            </w:r>
            <w:r w:rsidRPr="007A491C">
              <w:rPr>
                <w:rFonts w:ascii="Times New Roman" w:eastAsiaTheme="minorEastAsia" w:hAnsi="Times New Roman" w:cs="Times New Roman"/>
                <w:sz w:val="20"/>
                <w:szCs w:val="20"/>
              </w:rPr>
              <w:lastRenderedPageBreak/>
              <w:t>перехода права собственности на земельный участок на основании такого договора либо протокола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6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в случае государственной регистрации договора либо протокола – также сведения о наличии полномочий на </w:t>
            </w:r>
            <w:r w:rsidR="007A491C" w:rsidRPr="007A491C">
              <w:rPr>
                <w:rFonts w:ascii="Times New Roman" w:eastAsiaTheme="minorEastAsia" w:hAnsi="Times New Roman" w:cs="Times New Roman"/>
                <w:sz w:val="20"/>
                <w:szCs w:val="20"/>
              </w:rPr>
              <w:lastRenderedPageBreak/>
              <w:t>подписание договора либо протокола в случае, если указанные сведения отсутствуют в договоре либо протоколе, а в случае государственной регистрации перехода права собственности на земельный участок – сведения о наличии полномочий на подписание передаточного акта или иного документа о передаче земельного участка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представителей и должностных лиц, а также документы, подтверждающие полномочия на подписание </w:t>
            </w:r>
            <w:hyperlink r:id="rId6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купли-продажи земельного участка либо протокол аукциона – в случае государственной регистрации договора купли-продажи либо протокола аукциона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другой документ о передаче земельного участка – в случае </w:t>
            </w:r>
            <w:r w:rsidR="007A491C" w:rsidRPr="007A491C">
              <w:rPr>
                <w:rFonts w:ascii="Times New Roman" w:eastAsiaTheme="minorEastAsia" w:hAnsi="Times New Roman" w:cs="Times New Roman"/>
                <w:sz w:val="20"/>
                <w:szCs w:val="20"/>
              </w:rPr>
              <w:lastRenderedPageBreak/>
              <w:t>государственной регистрации перехода права собственности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неисполнение обеспеченного залогом обязательства (справка залогодержателя,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w:t>
            </w:r>
            <w:r w:rsidRPr="007A491C">
              <w:rPr>
                <w:rFonts w:ascii="Times New Roman" w:eastAsiaTheme="minorEastAsia" w:hAnsi="Times New Roman" w:cs="Times New Roman"/>
                <w:sz w:val="20"/>
                <w:szCs w:val="20"/>
              </w:rPr>
              <w:lastRenderedPageBreak/>
              <w:t xml:space="preserve">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6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либо протокола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2,5 базовой величины – за государственную регистрацию одного объекта </w:t>
            </w:r>
            <w:r w:rsidRPr="007A491C">
              <w:rPr>
                <w:rFonts w:ascii="Times New Roman" w:eastAsiaTheme="minorEastAsia" w:hAnsi="Times New Roman" w:cs="Times New Roman"/>
                <w:sz w:val="20"/>
                <w:szCs w:val="20"/>
              </w:rPr>
              <w:lastRenderedPageBreak/>
              <w:t>государственной регистрации, за исключением договора либо протокола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6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6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1" w:name="a1333"/>
            <w:bookmarkEnd w:id="11"/>
            <w:r w:rsidRPr="007A491C">
              <w:rPr>
                <w:rFonts w:ascii="Times New Roman" w:eastAsiaTheme="minorEastAsia" w:hAnsi="Times New Roman" w:cs="Times New Roman"/>
                <w:sz w:val="20"/>
                <w:szCs w:val="20"/>
              </w:rPr>
              <w:lastRenderedPageBreak/>
              <w:t>17.11. Государственная регистрация создания эксплуатируемого капитального строения, изолированного помещения или машино-места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6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7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w:t>
            </w:r>
            <w:r w:rsidR="007A491C" w:rsidRPr="007A491C">
              <w:rPr>
                <w:rFonts w:ascii="Times New Roman" w:eastAsiaTheme="minorEastAsia" w:hAnsi="Times New Roman" w:cs="Times New Roman"/>
                <w:sz w:val="20"/>
                <w:szCs w:val="20"/>
              </w:rPr>
              <w:lastRenderedPageBreak/>
              <w:t>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7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72" w:anchor="a16" w:tooltip="+" w:history="1">
              <w:r w:rsidR="007A491C" w:rsidRPr="007A491C">
                <w:rPr>
                  <w:rFonts w:ascii="Times New Roman" w:eastAsiaTheme="minorEastAsia" w:hAnsi="Times New Roman" w:cs="Times New Roman"/>
                  <w:color w:val="0038C8"/>
                  <w:sz w:val="20"/>
                  <w:szCs w:val="20"/>
                  <w:u w:val="single"/>
                </w:rPr>
                <w:t>акт</w:t>
              </w:r>
            </w:hyperlink>
            <w:r w:rsidR="007A491C" w:rsidRPr="007A491C">
              <w:rPr>
                <w:rFonts w:ascii="Times New Roman" w:eastAsiaTheme="minorEastAsia" w:hAnsi="Times New Roman" w:cs="Times New Roman"/>
                <w:sz w:val="20"/>
                <w:szCs w:val="20"/>
              </w:rPr>
              <w:t xml:space="preserve"> приемки объекта в эксплуатацию, утвержденный в установленном порядке (при наличии), либо решение (приказ, постановление, распоряжение) лица (органа), назначившего приемочную комиссию, об утверждении акта приемки объекта в эксплуатацию (при наличии), либо справка, подписанная руководителем юридического лица, претендующего на возникновение права в отношении эксплуатируемого капитального строения, или претендующим на возникновение права в отношении эксплуатируемого капитального строения </w:t>
            </w:r>
            <w:r w:rsidR="007A491C" w:rsidRPr="007A491C">
              <w:rPr>
                <w:rFonts w:ascii="Times New Roman" w:eastAsiaTheme="minorEastAsia" w:hAnsi="Times New Roman" w:cs="Times New Roman"/>
                <w:sz w:val="20"/>
                <w:szCs w:val="20"/>
              </w:rPr>
              <w:lastRenderedPageBreak/>
              <w:t xml:space="preserve">индивидуальным предпринимателем, содержащая информацию о том, что капитальное строение эксплуатировалось до 8 мая 2003 г. и по результатам последних проверок замечания органов государственного надзора по нему отсутствуют, а также о назначении капитального строения, по которому оно фактически используется (использовалось ранее, если на момент подачи </w:t>
            </w:r>
            <w:hyperlink r:id="rId7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капитальное строение не используется), – в случае государственной регистрации создания капитального строения, эксплуатируемого до 8 мая 2003 г.</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74"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 в случае государственной регистрации создания капитального строения, изолированного помещения или машино-места (кроме случаев, когда на дату подачи </w:t>
            </w:r>
            <w:hyperlink r:id="rId7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7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w:t>
            </w:r>
            <w:r w:rsidRPr="007A491C">
              <w:rPr>
                <w:rFonts w:ascii="Times New Roman" w:eastAsiaTheme="minorEastAsia" w:hAnsi="Times New Roman" w:cs="Times New Roman"/>
                <w:sz w:val="20"/>
                <w:szCs w:val="20"/>
              </w:rPr>
              <w:lastRenderedPageBreak/>
              <w:t>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7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w:t>
            </w:r>
            <w:r w:rsidRPr="007A491C">
              <w:rPr>
                <w:rFonts w:ascii="Times New Roman" w:eastAsiaTheme="minorEastAsia" w:hAnsi="Times New Roman" w:cs="Times New Roman"/>
                <w:sz w:val="20"/>
                <w:szCs w:val="20"/>
              </w:rPr>
              <w:lastRenderedPageBreak/>
              <w:t xml:space="preserve">независимо от их количества в соответствии с </w:t>
            </w:r>
            <w:hyperlink r:id="rId7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2" w:name="a1325"/>
            <w:bookmarkEnd w:id="12"/>
            <w:r w:rsidRPr="007A491C">
              <w:rPr>
                <w:rFonts w:ascii="Times New Roman" w:eastAsiaTheme="minorEastAsia" w:hAnsi="Times New Roman" w:cs="Times New Roman"/>
                <w:sz w:val="20"/>
                <w:szCs w:val="20"/>
              </w:rPr>
              <w:lastRenderedPageBreak/>
              <w:t>17.12. Государственная регистрация возникновения прав, ограничений (обременений) прав на эксплуатируемое капитальное строение, изолированное помещение или машино-место, приобретенное в результате продажи государственного имущества на торгах, внесения государственного имущества в уставный фонд негосударственного юридического лица либо иным способом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7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8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8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w:t>
            </w:r>
            <w:r w:rsidR="007A491C" w:rsidRPr="007A491C">
              <w:rPr>
                <w:rFonts w:ascii="Times New Roman" w:eastAsiaTheme="minorEastAsia" w:hAnsi="Times New Roman" w:cs="Times New Roman"/>
                <w:sz w:val="20"/>
                <w:szCs w:val="20"/>
              </w:rPr>
              <w:lastRenderedPageBreak/>
              <w:t>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купли-продажи находившегося в государственной собственности эксплуатируемого капитального строения, изолированного помещения или машино-места или иной договор или свидетельство о праве собственности на него, выданное в процессе приватизации, – в случае приобретения эксплуатируемого капитального строения, изолированного помещения или машино-места из государственной собственности в частную в результате продажи государственного имущества на торгах либо иным способом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иной документ, подтверждающий передачу эксплуатируемого капитального строения, изолированного помещения или машино-места, если капитальное строение, изолированное помещение или машино-место приобретено из государственной собственности в частную в результате продажи государственного имущества на торгах либо иным </w:t>
            </w:r>
            <w:r w:rsidR="007A491C" w:rsidRPr="007A491C">
              <w:rPr>
                <w:rFonts w:ascii="Times New Roman" w:eastAsiaTheme="minorEastAsia" w:hAnsi="Times New Roman" w:cs="Times New Roman"/>
                <w:sz w:val="20"/>
                <w:szCs w:val="20"/>
              </w:rPr>
              <w:lastRenderedPageBreak/>
              <w:t>способом после 1 июля 1999 г.</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капитального строения, изолированного помещения или машино-места,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юридического лица</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8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w:t>
            </w:r>
            <w:r w:rsidRPr="007A491C">
              <w:rPr>
                <w:rFonts w:ascii="Times New Roman" w:eastAsiaTheme="minorEastAsia" w:hAnsi="Times New Roman" w:cs="Times New Roman"/>
                <w:sz w:val="20"/>
                <w:szCs w:val="20"/>
              </w:rPr>
              <w:lastRenderedPageBreak/>
              <w:t>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8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8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3" w:name="a1334"/>
            <w:bookmarkEnd w:id="13"/>
            <w:r w:rsidRPr="007A491C">
              <w:rPr>
                <w:rFonts w:ascii="Times New Roman" w:eastAsiaTheme="minorEastAsia" w:hAnsi="Times New Roman" w:cs="Times New Roman"/>
                <w:sz w:val="20"/>
                <w:szCs w:val="20"/>
              </w:rPr>
              <w:lastRenderedPageBreak/>
              <w:t xml:space="preserve">17.13. Государственная регистрация возникновения прав, ограничений (обременений) прав на эксплуатируемое капитальное строение, изолированное </w:t>
            </w:r>
            <w:r w:rsidRPr="007A491C">
              <w:rPr>
                <w:rFonts w:ascii="Times New Roman" w:eastAsiaTheme="minorEastAsia" w:hAnsi="Times New Roman" w:cs="Times New Roman"/>
                <w:sz w:val="20"/>
                <w:szCs w:val="20"/>
              </w:rPr>
              <w:lastRenderedPageBreak/>
              <w:t>помещение или машино-место, построенное или приобретенное иным законным способом юридическими лицами негосударственной формы собственности, индивидуальными предпринимателями или государственными общественными объединениями за счет собственных и (или) заемных средств или за счет средств собственника имущества унитарного предприятия, учреждения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8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государственную регистрацию юридического </w:t>
            </w:r>
            <w:r w:rsidR="007A491C" w:rsidRPr="007A491C">
              <w:rPr>
                <w:rFonts w:ascii="Times New Roman" w:eastAsiaTheme="minorEastAsia" w:hAnsi="Times New Roman" w:cs="Times New Roman"/>
                <w:sz w:val="20"/>
                <w:szCs w:val="20"/>
              </w:rPr>
              <w:lastRenderedPageBreak/>
              <w:t>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8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8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 балансовой принадлежности и стоимости объекта недвижимого имущества, подписанная руководителем и главным бухгалтером (бухгалтером либо </w:t>
            </w:r>
            <w:r w:rsidR="007A491C" w:rsidRPr="007A491C">
              <w:rPr>
                <w:rFonts w:ascii="Times New Roman" w:eastAsiaTheme="minorEastAsia" w:hAnsi="Times New Roman" w:cs="Times New Roman"/>
                <w:sz w:val="20"/>
                <w:szCs w:val="20"/>
              </w:rPr>
              <w:lastRenderedPageBreak/>
              <w:t>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капитального строения, изолированного помещения или машино-места,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этого юридического лица, – если кандидатом в правообладатели является юридическое лицо</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о стоимости объекта недвижимого имущества, подписанная индивидуальным предпринимателем, который претендует на возникновение права собственности в отношении этого объекта, – в случае, если кандидатом в правообладатели является индивидуальный предприниматель</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 xml:space="preserve">подтверждающий, что строительство капитального строения, изолированного помещения или машино-места осуществлялось за счет собственных и (или) заемных средств или за счет средств собственника имущества унитарного предприятия, учреждения, либо документ, подтверждающий, что эксплуатируемое капитальное строение, изолированное помещение или машино-место приобретено иным законным способом до вступления в силу </w:t>
            </w:r>
            <w:hyperlink r:id="rId88" w:anchor="a523" w:tooltip="+" w:history="1">
              <w:r w:rsidR="007A491C" w:rsidRPr="007A491C">
                <w:rPr>
                  <w:rFonts w:ascii="Times New Roman" w:eastAsiaTheme="minorEastAsia" w:hAnsi="Times New Roman" w:cs="Times New Roman"/>
                  <w:color w:val="0038C8"/>
                  <w:sz w:val="20"/>
                  <w:szCs w:val="20"/>
                  <w:u w:val="single"/>
                </w:rPr>
                <w:t>Закона</w:t>
              </w:r>
            </w:hyperlink>
            <w:r w:rsidR="007A491C" w:rsidRPr="007A491C">
              <w:rPr>
                <w:rFonts w:ascii="Times New Roman" w:eastAsiaTheme="minorEastAsia" w:hAnsi="Times New Roman" w:cs="Times New Roman"/>
                <w:sz w:val="20"/>
                <w:szCs w:val="20"/>
              </w:rPr>
              <w:t xml:space="preserve"> Республики Беларусь от 22 июля 2002 года «О государственной регистрации недвижимого имущества, прав на него и сделок с ним» (Национальный реестр правовых актов Республики Беларусь, 2002 г., № 87, 2/882)</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5 рабочих дней, в случае совершения регистрационных действий в отношении объектов недвижимого имущества, расположенны</w:t>
            </w:r>
            <w:r w:rsidRPr="007A491C">
              <w:rPr>
                <w:rFonts w:ascii="Times New Roman" w:eastAsiaTheme="minorEastAsia" w:hAnsi="Times New Roman" w:cs="Times New Roman"/>
                <w:sz w:val="20"/>
                <w:szCs w:val="20"/>
              </w:rPr>
              <w:lastRenderedPageBreak/>
              <w:t xml:space="preserve">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8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w:t>
            </w:r>
            <w:r w:rsidRPr="007A491C">
              <w:rPr>
                <w:rFonts w:ascii="Times New Roman" w:eastAsiaTheme="minorEastAsia" w:hAnsi="Times New Roman" w:cs="Times New Roman"/>
                <w:sz w:val="20"/>
                <w:szCs w:val="20"/>
              </w:rPr>
              <w:lastRenderedPageBreak/>
              <w:t xml:space="preserve">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9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9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4" w:name="a1326"/>
            <w:bookmarkEnd w:id="14"/>
            <w:r w:rsidRPr="007A491C">
              <w:rPr>
                <w:rFonts w:ascii="Times New Roman" w:eastAsiaTheme="minorEastAsia" w:hAnsi="Times New Roman" w:cs="Times New Roman"/>
                <w:sz w:val="20"/>
                <w:szCs w:val="20"/>
              </w:rPr>
              <w:lastRenderedPageBreak/>
              <w:t xml:space="preserve">17.14. Государственная регистрация возникновения права собственности Республики Беларусь или административно-территориальной единицы на эксплуатируемое капитальное строение, </w:t>
            </w:r>
            <w:r w:rsidRPr="007A491C">
              <w:rPr>
                <w:rFonts w:ascii="Times New Roman" w:eastAsiaTheme="minorEastAsia" w:hAnsi="Times New Roman" w:cs="Times New Roman"/>
                <w:sz w:val="20"/>
                <w:szCs w:val="20"/>
              </w:rPr>
              <w:lastRenderedPageBreak/>
              <w:t>изолированное помещение или машино-место и права хозяйственного ведения или оперативного управления юридического лица на эксплуатируемое капитальное строение, изолированное помещение или машино-место или ипотеки эксплуатируемого капитального строения, изолированного помещения или машино-места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9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w:t>
            </w:r>
            <w:r w:rsidR="007A491C" w:rsidRPr="007A491C">
              <w:rPr>
                <w:rFonts w:ascii="Times New Roman" w:eastAsiaTheme="minorEastAsia" w:hAnsi="Times New Roman" w:cs="Times New Roman"/>
                <w:sz w:val="20"/>
                <w:szCs w:val="20"/>
              </w:rPr>
              <w:lastRenderedPageBreak/>
              <w:t xml:space="preserve">личность представителей и должностных лиц, а также документы, подтверждающие полномочия на подписание </w:t>
            </w:r>
            <w:hyperlink r:id="rId9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этого объекта,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указанного юридического лица</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w:t>
            </w:r>
            <w:r w:rsidRPr="007A491C">
              <w:rPr>
                <w:rFonts w:ascii="Times New Roman" w:eastAsiaTheme="minorEastAsia" w:hAnsi="Times New Roman" w:cs="Times New Roman"/>
                <w:sz w:val="20"/>
                <w:szCs w:val="20"/>
              </w:rPr>
              <w:lastRenderedPageBreak/>
              <w:t xml:space="preserve">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94"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w:t>
            </w:r>
            <w:r w:rsidRPr="007A491C">
              <w:rPr>
                <w:rFonts w:ascii="Times New Roman" w:eastAsiaTheme="minorEastAsia" w:hAnsi="Times New Roman" w:cs="Times New Roman"/>
                <w:sz w:val="20"/>
                <w:szCs w:val="20"/>
              </w:rPr>
              <w:lastRenderedPageBreak/>
              <w:t xml:space="preserve">государственной регистрации в ускоренном порядке независимо от их количества в соответствии с </w:t>
            </w:r>
            <w:hyperlink r:id="rId9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9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17.15. Государственная регистрация возникновения права собственности </w:t>
            </w:r>
            <w:r w:rsidRPr="007A491C">
              <w:rPr>
                <w:rFonts w:ascii="Times New Roman" w:eastAsiaTheme="minorEastAsia" w:hAnsi="Times New Roman" w:cs="Times New Roman"/>
                <w:sz w:val="20"/>
                <w:szCs w:val="20"/>
              </w:rPr>
              <w:lastRenderedPageBreak/>
              <w:t>Республики Беларусь или административно-территориальной единицы на эксплуатируемое капитальное строение, изолированное помещение или машино-место, переданное в безвозмездное пользование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97"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w:t>
            </w:r>
            <w:r w:rsidR="007A491C" w:rsidRPr="007A491C">
              <w:rPr>
                <w:rFonts w:ascii="Times New Roman" w:eastAsiaTheme="minorEastAsia" w:hAnsi="Times New Roman" w:cs="Times New Roman"/>
                <w:sz w:val="20"/>
                <w:szCs w:val="20"/>
              </w:rPr>
              <w:lastRenderedPageBreak/>
              <w:t>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представителей и должностных лиц, а также документы, подтверждающие полномочия на подписание </w:t>
            </w:r>
            <w:hyperlink r:id="rId9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безвозмездного пользования имуществом республиканской или коммунальной собственности </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w:t>
            </w:r>
            <w:r w:rsidRPr="007A491C">
              <w:rPr>
                <w:rFonts w:ascii="Times New Roman" w:eastAsiaTheme="minorEastAsia" w:hAnsi="Times New Roman" w:cs="Times New Roman"/>
                <w:sz w:val="20"/>
                <w:szCs w:val="20"/>
              </w:rPr>
              <w:lastRenderedPageBreak/>
              <w:t xml:space="preserve">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9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регистрацию одного объекта государственной </w:t>
            </w:r>
            <w:r w:rsidRPr="007A491C">
              <w:rPr>
                <w:rFonts w:ascii="Times New Roman" w:eastAsiaTheme="minorEastAsia" w:hAnsi="Times New Roman" w:cs="Times New Roman"/>
                <w:sz w:val="20"/>
                <w:szCs w:val="20"/>
              </w:rPr>
              <w:lastRenderedPageBreak/>
              <w:t>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0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0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17.16. Государственная регистрация </w:t>
            </w:r>
            <w:r w:rsidRPr="007A491C">
              <w:rPr>
                <w:rFonts w:ascii="Times New Roman" w:eastAsiaTheme="minorEastAsia" w:hAnsi="Times New Roman" w:cs="Times New Roman"/>
                <w:sz w:val="20"/>
                <w:szCs w:val="20"/>
              </w:rPr>
              <w:lastRenderedPageBreak/>
              <w:t xml:space="preserve">возникновения права, ограничения (обременения) права на эксплуатируемое капитальное строение, изолированное помещение или машино-место у правопреемника юридического лица, реорганизованного в соответствии с действовавшим законодательством до вступления в силу </w:t>
            </w:r>
            <w:hyperlink r:id="rId102" w:anchor="a523" w:tooltip="+" w:history="1">
              <w:r w:rsidRPr="007A491C">
                <w:rPr>
                  <w:rFonts w:ascii="Times New Roman" w:eastAsiaTheme="minorEastAsia" w:hAnsi="Times New Roman" w:cs="Times New Roman"/>
                  <w:color w:val="0038C8"/>
                  <w:sz w:val="20"/>
                  <w:szCs w:val="20"/>
                  <w:u w:val="single"/>
                </w:rPr>
                <w:t>Закона</w:t>
              </w:r>
            </w:hyperlink>
            <w:r w:rsidRPr="007A491C">
              <w:rPr>
                <w:rFonts w:ascii="Times New Roman" w:eastAsiaTheme="minorEastAsia" w:hAnsi="Times New Roman" w:cs="Times New Roman"/>
                <w:sz w:val="20"/>
                <w:szCs w:val="20"/>
              </w:rPr>
              <w:t xml:space="preserve"> Республики Беларусь «О государственной регистрации недвижимого имущества, прав на него и сделок с ним», либо основанного на сделках по отчуждению эксплуатируемого капитального строения, изолированного помещения или машино-места, заключенных и исполненных до вступления в силу этого </w:t>
            </w:r>
            <w:hyperlink r:id="rId103" w:anchor="a523" w:tooltip="+" w:history="1">
              <w:r w:rsidRPr="007A491C">
                <w:rPr>
                  <w:rFonts w:ascii="Times New Roman" w:eastAsiaTheme="minorEastAsia" w:hAnsi="Times New Roman" w:cs="Times New Roman"/>
                  <w:color w:val="0038C8"/>
                  <w:sz w:val="20"/>
                  <w:szCs w:val="20"/>
                  <w:u w:val="single"/>
                </w:rPr>
                <w:t>Закона</w:t>
              </w:r>
            </w:hyperlink>
            <w:r w:rsidRPr="007A491C">
              <w:rPr>
                <w:rFonts w:ascii="Times New Roman" w:eastAsiaTheme="minorEastAsia" w:hAnsi="Times New Roman" w:cs="Times New Roman"/>
                <w:sz w:val="20"/>
                <w:szCs w:val="20"/>
              </w:rPr>
              <w:t xml:space="preserve"> в соответствии с действовавшим законодательством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территориальная организация по государственной </w:t>
            </w:r>
            <w:r w:rsidRPr="007A491C">
              <w:rPr>
                <w:rFonts w:ascii="Times New Roman" w:eastAsiaTheme="minorEastAsia" w:hAnsi="Times New Roman" w:cs="Times New Roman"/>
                <w:sz w:val="20"/>
                <w:szCs w:val="20"/>
              </w:rPr>
              <w:lastRenderedPageBreak/>
              <w:t>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0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w:t>
            </w:r>
            <w:r w:rsidR="007A491C" w:rsidRPr="007A491C">
              <w:rPr>
                <w:rFonts w:ascii="Times New Roman" w:eastAsiaTheme="minorEastAsia" w:hAnsi="Times New Roman" w:cs="Times New Roman"/>
                <w:sz w:val="20"/>
                <w:szCs w:val="20"/>
              </w:rPr>
              <w:lastRenderedPageBreak/>
              <w:t>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0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0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приказ, решение или иной документ, подтверждающий реорганизацию и правопреемство в </w:t>
            </w:r>
            <w:r w:rsidR="007A491C" w:rsidRPr="007A491C">
              <w:rPr>
                <w:rFonts w:ascii="Times New Roman" w:eastAsiaTheme="minorEastAsia" w:hAnsi="Times New Roman" w:cs="Times New Roman"/>
                <w:sz w:val="20"/>
                <w:szCs w:val="20"/>
              </w:rPr>
              <w:lastRenderedPageBreak/>
              <w:t>отношении эксплуатируемого капитального строения, изолированного помещения или машино-места,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у правопреемника реорганизованного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или разделительный баланс, если реорганизация юридического лица произошла после 1 июля 1999 г.,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у правопреемника реорганизованного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или иной документ, выражающий содержание последней сделки, – в случае государственной регистрации возникновения права, ограничения (обременения) права на </w:t>
            </w:r>
            <w:r w:rsidR="007A491C" w:rsidRPr="007A491C">
              <w:rPr>
                <w:rFonts w:ascii="Times New Roman" w:eastAsiaTheme="minorEastAsia" w:hAnsi="Times New Roman" w:cs="Times New Roman"/>
                <w:sz w:val="20"/>
                <w:szCs w:val="20"/>
              </w:rPr>
              <w:lastRenderedPageBreak/>
              <w:t>эксплуатируемое капитальное строение, изолированное помещение или машино-место, основанного на сделках</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или иной документ о передаче эксплуатируемого капитального строения, изолированного помещения или машино-места по последней сделке, если сделка была совершена после 1 июля 1999 г.,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основанного на сделках</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w:t>
            </w:r>
            <w:r w:rsidRPr="007A491C">
              <w:rPr>
                <w:rFonts w:ascii="Times New Roman" w:eastAsiaTheme="minorEastAsia" w:hAnsi="Times New Roman" w:cs="Times New Roman"/>
                <w:sz w:val="20"/>
                <w:szCs w:val="20"/>
              </w:rPr>
              <w:lastRenderedPageBreak/>
              <w:t xml:space="preserve">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07"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w:t>
            </w:r>
            <w:r w:rsidRPr="007A491C">
              <w:rPr>
                <w:rFonts w:ascii="Times New Roman" w:eastAsiaTheme="minorEastAsia" w:hAnsi="Times New Roman" w:cs="Times New Roman"/>
                <w:sz w:val="20"/>
                <w:szCs w:val="20"/>
              </w:rPr>
              <w:lastRenderedPageBreak/>
              <w:t>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0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0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5" w:name="a1335"/>
            <w:bookmarkEnd w:id="15"/>
            <w:r w:rsidRPr="007A491C">
              <w:rPr>
                <w:rFonts w:ascii="Times New Roman" w:eastAsiaTheme="minorEastAsia" w:hAnsi="Times New Roman" w:cs="Times New Roman"/>
                <w:sz w:val="20"/>
                <w:szCs w:val="20"/>
              </w:rPr>
              <w:lastRenderedPageBreak/>
              <w:t>17.17. Государственная регистрация возникновения или перехода права собственности на эксплуатируемое капитальное строение, изолированное помещение или машино-место на основании приобретательной давности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10"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w:t>
            </w:r>
            <w:r w:rsidR="007A491C" w:rsidRPr="007A491C">
              <w:rPr>
                <w:rFonts w:ascii="Times New Roman" w:eastAsiaTheme="minorEastAsia" w:hAnsi="Times New Roman" w:cs="Times New Roman"/>
                <w:sz w:val="20"/>
                <w:szCs w:val="20"/>
              </w:rPr>
              <w:lastRenderedPageBreak/>
              <w:t xml:space="preserve">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1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1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 об установлении факта приобретательной давности – в случае государственной регистрации возникновения или перехода права собственности на эксплуатируемое капитальное строение, изолированное помещение или машино-место на основании такого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w:t>
            </w:r>
            <w:r w:rsidRPr="007A491C">
              <w:rPr>
                <w:rFonts w:ascii="Times New Roman" w:eastAsiaTheme="minorEastAsia" w:hAnsi="Times New Roman" w:cs="Times New Roman"/>
                <w:sz w:val="20"/>
                <w:szCs w:val="20"/>
              </w:rPr>
              <w:lastRenderedPageBreak/>
              <w:t xml:space="preserve">порядке – 2 рабочих дня, в случае совершения регистрационных действий в срочном порядке, если </w:t>
            </w:r>
            <w:hyperlink r:id="rId11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1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1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6" w:name="a930"/>
            <w:bookmarkEnd w:id="16"/>
            <w:r w:rsidRPr="007A491C">
              <w:rPr>
                <w:rFonts w:ascii="Times New Roman" w:eastAsiaTheme="minorEastAsia" w:hAnsi="Times New Roman" w:cs="Times New Roman"/>
                <w:sz w:val="20"/>
                <w:szCs w:val="20"/>
              </w:rPr>
              <w:lastRenderedPageBreak/>
              <w:t>17.17</w:t>
            </w:r>
            <w:r w:rsidRPr="007A491C">
              <w:rPr>
                <w:rFonts w:ascii="Times New Roman" w:eastAsiaTheme="minorEastAsia" w:hAnsi="Times New Roman" w:cs="Times New Roman"/>
                <w:sz w:val="20"/>
                <w:szCs w:val="20"/>
                <w:vertAlign w:val="superscript"/>
              </w:rPr>
              <w:t>1</w:t>
            </w:r>
            <w:r w:rsidRPr="007A491C">
              <w:rPr>
                <w:rFonts w:ascii="Times New Roman" w:eastAsiaTheme="minorEastAsia" w:hAnsi="Times New Roman" w:cs="Times New Roman"/>
                <w:sz w:val="20"/>
                <w:szCs w:val="20"/>
              </w:rPr>
              <w:t>. Принятие решения, подтверждающего приобретательную давность на недвижимое имущество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местный исполнительный и распорядительный орган</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бесплатно</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17.18. Государственная регистрация возникновения права или ограничения (обременения) права на эксплуатируемое капитальное строение, изолированное помещение или машино-место, приобретенное в результате выкупа банком имущества, переданного Национальному банку Белорусской ССР белорусскими республиканскими банками Госбанка СССР, Промстройбанка СССР, Агропромбанка СССР, Жилсоцбанка СССР</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1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банка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представителей и должностных лиц, а также документы, подтверждающие полномочия на подписание </w:t>
            </w:r>
            <w:hyperlink r:id="rId11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банка либо подписанная руководителем и бухгалтером (иным лицом, осуществляющим в соответствии с законодательством </w:t>
            </w:r>
            <w:r w:rsidR="007A491C" w:rsidRPr="007A491C">
              <w:rPr>
                <w:rFonts w:ascii="Times New Roman" w:eastAsiaTheme="minorEastAsia" w:hAnsi="Times New Roman" w:cs="Times New Roman"/>
                <w:sz w:val="20"/>
                <w:szCs w:val="20"/>
              </w:rPr>
              <w:lastRenderedPageBreak/>
              <w:t>ведение бухгалтерского учета) обособленного структурного подразделения банка</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соблюдение порядка выкупа имущества банком у Национального банка Белорусской ССР (письмо Национального банка или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18"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w:t>
            </w:r>
            <w:r w:rsidRPr="007A491C">
              <w:rPr>
                <w:rFonts w:ascii="Times New Roman" w:eastAsiaTheme="minorEastAsia" w:hAnsi="Times New Roman" w:cs="Times New Roman"/>
                <w:sz w:val="20"/>
                <w:szCs w:val="20"/>
              </w:rPr>
              <w:lastRenderedPageBreak/>
              <w:t>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1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2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7" w:name="a127"/>
            <w:bookmarkEnd w:id="17"/>
            <w:r w:rsidRPr="007A491C">
              <w:rPr>
                <w:rFonts w:ascii="Times New Roman" w:eastAsiaTheme="minorEastAsia" w:hAnsi="Times New Roman" w:cs="Times New Roman"/>
                <w:sz w:val="20"/>
                <w:szCs w:val="20"/>
              </w:rPr>
              <w:lastRenderedPageBreak/>
              <w:t>17.19. Государственная регистрация создания реализованного на аукционе объекта недвижимого имущества, изъятого, арестованного, конфискованного по приговору (постановлению) суда либо обращенного в доход государства иным способом, имущества, на которое обращается взыскание в счет неисполненного налогового обязательства, неуплаченных пеней, или возникновения, или перехода, или прекращения прав или ограничений (обременений) прав на такой объект недвижимого имущества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21"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2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w:t>
            </w:r>
            <w:r w:rsidR="007A491C" w:rsidRPr="007A491C">
              <w:rPr>
                <w:rFonts w:ascii="Times New Roman" w:eastAsiaTheme="minorEastAsia" w:hAnsi="Times New Roman" w:cs="Times New Roman"/>
                <w:sz w:val="20"/>
                <w:szCs w:val="20"/>
              </w:rPr>
              <w:lastRenderedPageBreak/>
              <w:t>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2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124"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 в случае государственной регистрации создания объекта недвижимого имущества (не представляется, если на дату подачи </w:t>
            </w:r>
            <w:hyperlink r:id="rId12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протокол о результатах аукциона – в случае государственной регистрации возникновения, или перехода, или прекращения прав или ограничений (обременений) прав на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решения суда об обращении объекта недвижимого имущества в доход </w:t>
            </w:r>
            <w:r w:rsidR="007A491C" w:rsidRPr="007A491C">
              <w:rPr>
                <w:rFonts w:ascii="Times New Roman" w:eastAsiaTheme="minorEastAsia" w:hAnsi="Times New Roman" w:cs="Times New Roman"/>
                <w:sz w:val="20"/>
                <w:szCs w:val="20"/>
              </w:rPr>
              <w:lastRenderedPageBreak/>
              <w:t>государства или иного документа, являющегося в соответствии с законодательством основанием для постановки имущества на последующий учет, – в случае государственной регистрации возникновения, или перехода, или прекращения прав или ограничений (обременений) прав на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передачи объекта недвижимого имущества – в случае государственной регистрации возникновения, или перехода, или прекращения прав или ограничений (обременений) прав на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2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w:t>
            </w:r>
            <w:r w:rsidRPr="007A491C">
              <w:rPr>
                <w:rFonts w:ascii="Times New Roman" w:eastAsiaTheme="minorEastAsia" w:hAnsi="Times New Roman" w:cs="Times New Roman"/>
                <w:sz w:val="20"/>
                <w:szCs w:val="20"/>
              </w:rPr>
              <w:lastRenderedPageBreak/>
              <w:t>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2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2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w:t>
            </w:r>
            <w:r w:rsidRPr="007A491C">
              <w:rPr>
                <w:rFonts w:ascii="Times New Roman" w:eastAsiaTheme="minorEastAsia" w:hAnsi="Times New Roman" w:cs="Times New Roman"/>
                <w:sz w:val="20"/>
                <w:szCs w:val="20"/>
              </w:rPr>
              <w:lastRenderedPageBreak/>
              <w:t>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8" w:name="a704"/>
            <w:bookmarkEnd w:id="18"/>
            <w:r w:rsidRPr="007A491C">
              <w:rPr>
                <w:rFonts w:ascii="Times New Roman" w:eastAsiaTheme="minorEastAsia" w:hAnsi="Times New Roman" w:cs="Times New Roman"/>
                <w:sz w:val="20"/>
                <w:szCs w:val="20"/>
              </w:rPr>
              <w:lastRenderedPageBreak/>
              <w:t>17.20. Государственная регистрация создания многоквартирного жилого дома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2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w:t>
            </w:r>
            <w:r w:rsidR="007A491C" w:rsidRPr="007A491C">
              <w:rPr>
                <w:rFonts w:ascii="Times New Roman" w:eastAsiaTheme="minorEastAsia" w:hAnsi="Times New Roman" w:cs="Times New Roman"/>
                <w:sz w:val="20"/>
                <w:szCs w:val="20"/>
              </w:rPr>
              <w:lastRenderedPageBreak/>
              <w:t xml:space="preserve">статуса организации в соответствии с законодательством страны ее происхождения, датированные не ранее одного года до дня подачи </w:t>
            </w:r>
            <w:hyperlink r:id="rId13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3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решение (приказ, постановление, распоряжение) лица (органа), назначившего приемочную комиссию, об утверждении </w:t>
            </w:r>
            <w:hyperlink r:id="rId132" w:anchor="a16" w:tooltip="+" w:history="1">
              <w:r w:rsidR="007A491C" w:rsidRPr="007A491C">
                <w:rPr>
                  <w:rFonts w:ascii="Times New Roman" w:eastAsiaTheme="minorEastAsia" w:hAnsi="Times New Roman" w:cs="Times New Roman"/>
                  <w:color w:val="0038C8"/>
                  <w:sz w:val="20"/>
                  <w:szCs w:val="20"/>
                  <w:u w:val="single"/>
                </w:rPr>
                <w:t>акта</w:t>
              </w:r>
            </w:hyperlink>
            <w:r w:rsidR="007A491C" w:rsidRPr="007A491C">
              <w:rPr>
                <w:rFonts w:ascii="Times New Roman" w:eastAsiaTheme="minorEastAsia" w:hAnsi="Times New Roman" w:cs="Times New Roman"/>
                <w:sz w:val="20"/>
                <w:szCs w:val="20"/>
              </w:rPr>
              <w:t xml:space="preserve"> приемки объекта в эксплуатацию</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 сметной стоимости капитального строения, а при наличии в нем пусковых комплексов, очередей строительства – справка о сметной стоимости пусковых </w:t>
            </w:r>
            <w:r w:rsidR="007A491C" w:rsidRPr="007A491C">
              <w:rPr>
                <w:rFonts w:ascii="Times New Roman" w:eastAsiaTheme="minorEastAsia" w:hAnsi="Times New Roman" w:cs="Times New Roman"/>
                <w:sz w:val="20"/>
                <w:szCs w:val="20"/>
              </w:rPr>
              <w:lastRenderedPageBreak/>
              <w:t xml:space="preserve">комплексов, очередей строительства, если сведения об этом отсутствуют в решении (приказе, постановлении, распоряжении) лица (органа), назначившего приемочную комиссию, об утверждении </w:t>
            </w:r>
            <w:hyperlink r:id="rId133" w:anchor="a16" w:tooltip="+" w:history="1">
              <w:r w:rsidR="007A491C" w:rsidRPr="007A491C">
                <w:rPr>
                  <w:rFonts w:ascii="Times New Roman" w:eastAsiaTheme="minorEastAsia" w:hAnsi="Times New Roman" w:cs="Times New Roman"/>
                  <w:color w:val="0038C8"/>
                  <w:sz w:val="20"/>
                  <w:szCs w:val="20"/>
                  <w:u w:val="single"/>
                </w:rPr>
                <w:t>акта</w:t>
              </w:r>
            </w:hyperlink>
            <w:r w:rsidR="007A491C" w:rsidRPr="007A491C">
              <w:rPr>
                <w:rFonts w:ascii="Times New Roman" w:eastAsiaTheme="minorEastAsia" w:hAnsi="Times New Roman" w:cs="Times New Roman"/>
                <w:sz w:val="20"/>
                <w:szCs w:val="20"/>
              </w:rPr>
              <w:t xml:space="preserve"> приемки объекта в эксплуатацию</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строительство многоквартирного жилого дома осуществлялось пусковыми комплексами, очередями строительства (приказ, иной документ) (кроме случаев, когда строительство осуществлялось единовременно)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134"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(не представляется, если на дату подачи </w:t>
            </w:r>
            <w:hyperlink r:id="rId13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136" w:anchor="a8" w:tooltip="+" w:history="1">
              <w:r w:rsidR="007A491C" w:rsidRPr="007A491C">
                <w:rPr>
                  <w:rFonts w:ascii="Times New Roman" w:eastAsiaTheme="minorEastAsia" w:hAnsi="Times New Roman" w:cs="Times New Roman"/>
                  <w:color w:val="0038C8"/>
                  <w:sz w:val="20"/>
                  <w:szCs w:val="20"/>
                  <w:u w:val="single"/>
                </w:rPr>
                <w:t>справка</w:t>
              </w:r>
            </w:hyperlink>
            <w:r w:rsidR="007A491C" w:rsidRPr="007A491C">
              <w:rPr>
                <w:rFonts w:ascii="Times New Roman" w:eastAsiaTheme="minorEastAsia" w:hAnsi="Times New Roman" w:cs="Times New Roman"/>
                <w:sz w:val="20"/>
                <w:szCs w:val="20"/>
              </w:rPr>
              <w:t xml:space="preserve"> о распределении изолированных помещений между кандидатами в правообладатели по форме, утвержденной Госкомимуществом, если строительство многоквартирного жилого дома осуществлялось заказчиком (застройщиком) в </w:t>
            </w:r>
            <w:r w:rsidR="007A491C" w:rsidRPr="007A491C">
              <w:rPr>
                <w:rFonts w:ascii="Times New Roman" w:eastAsiaTheme="minorEastAsia" w:hAnsi="Times New Roman" w:cs="Times New Roman"/>
                <w:sz w:val="20"/>
                <w:szCs w:val="20"/>
              </w:rPr>
              <w:lastRenderedPageBreak/>
              <w:t>строительной деятельности (далее – заказчик (застройщик)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многоквартирном жилом доме совместного домовладения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137" w:anchor="a10" w:tooltip="+" w:history="1">
              <w:r w:rsidR="007A491C" w:rsidRPr="007A491C">
                <w:rPr>
                  <w:rFonts w:ascii="Times New Roman" w:eastAsiaTheme="minorEastAsia" w:hAnsi="Times New Roman" w:cs="Times New Roman"/>
                  <w:color w:val="0038C8"/>
                  <w:sz w:val="20"/>
                  <w:szCs w:val="20"/>
                  <w:u w:val="single"/>
                </w:rPr>
                <w:t>справка</w:t>
              </w:r>
            </w:hyperlink>
            <w:r w:rsidR="007A491C" w:rsidRPr="007A491C">
              <w:rPr>
                <w:rFonts w:ascii="Times New Roman" w:eastAsiaTheme="minorEastAsia" w:hAnsi="Times New Roman" w:cs="Times New Roman"/>
                <w:sz w:val="20"/>
                <w:szCs w:val="20"/>
              </w:rPr>
              <w:t xml:space="preserve"> о распределении изолированных помещений между кандидатами в правообладатели в многоквартирном жилом доме, построенном организацией застройщиков, по форме, утвержденной Госкомимуществом, если строительство многоквартирного жилого дома осуществлялось организацией застройщиков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138" w:anchor="a9" w:tooltip="+" w:history="1">
              <w:r w:rsidR="007A491C" w:rsidRPr="007A491C">
                <w:rPr>
                  <w:rFonts w:ascii="Times New Roman" w:eastAsiaTheme="minorEastAsia" w:hAnsi="Times New Roman" w:cs="Times New Roman"/>
                  <w:color w:val="0038C8"/>
                  <w:sz w:val="20"/>
                  <w:szCs w:val="20"/>
                  <w:u w:val="single"/>
                </w:rPr>
                <w:t>сведения</w:t>
              </w:r>
            </w:hyperlink>
            <w:r w:rsidR="007A491C" w:rsidRPr="007A491C">
              <w:rPr>
                <w:rFonts w:ascii="Times New Roman" w:eastAsiaTheme="minorEastAsia" w:hAnsi="Times New Roman" w:cs="Times New Roman"/>
                <w:sz w:val="20"/>
                <w:szCs w:val="20"/>
              </w:rPr>
              <w:t xml:space="preserve"> об использовании льготных кредитов при строительстве изолированных жилых помещений по форме, утвержденной Госкомимуществом, если кандидатами в правообладатели были использованы кредиты в соответствии с указами Президента Республики Беларусь от 6 </w:t>
            </w:r>
            <w:r w:rsidR="007A491C" w:rsidRPr="007A491C">
              <w:rPr>
                <w:rFonts w:ascii="Times New Roman" w:eastAsiaTheme="minorEastAsia" w:hAnsi="Times New Roman" w:cs="Times New Roman"/>
                <w:sz w:val="20"/>
                <w:szCs w:val="20"/>
              </w:rPr>
              <w:lastRenderedPageBreak/>
              <w:t xml:space="preserve">января 2012 г. </w:t>
            </w:r>
            <w:hyperlink r:id="rId139" w:anchor="a1" w:tooltip="+" w:history="1">
              <w:r w:rsidR="007A491C" w:rsidRPr="007A491C">
                <w:rPr>
                  <w:rFonts w:ascii="Times New Roman" w:eastAsiaTheme="minorEastAsia" w:hAnsi="Times New Roman" w:cs="Times New Roman"/>
                  <w:color w:val="0038C8"/>
                  <w:sz w:val="20"/>
                  <w:szCs w:val="20"/>
                  <w:u w:val="single"/>
                </w:rPr>
                <w:t>№ 13</w:t>
              </w:r>
            </w:hyperlink>
            <w:r w:rsidR="007A491C" w:rsidRPr="007A491C">
              <w:rPr>
                <w:rFonts w:ascii="Times New Roman" w:eastAsiaTheme="minorEastAsia" w:hAnsi="Times New Roman" w:cs="Times New Roman"/>
                <w:sz w:val="20"/>
                <w:szCs w:val="20"/>
              </w:rPr>
              <w:t xml:space="preserve"> «О некоторых вопросах предоставления гражданам государственной поддержки при строительстве (реконструкции) или приобретении жилых помещений» (Национальный реестр правовых актов Республики Беларусь, 2012 г., № 6, 1/13224), от 3 апреля 2008 г. </w:t>
            </w:r>
            <w:hyperlink r:id="rId140" w:anchor="a2" w:tooltip="+" w:history="1">
              <w:r w:rsidR="007A491C" w:rsidRPr="007A491C">
                <w:rPr>
                  <w:rFonts w:ascii="Times New Roman" w:eastAsiaTheme="minorEastAsia" w:hAnsi="Times New Roman" w:cs="Times New Roman"/>
                  <w:color w:val="0038C8"/>
                  <w:sz w:val="20"/>
                  <w:szCs w:val="20"/>
                  <w:u w:val="single"/>
                </w:rPr>
                <w:t>№ 195</w:t>
              </w:r>
            </w:hyperlink>
            <w:r w:rsidR="007A491C" w:rsidRPr="007A491C">
              <w:rPr>
                <w:rFonts w:ascii="Times New Roman" w:eastAsiaTheme="minorEastAsia" w:hAnsi="Times New Roman" w:cs="Times New Roman"/>
                <w:sz w:val="20"/>
                <w:szCs w:val="20"/>
              </w:rPr>
              <w:t xml:space="preserve"> «О некоторых социально-правовых гарантиях для военнослужащих, судей и прокурорских работников» (Национальный реестр правовых актов Республики Беларусь, 2008 г., № 83, 1/9603) или от 2 сентября 1996 г. </w:t>
            </w:r>
            <w:hyperlink r:id="rId141" w:anchor="a22" w:tooltip="+" w:history="1">
              <w:r w:rsidR="007A491C" w:rsidRPr="007A491C">
                <w:rPr>
                  <w:rFonts w:ascii="Times New Roman" w:eastAsiaTheme="minorEastAsia" w:hAnsi="Times New Roman" w:cs="Times New Roman"/>
                  <w:color w:val="0038C8"/>
                  <w:sz w:val="20"/>
                  <w:szCs w:val="20"/>
                  <w:u w:val="single"/>
                </w:rPr>
                <w:t>№ 346</w:t>
              </w:r>
            </w:hyperlink>
            <w:r w:rsidR="007A491C" w:rsidRPr="007A491C">
              <w:rPr>
                <w:rFonts w:ascii="Times New Roman" w:eastAsiaTheme="minorEastAsia" w:hAnsi="Times New Roman" w:cs="Times New Roman"/>
                <w:sz w:val="20"/>
                <w:szCs w:val="20"/>
              </w:rPr>
              <w:t xml:space="preserve"> «О некоторых мерах по развитию жилищного строительства на селе» (Собрание указов Президента и постановлений Кабинета Министров Республики Беларусь, 1996 г., № 25, ст. 644), либо справка заказчика (застройщика) о том, что такие кредиты при строительстве не использовались</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2 календарных дня, в случае совершения регистрационных действий в отношении многоквартирных жилых домов, построенных по государственному заказу, – 5 рабочих дней, в случае совершения регистрационных действий в отношении многоквартирных жилых домов, </w:t>
            </w:r>
            <w:r w:rsidRPr="007A491C">
              <w:rPr>
                <w:rFonts w:ascii="Times New Roman" w:eastAsiaTheme="minorEastAsia" w:hAnsi="Times New Roman" w:cs="Times New Roman"/>
                <w:sz w:val="20"/>
                <w:szCs w:val="20"/>
              </w:rPr>
              <w:lastRenderedPageBreak/>
              <w:t xml:space="preserve">построенных по государственному заказу, в ускоренном порядке – 2 рабочих дня, в случае совершения регистрационных действий в отношении многоквартирных жилых домов, построенных по государственному заказу, в срочном порядке, если </w:t>
            </w:r>
            <w:hyperlink r:id="rId14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4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w:t>
            </w:r>
            <w:r w:rsidRPr="007A491C">
              <w:rPr>
                <w:rFonts w:ascii="Times New Roman" w:eastAsiaTheme="minorEastAsia" w:hAnsi="Times New Roman" w:cs="Times New Roman"/>
                <w:sz w:val="20"/>
                <w:szCs w:val="20"/>
              </w:rPr>
              <w:lastRenderedPageBreak/>
              <w:t>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4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17.21. Государственная регистрация возникновения </w:t>
            </w:r>
            <w:r w:rsidRPr="007A491C">
              <w:rPr>
                <w:rFonts w:ascii="Times New Roman" w:eastAsiaTheme="minorEastAsia" w:hAnsi="Times New Roman" w:cs="Times New Roman"/>
                <w:sz w:val="20"/>
                <w:szCs w:val="20"/>
              </w:rPr>
              <w:lastRenderedPageBreak/>
              <w:t>права собственности на многоквартирный жилой дом, или права хозяйственного ведения, или оперативного управления им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4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4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4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заказчика (застройщика), подписанная его руководителем и главным </w:t>
            </w:r>
            <w:r w:rsidR="007A491C" w:rsidRPr="007A491C">
              <w:rPr>
                <w:rFonts w:ascii="Times New Roman" w:eastAsiaTheme="minorEastAsia" w:hAnsi="Times New Roman" w:cs="Times New Roman"/>
                <w:sz w:val="20"/>
                <w:szCs w:val="20"/>
              </w:rPr>
              <w:lastRenderedPageBreak/>
              <w:t>бухгалтером (бухгалтером либо иным лицом, осуществляющим в соответствии с законодательством ведение бухгалтерского учета)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заказчика (застройщика) и скрепленная его печатью, подтверждающая, что строительство многоквартирного жилого дома осуществлялось за счет средств заказчика (застройщика), иного инвестора, если строительство осуществлялось заказчиком (застройщиком) для себя или только для иного инвестора</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о распределении долей в праве на многоквартирный жилой дом кандидатов в правообладатели, если строительство осуществлялось заказчиком (застройщиком) для себя и иного инвестора (инвесторов) или только для иных инвесторов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кандидата в правообладатели </w:t>
            </w:r>
            <w:r w:rsidR="007A491C" w:rsidRPr="007A491C">
              <w:rPr>
                <w:rFonts w:ascii="Times New Roman" w:eastAsiaTheme="minorEastAsia" w:hAnsi="Times New Roman" w:cs="Times New Roman"/>
                <w:sz w:val="20"/>
                <w:szCs w:val="20"/>
              </w:rPr>
              <w:lastRenderedPageBreak/>
              <w:t>(учредителя, уполномоченного государственного органа) о закреплении многоквартирного жилого дома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приема-передачи многоквартирного жилого дома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5 рабочих дней, в случае совершения регистрационн</w:t>
            </w:r>
            <w:r w:rsidRPr="007A491C">
              <w:rPr>
                <w:rFonts w:ascii="Times New Roman" w:eastAsiaTheme="minorEastAsia" w:hAnsi="Times New Roman" w:cs="Times New Roman"/>
                <w:sz w:val="20"/>
                <w:szCs w:val="20"/>
              </w:rPr>
              <w:lastRenderedPageBreak/>
              <w:t xml:space="preserve">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48"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регистрацию </w:t>
            </w:r>
            <w:r w:rsidRPr="007A491C">
              <w:rPr>
                <w:rFonts w:ascii="Times New Roman" w:eastAsiaTheme="minorEastAsia" w:hAnsi="Times New Roman" w:cs="Times New Roman"/>
                <w:sz w:val="20"/>
                <w:szCs w:val="20"/>
              </w:rPr>
              <w:lastRenderedPageBreak/>
              <w:t>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4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5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19" w:name="a705"/>
            <w:bookmarkEnd w:id="19"/>
            <w:r w:rsidRPr="007A491C">
              <w:rPr>
                <w:rFonts w:ascii="Times New Roman" w:eastAsiaTheme="minorEastAsia" w:hAnsi="Times New Roman" w:cs="Times New Roman"/>
                <w:sz w:val="20"/>
                <w:szCs w:val="20"/>
              </w:rPr>
              <w:lastRenderedPageBreak/>
              <w:t>17.22. Государственная регистрация создания изолированного помещения, машино-места в возведенном многоквартирном жилом доме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51"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5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5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w:t>
            </w:r>
            <w:r w:rsidR="007A491C" w:rsidRPr="007A491C">
              <w:rPr>
                <w:rFonts w:ascii="Times New Roman" w:eastAsiaTheme="minorEastAsia" w:hAnsi="Times New Roman" w:cs="Times New Roman"/>
                <w:sz w:val="20"/>
                <w:szCs w:val="20"/>
              </w:rPr>
              <w:lastRenderedPageBreak/>
              <w:t>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154"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(не представляется в случае, если на дату подачи </w:t>
            </w:r>
            <w:hyperlink r:id="rId15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5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w:t>
            </w:r>
            <w:r w:rsidRPr="007A491C">
              <w:rPr>
                <w:rFonts w:ascii="Times New Roman" w:eastAsiaTheme="minorEastAsia" w:hAnsi="Times New Roman" w:cs="Times New Roman"/>
                <w:sz w:val="20"/>
                <w:szCs w:val="20"/>
              </w:rPr>
              <w:lastRenderedPageBreak/>
              <w:t>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5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5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0" w:name="a130"/>
            <w:bookmarkEnd w:id="20"/>
            <w:r w:rsidRPr="007A491C">
              <w:rPr>
                <w:rFonts w:ascii="Times New Roman" w:eastAsiaTheme="minorEastAsia" w:hAnsi="Times New Roman" w:cs="Times New Roman"/>
                <w:sz w:val="20"/>
                <w:szCs w:val="20"/>
              </w:rPr>
              <w:lastRenderedPageBreak/>
              <w:t>17.23. Государственная регистрация возникновения прав, ограничений (обременений) прав на изолированное помещение, машино-место в возведенном многоквартирном жилом доме, на который у заявителя возникло право собственности, хозяйственного ведения либо оперативного управления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5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6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6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6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w:t>
            </w:r>
            <w:r w:rsidRPr="007A491C">
              <w:rPr>
                <w:rFonts w:ascii="Times New Roman" w:eastAsiaTheme="minorEastAsia" w:hAnsi="Times New Roman" w:cs="Times New Roman"/>
                <w:sz w:val="20"/>
                <w:szCs w:val="20"/>
              </w:rPr>
              <w:lastRenderedPageBreak/>
              <w:t>(не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6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6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1" w:name="a1381"/>
            <w:bookmarkEnd w:id="21"/>
            <w:r w:rsidRPr="007A491C">
              <w:rPr>
                <w:rFonts w:ascii="Times New Roman" w:eastAsiaTheme="minorEastAsia" w:hAnsi="Times New Roman" w:cs="Times New Roman"/>
                <w:sz w:val="20"/>
                <w:szCs w:val="20"/>
              </w:rPr>
              <w:lastRenderedPageBreak/>
              <w:t xml:space="preserve">17.24. Государственная регистрация возникновения права собственности, ограничений (обременений) прав на изолированное помещение, машино-место в возведенном многоквартирном жилом доме по договору (договорам) о создании объекта долевого строительства, договору о совместной деятельности, иному договору (договорам), предполагающему возникновение в многоквартирном жилом доме совместного домовладения, или права хозяйственного ведения или оперативного управления на изолированное помещение, машино-место, или </w:t>
            </w:r>
            <w:r w:rsidRPr="007A491C">
              <w:rPr>
                <w:rFonts w:ascii="Times New Roman" w:eastAsiaTheme="minorEastAsia" w:hAnsi="Times New Roman" w:cs="Times New Roman"/>
                <w:sz w:val="20"/>
                <w:szCs w:val="20"/>
              </w:rPr>
              <w:lastRenderedPageBreak/>
              <w:t>его ипотеки, возникшей на основании законодательства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6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6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случае, если кандидатом в правообладатели является </w:t>
            </w:r>
            <w:r w:rsidR="007A491C" w:rsidRPr="007A491C">
              <w:rPr>
                <w:rFonts w:ascii="Times New Roman" w:eastAsiaTheme="minorEastAsia" w:hAnsi="Times New Roman" w:cs="Times New Roman"/>
                <w:sz w:val="20"/>
                <w:szCs w:val="20"/>
              </w:rPr>
              <w:lastRenderedPageBreak/>
              <w:t>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6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заказчика (застройщика), подтверждающая, что строительство изолированного помещения, машино-места осуществлялось за счет средств заказчика (застройщика), – в случае, если осуществляется государственная регистрация возникновения права собственности, хозяйственного ведения или оперативного управления на изолированное помещение, машино-место у заказчика (застройщика)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заказчика (застройщика), подтверждающая, что строительство изолированного помещения, машино-места осуществлялось за счет средств инвестора, – за исключением </w:t>
            </w:r>
            <w:r w:rsidR="007A491C" w:rsidRPr="007A491C">
              <w:rPr>
                <w:rFonts w:ascii="Times New Roman" w:eastAsiaTheme="minorEastAsia" w:hAnsi="Times New Roman" w:cs="Times New Roman"/>
                <w:sz w:val="20"/>
                <w:szCs w:val="20"/>
              </w:rPr>
              <w:lastRenderedPageBreak/>
              <w:t>случаев, когда осуществляется государственная регистрация возникновения права собственности, хозяйственного ведения или оперативного управления на изолированное помещение, машино-место у заказчика (застройщика)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кандидата в правообладатели (учредителя, уполномоченного государственного органа) о закреплении изолированного помещения, машино-места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приема-передачи изолированного помещения, машино-места от заказчика (застройщика) или иного балансодержателя к юридическому лицу – обладателю права хозяйственного ведения или оперативного </w:t>
            </w:r>
            <w:r w:rsidR="007A491C" w:rsidRPr="007A491C">
              <w:rPr>
                <w:rFonts w:ascii="Times New Roman" w:eastAsiaTheme="minorEastAsia" w:hAnsi="Times New Roman" w:cs="Times New Roman"/>
                <w:sz w:val="20"/>
                <w:szCs w:val="20"/>
              </w:rPr>
              <w:lastRenderedPageBreak/>
              <w:t>управления или иной документ, подтверждающий такую передачу,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68"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w:t>
            </w:r>
            <w:r w:rsidRPr="007A491C">
              <w:rPr>
                <w:rFonts w:ascii="Times New Roman" w:eastAsiaTheme="minorEastAsia" w:hAnsi="Times New Roman" w:cs="Times New Roman"/>
                <w:sz w:val="20"/>
                <w:szCs w:val="20"/>
              </w:rPr>
              <w:lastRenderedPageBreak/>
              <w:t>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6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7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w:t>
            </w:r>
            <w:r w:rsidRPr="007A491C">
              <w:rPr>
                <w:rFonts w:ascii="Times New Roman" w:eastAsiaTheme="minorEastAsia" w:hAnsi="Times New Roman" w:cs="Times New Roman"/>
                <w:sz w:val="20"/>
                <w:szCs w:val="20"/>
              </w:rPr>
              <w:lastRenderedPageBreak/>
              <w:t>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2" w:name="a933"/>
            <w:bookmarkEnd w:id="22"/>
            <w:r w:rsidRPr="007A491C">
              <w:rPr>
                <w:rFonts w:ascii="Times New Roman" w:eastAsiaTheme="minorEastAsia" w:hAnsi="Times New Roman" w:cs="Times New Roman"/>
                <w:sz w:val="20"/>
                <w:szCs w:val="20"/>
              </w:rPr>
              <w:lastRenderedPageBreak/>
              <w:t>17.25. Государственная регистрация возникновения права собственности организации застройщиков на изолированное помещение, машино-место в возведенном организацией застройщиков многоквартирном жилом доме или товарищества собственников на изолированное помещение, машино-место в возведенном многоквартирном жилом доме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многоквартирном жилом доме совместного домовладения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71"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организации застройщиков или товарищества собственников</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7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организации застройщиков, подтверждающая, что строительство изолированного </w:t>
            </w:r>
            <w:r w:rsidR="007A491C" w:rsidRPr="007A491C">
              <w:rPr>
                <w:rFonts w:ascii="Times New Roman" w:eastAsiaTheme="minorEastAsia" w:hAnsi="Times New Roman" w:cs="Times New Roman"/>
                <w:sz w:val="20"/>
                <w:szCs w:val="20"/>
              </w:rPr>
              <w:lastRenderedPageBreak/>
              <w:t>помещения, машино-места осуществлялось за счет средств организации застройщиков, в том числе сформированных из паевых или иных взносов ее членов, – в случае государственной регистрации возникновения права собственности на изолированное помещение, машино-место у организации застройщиков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выписка из протокола общего собрания организации застройщиков, содержащего решение о направлении паевых или иных взносов ее членов на строительство изолированного помещения, машино-места в целях передачи их в собственность организации застройщиков, если средства организации застройщиков были сформированы из паевых или иных взносов ее членов, – в случае государственной регистрации возникновения права собственности на изолированное помещение, машино-место у организации застройщиков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заказчика (застройщика), подписанная его руководителем и </w:t>
            </w:r>
            <w:r w:rsidR="007A491C" w:rsidRPr="007A491C">
              <w:rPr>
                <w:rFonts w:ascii="Times New Roman" w:eastAsiaTheme="minorEastAsia" w:hAnsi="Times New Roman" w:cs="Times New Roman"/>
                <w:sz w:val="20"/>
                <w:szCs w:val="20"/>
              </w:rPr>
              <w:lastRenderedPageBreak/>
              <w:t>главным бухгалтером (бухгалтером либо иным лицом, осуществляющим в соответствии с законодательством ведение бухгалтерского учета) и скрепленная печатью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заказчика (застройщика), подтверждающая, что строительство изолированного помещения, машино-места осуществлялось за счет инвесторов для товарищества собственников либо за счет товарищества собственников, – в случае государственной регистрации возникновения права собственности на изолированное помещение, машино-место у товарищества собственников</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7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w:t>
            </w:r>
            <w:r w:rsidRPr="007A491C">
              <w:rPr>
                <w:rFonts w:ascii="Times New Roman" w:eastAsiaTheme="minorEastAsia" w:hAnsi="Times New Roman" w:cs="Times New Roman"/>
                <w:sz w:val="20"/>
                <w:szCs w:val="20"/>
              </w:rPr>
              <w:lastRenderedPageBreak/>
              <w:t>(не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7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7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3" w:name="a1336"/>
            <w:bookmarkEnd w:id="23"/>
            <w:r w:rsidRPr="007A491C">
              <w:rPr>
                <w:rFonts w:ascii="Times New Roman" w:eastAsiaTheme="minorEastAsia" w:hAnsi="Times New Roman" w:cs="Times New Roman"/>
                <w:sz w:val="20"/>
                <w:szCs w:val="20"/>
              </w:rPr>
              <w:lastRenderedPageBreak/>
              <w:t xml:space="preserve">17.26. Государственная регистрация создания капитального строения или возникновения права либо </w:t>
            </w:r>
            <w:r w:rsidRPr="007A491C">
              <w:rPr>
                <w:rFonts w:ascii="Times New Roman" w:eastAsiaTheme="minorEastAsia" w:hAnsi="Times New Roman" w:cs="Times New Roman"/>
                <w:sz w:val="20"/>
                <w:szCs w:val="20"/>
              </w:rPr>
              <w:lastRenderedPageBreak/>
              <w:t>ограничения (обременения) права на капитальное строение, кроме многоквартирного жилого дома, эксплуатируемого капитального строения,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приемки в эксплуатацию ранее законсервированного объекта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7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государственную </w:t>
            </w:r>
            <w:r w:rsidR="007A491C" w:rsidRPr="007A491C">
              <w:rPr>
                <w:rFonts w:ascii="Times New Roman" w:eastAsiaTheme="minorEastAsia" w:hAnsi="Times New Roman" w:cs="Times New Roman"/>
                <w:sz w:val="20"/>
                <w:szCs w:val="20"/>
              </w:rPr>
              <w:lastRenderedPageBreak/>
              <w:t>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7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7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(приказ, постановление, распоряжение)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лица (органа), назначившего приемочную комиссию, об утверждении </w:t>
            </w:r>
            <w:hyperlink r:id="rId179" w:anchor="a16" w:tooltip="+" w:history="1">
              <w:r w:rsidR="007A491C" w:rsidRPr="007A491C">
                <w:rPr>
                  <w:rFonts w:ascii="Times New Roman" w:eastAsiaTheme="minorEastAsia" w:hAnsi="Times New Roman" w:cs="Times New Roman"/>
                  <w:color w:val="0038C8"/>
                  <w:sz w:val="20"/>
                  <w:szCs w:val="20"/>
                  <w:u w:val="single"/>
                </w:rPr>
                <w:t>акта</w:t>
              </w:r>
            </w:hyperlink>
            <w:r w:rsidR="007A491C" w:rsidRPr="007A491C">
              <w:rPr>
                <w:rFonts w:ascii="Times New Roman" w:eastAsiaTheme="minorEastAsia" w:hAnsi="Times New Roman" w:cs="Times New Roman"/>
                <w:sz w:val="20"/>
                <w:szCs w:val="20"/>
              </w:rPr>
              <w:t xml:space="preserve"> приемки объекта в </w:t>
            </w:r>
            <w:r w:rsidR="007A491C" w:rsidRPr="007A491C">
              <w:rPr>
                <w:rFonts w:ascii="Times New Roman" w:eastAsiaTheme="minorEastAsia" w:hAnsi="Times New Roman" w:cs="Times New Roman"/>
                <w:sz w:val="20"/>
                <w:szCs w:val="20"/>
              </w:rPr>
              <w:lastRenderedPageBreak/>
              <w:t>эксплуатацию – в случае государственной регистрации создания капитального строения или изменения незавершенного законсервированного капитального строения (кроме случаев, когда строительство было осуществлено самовольно)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строительство капитального строения осуществлялось пусковыми комплексами, очередями строительства (приказ, иной документ), – в случае государственной регистрации создания капитального строения или изменения незавершенного законсервированного капитального строения (кроме случаев, когда строительство осуществлялось единовременно)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180"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 в случае государственной регистрации создания капитального строения или изменения незавершенного законсервированного капитального строения (не представляется в </w:t>
            </w:r>
            <w:r w:rsidR="007A491C" w:rsidRPr="007A491C">
              <w:rPr>
                <w:rFonts w:ascii="Times New Roman" w:eastAsiaTheme="minorEastAsia" w:hAnsi="Times New Roman" w:cs="Times New Roman"/>
                <w:sz w:val="20"/>
                <w:szCs w:val="20"/>
              </w:rPr>
              <w:lastRenderedPageBreak/>
              <w:t xml:space="preserve">случае, если на дату подачи </w:t>
            </w:r>
            <w:hyperlink r:id="rId18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права собственности, хозяйственного ведения или оперативного управления на капитальное строение у заказчика (застройщика)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заказчика (застройщика), подтверждающая, что строительство капитального строения осуществлялось за счет средств инвестора, – в случае государственной регистрации возникновения права собственности, хозяйственного ведения или оперативного управления на капитальное строение у инвестора, не являющегося заказчиком (застройщиком)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 распределении изолированных помещений между кандидатами в правообладатели – </w:t>
            </w:r>
            <w:r w:rsidR="007A491C" w:rsidRPr="007A491C">
              <w:rPr>
                <w:rFonts w:ascii="Times New Roman" w:eastAsiaTheme="minorEastAsia" w:hAnsi="Times New Roman" w:cs="Times New Roman"/>
                <w:sz w:val="20"/>
                <w:szCs w:val="20"/>
              </w:rPr>
              <w:lastRenderedPageBreak/>
              <w:t>в случае государственной регистрации создания капитального строения или изменения незавершенного законсервированного капитального строения, строительство которого осуществлялось заказчиком (застройщиком)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капитальном строении совместного домовладения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кандидата в правообладатели (учредителя, уполномоченного государственного органа) о закреплении капитального строения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w:t>
            </w:r>
            <w:r w:rsidR="007A491C" w:rsidRPr="007A491C">
              <w:rPr>
                <w:rFonts w:ascii="Times New Roman" w:eastAsiaTheme="minorEastAsia" w:hAnsi="Times New Roman" w:cs="Times New Roman"/>
                <w:sz w:val="20"/>
                <w:szCs w:val="20"/>
              </w:rPr>
              <w:lastRenderedPageBreak/>
              <w:t>или инвестором (не представляется в случае государственной регистрации возникновения права собственности, хозяйственного ведения или оперативного управления у соответствующего структурного подразделения местного исполнительного и распорядительного органа, эксплуатационной организации на объекты инженерной, транспортной, социальной инфраструктуры и их благоустройства, переданные в государственную собственность в соответствии с актом о передаче затрат, произведенных при создании объекта)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приема-передачи капитального строения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ведения или </w:t>
            </w:r>
            <w:r w:rsidR="007A491C" w:rsidRPr="007A491C">
              <w:rPr>
                <w:rFonts w:ascii="Times New Roman" w:eastAsiaTheme="minorEastAsia" w:hAnsi="Times New Roman" w:cs="Times New Roman"/>
                <w:sz w:val="20"/>
                <w:szCs w:val="20"/>
              </w:rPr>
              <w:lastRenderedPageBreak/>
              <w:t xml:space="preserve">оперативного управления на капитальное строение у лица, не являвшегося заказчиком (застройщиком) или инвестором (не представляется в случае государственной регистрации возникновения права собственности, хозяйственного ведения или оперативного управления у соответствующего структурного подразделения местного исполнительного и распорядительного органа, эксплуатационной организации на объекты инженерной, транспортной, социальной инфраструктуры и их благоустройства, переданные в государственную собственность в соответствии с </w:t>
            </w:r>
            <w:hyperlink r:id="rId182" w:anchor="a12" w:tooltip="+" w:history="1">
              <w:r w:rsidR="007A491C" w:rsidRPr="007A491C">
                <w:rPr>
                  <w:rFonts w:ascii="Times New Roman" w:eastAsiaTheme="minorEastAsia" w:hAnsi="Times New Roman" w:cs="Times New Roman"/>
                  <w:color w:val="0038C8"/>
                  <w:sz w:val="20"/>
                  <w:szCs w:val="20"/>
                  <w:u w:val="single"/>
                </w:rPr>
                <w:t>актом</w:t>
              </w:r>
            </w:hyperlink>
            <w:r w:rsidR="007A491C" w:rsidRPr="007A491C">
              <w:rPr>
                <w:rFonts w:ascii="Times New Roman" w:eastAsiaTheme="minorEastAsia" w:hAnsi="Times New Roman" w:cs="Times New Roman"/>
                <w:sz w:val="20"/>
                <w:szCs w:val="20"/>
              </w:rPr>
              <w:t xml:space="preserve"> о передаче затрат, произведенных при создании объекта)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183" w:anchor="a12" w:tooltip="+" w:history="1">
              <w:r w:rsidR="007A491C" w:rsidRPr="007A491C">
                <w:rPr>
                  <w:rFonts w:ascii="Times New Roman" w:eastAsiaTheme="minorEastAsia" w:hAnsi="Times New Roman" w:cs="Times New Roman"/>
                  <w:color w:val="0038C8"/>
                  <w:sz w:val="20"/>
                  <w:szCs w:val="20"/>
                  <w:u w:val="single"/>
                </w:rPr>
                <w:t>акт</w:t>
              </w:r>
            </w:hyperlink>
            <w:r w:rsidR="007A491C" w:rsidRPr="007A491C">
              <w:rPr>
                <w:rFonts w:ascii="Times New Roman" w:eastAsiaTheme="minorEastAsia" w:hAnsi="Times New Roman" w:cs="Times New Roman"/>
                <w:sz w:val="20"/>
                <w:szCs w:val="20"/>
              </w:rPr>
              <w:t xml:space="preserve"> о передаче затрат, произведенных при создании объекта, – в случае государственной регистрации возникновения права собственности, хозяйственного ведения или оперативного управления у соответствующего структурного подразделения местного </w:t>
            </w:r>
            <w:r w:rsidR="007A491C" w:rsidRPr="007A491C">
              <w:rPr>
                <w:rFonts w:ascii="Times New Roman" w:eastAsiaTheme="minorEastAsia" w:hAnsi="Times New Roman" w:cs="Times New Roman"/>
                <w:sz w:val="20"/>
                <w:szCs w:val="20"/>
              </w:rPr>
              <w:lastRenderedPageBreak/>
              <w:t>исполнительного и распорядительного органа, эксплуатационной организации на объекты инженерной, транспортной, социальной инфраструктуры и их благоустройства, переданные в государственную собственность</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этого объекта,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юридического лица, – в случае государственной регистрации возникновения права собственности, хозяйственного </w:t>
            </w:r>
            <w:r w:rsidR="007A491C" w:rsidRPr="007A491C">
              <w:rPr>
                <w:rFonts w:ascii="Times New Roman" w:eastAsiaTheme="minorEastAsia" w:hAnsi="Times New Roman" w:cs="Times New Roman"/>
                <w:sz w:val="20"/>
                <w:szCs w:val="20"/>
              </w:rPr>
              <w:lastRenderedPageBreak/>
              <w:t>ведения или оперативного управления у эксплуатационной организации на инженерные сети и сооружения, переданные заказчиком (застройщиком) такой организации</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184" w:anchor="a9" w:tooltip="+" w:history="1">
              <w:r w:rsidR="007A491C" w:rsidRPr="007A491C">
                <w:rPr>
                  <w:rFonts w:ascii="Times New Roman" w:eastAsiaTheme="minorEastAsia" w:hAnsi="Times New Roman" w:cs="Times New Roman"/>
                  <w:color w:val="0038C8"/>
                  <w:sz w:val="20"/>
                  <w:szCs w:val="20"/>
                  <w:u w:val="single"/>
                </w:rPr>
                <w:t>сведения</w:t>
              </w:r>
            </w:hyperlink>
            <w:r w:rsidR="007A491C" w:rsidRPr="007A491C">
              <w:rPr>
                <w:rFonts w:ascii="Times New Roman" w:eastAsiaTheme="minorEastAsia" w:hAnsi="Times New Roman" w:cs="Times New Roman"/>
                <w:sz w:val="20"/>
                <w:szCs w:val="20"/>
              </w:rPr>
              <w:t xml:space="preserve"> об использовании льготных кредитов при строительстве изолированных жилых помещений по форме, утвержденной Госкомимуществом, если кандидатами в правообладатели были использованы кредиты в соответствии с указами Президента Республики Беларусь от 6 января 2012 г. </w:t>
            </w:r>
            <w:hyperlink r:id="rId185" w:anchor="a1" w:tooltip="+" w:history="1">
              <w:r w:rsidR="007A491C" w:rsidRPr="007A491C">
                <w:rPr>
                  <w:rFonts w:ascii="Times New Roman" w:eastAsiaTheme="minorEastAsia" w:hAnsi="Times New Roman" w:cs="Times New Roman"/>
                  <w:color w:val="0038C8"/>
                  <w:sz w:val="20"/>
                  <w:szCs w:val="20"/>
                  <w:u w:val="single"/>
                </w:rPr>
                <w:t>№ 13</w:t>
              </w:r>
            </w:hyperlink>
            <w:r w:rsidR="007A491C" w:rsidRPr="007A491C">
              <w:rPr>
                <w:rFonts w:ascii="Times New Roman" w:eastAsiaTheme="minorEastAsia" w:hAnsi="Times New Roman" w:cs="Times New Roman"/>
                <w:sz w:val="20"/>
                <w:szCs w:val="20"/>
              </w:rPr>
              <w:t xml:space="preserve">, от 3 апреля 2008 г. </w:t>
            </w:r>
            <w:hyperlink r:id="rId186" w:anchor="a2" w:tooltip="+" w:history="1">
              <w:r w:rsidR="007A491C" w:rsidRPr="007A491C">
                <w:rPr>
                  <w:rFonts w:ascii="Times New Roman" w:eastAsiaTheme="minorEastAsia" w:hAnsi="Times New Roman" w:cs="Times New Roman"/>
                  <w:color w:val="0038C8"/>
                  <w:sz w:val="20"/>
                  <w:szCs w:val="20"/>
                  <w:u w:val="single"/>
                </w:rPr>
                <w:t>№ 195</w:t>
              </w:r>
            </w:hyperlink>
            <w:r w:rsidR="007A491C" w:rsidRPr="007A491C">
              <w:rPr>
                <w:rFonts w:ascii="Times New Roman" w:eastAsiaTheme="minorEastAsia" w:hAnsi="Times New Roman" w:cs="Times New Roman"/>
                <w:sz w:val="20"/>
                <w:szCs w:val="20"/>
              </w:rPr>
              <w:t xml:space="preserve"> или от 2 сентября 1996 г. </w:t>
            </w:r>
            <w:hyperlink r:id="rId187" w:anchor="a22" w:tooltip="+" w:history="1">
              <w:r w:rsidR="007A491C" w:rsidRPr="007A491C">
                <w:rPr>
                  <w:rFonts w:ascii="Times New Roman" w:eastAsiaTheme="minorEastAsia" w:hAnsi="Times New Roman" w:cs="Times New Roman"/>
                  <w:color w:val="0038C8"/>
                  <w:sz w:val="20"/>
                  <w:szCs w:val="20"/>
                  <w:u w:val="single"/>
                </w:rPr>
                <w:t>№ 346</w:t>
              </w:r>
            </w:hyperlink>
            <w:r w:rsidR="007A491C" w:rsidRPr="007A491C">
              <w:rPr>
                <w:rFonts w:ascii="Times New Roman" w:eastAsiaTheme="minorEastAsia" w:hAnsi="Times New Roman" w:cs="Times New Roman"/>
                <w:sz w:val="20"/>
                <w:szCs w:val="20"/>
              </w:rPr>
              <w:t>, либо справка заказчика (застройщика) о том, что такие кредиты при строительстве не использовались</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188" w:anchor="a8" w:tooltip="+" w:history="1">
              <w:r w:rsidR="007A491C" w:rsidRPr="007A491C">
                <w:rPr>
                  <w:rFonts w:ascii="Times New Roman" w:eastAsiaTheme="minorEastAsia" w:hAnsi="Times New Roman" w:cs="Times New Roman"/>
                  <w:color w:val="0038C8"/>
                  <w:sz w:val="20"/>
                  <w:szCs w:val="20"/>
                  <w:u w:val="single"/>
                </w:rPr>
                <w:t>справка</w:t>
              </w:r>
            </w:hyperlink>
            <w:r w:rsidR="007A491C" w:rsidRPr="007A491C">
              <w:rPr>
                <w:rFonts w:ascii="Times New Roman" w:eastAsiaTheme="minorEastAsia" w:hAnsi="Times New Roman" w:cs="Times New Roman"/>
                <w:sz w:val="20"/>
                <w:szCs w:val="20"/>
              </w:rPr>
              <w:t xml:space="preserve"> о распределении долей в праве собственности на капитальное строение – в случае государственной регистрации общего долевого права собственности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согласование Департаментом по гуманитарной </w:t>
            </w:r>
            <w:r w:rsidR="007A491C" w:rsidRPr="007A491C">
              <w:rPr>
                <w:rFonts w:ascii="Times New Roman" w:eastAsiaTheme="minorEastAsia" w:hAnsi="Times New Roman" w:cs="Times New Roman"/>
                <w:sz w:val="20"/>
                <w:szCs w:val="20"/>
              </w:rPr>
              <w:lastRenderedPageBreak/>
              <w:t>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создания капитального строения, кроме многоквартирного жилого дома, или изменения незавершенного законсервированного капитального строения, переданных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w:t>
            </w:r>
            <w:r w:rsidRPr="007A491C">
              <w:rPr>
                <w:rFonts w:ascii="Times New Roman" w:eastAsiaTheme="minorEastAsia" w:hAnsi="Times New Roman" w:cs="Times New Roman"/>
                <w:sz w:val="20"/>
                <w:szCs w:val="20"/>
              </w:rPr>
              <w:lastRenderedPageBreak/>
              <w:t xml:space="preserve">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8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lastRenderedPageBreak/>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19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19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4" w:name="a641"/>
            <w:bookmarkEnd w:id="24"/>
            <w:r w:rsidRPr="007A491C">
              <w:rPr>
                <w:rFonts w:ascii="Times New Roman" w:eastAsiaTheme="minorEastAsia" w:hAnsi="Times New Roman" w:cs="Times New Roman"/>
                <w:sz w:val="20"/>
                <w:szCs w:val="20"/>
              </w:rPr>
              <w:lastRenderedPageBreak/>
              <w:t>17.26</w:t>
            </w:r>
            <w:r w:rsidRPr="007A491C">
              <w:rPr>
                <w:rFonts w:ascii="Times New Roman" w:eastAsiaTheme="minorEastAsia" w:hAnsi="Times New Roman" w:cs="Times New Roman"/>
                <w:sz w:val="20"/>
                <w:szCs w:val="20"/>
                <w:vertAlign w:val="superscript"/>
              </w:rPr>
              <w:t>1</w:t>
            </w:r>
            <w:r w:rsidRPr="007A491C">
              <w:rPr>
                <w:rFonts w:ascii="Times New Roman" w:eastAsiaTheme="minorEastAsia" w:hAnsi="Times New Roman" w:cs="Times New Roman"/>
                <w:sz w:val="20"/>
                <w:szCs w:val="20"/>
              </w:rPr>
              <w:t xml:space="preserve">. Принятие решения об определении назначения капитального строения (здания, сооружения) в соответствии с единой </w:t>
            </w:r>
            <w:hyperlink r:id="rId192" w:anchor="a1" w:tooltip="+" w:history="1">
              <w:r w:rsidRPr="007A491C">
                <w:rPr>
                  <w:rFonts w:ascii="Times New Roman" w:eastAsiaTheme="minorEastAsia" w:hAnsi="Times New Roman" w:cs="Times New Roman"/>
                  <w:color w:val="0038C8"/>
                  <w:sz w:val="20"/>
                  <w:szCs w:val="20"/>
                  <w:u w:val="single"/>
                </w:rPr>
                <w:t>классификацией</w:t>
              </w:r>
            </w:hyperlink>
            <w:r w:rsidRPr="007A491C">
              <w:rPr>
                <w:rFonts w:ascii="Times New Roman" w:eastAsiaTheme="minorEastAsia" w:hAnsi="Times New Roman" w:cs="Times New Roman"/>
                <w:sz w:val="20"/>
                <w:szCs w:val="20"/>
              </w:rPr>
              <w:t xml:space="preserve"> назначения объектов недвижимого имущества (за исключением эксплуатируемых капитальных строений (зданий, сооружений)</w:t>
            </w:r>
            <w:hyperlink w:anchor="a639" w:tooltip="+" w:history="1">
              <w:r w:rsidRPr="007A491C">
                <w:rPr>
                  <w:rFonts w:ascii="Times New Roman" w:eastAsiaTheme="minorEastAsia" w:hAnsi="Times New Roman" w:cs="Times New Roman"/>
                  <w:color w:val="0038C8"/>
                  <w:sz w:val="20"/>
                  <w:szCs w:val="20"/>
                  <w:u w:val="single"/>
                  <w:vertAlign w:val="superscript"/>
                </w:rPr>
                <w:t>36</w:t>
              </w:r>
            </w:hyperlink>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местный исполнительный и распорядительный орган </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заявление</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разрешительная документация, утвержденная в установленном законодательством порядке</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проектная документация (в случае, если объект не закончен строительством)</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технический </w:t>
            </w:r>
            <w:hyperlink r:id="rId193" w:anchor="a209" w:tooltip="+" w:history="1">
              <w:r w:rsidRPr="007A491C">
                <w:rPr>
                  <w:rFonts w:ascii="Times New Roman" w:eastAsiaTheme="minorEastAsia" w:hAnsi="Times New Roman" w:cs="Times New Roman"/>
                  <w:color w:val="0038C8"/>
                  <w:sz w:val="20"/>
                  <w:szCs w:val="20"/>
                  <w:u w:val="single"/>
                </w:rPr>
                <w:t>паспорт</w:t>
              </w:r>
            </w:hyperlink>
            <w:r w:rsidRPr="007A491C">
              <w:rPr>
                <w:rFonts w:ascii="Times New Roman" w:eastAsiaTheme="minorEastAsia" w:hAnsi="Times New Roman" w:cs="Times New Roman"/>
                <w:sz w:val="20"/>
                <w:szCs w:val="20"/>
              </w:rPr>
              <w:t xml:space="preserve"> или ведомость технических характеристик (в случае, если объект закончен строительством)</w:t>
            </w:r>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15 дней, а в случае направления запроса в другие государственные органы, иные организации – 1 месяц</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бесплатно</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5" w:name="a1327"/>
            <w:bookmarkEnd w:id="25"/>
            <w:r w:rsidRPr="007A491C">
              <w:rPr>
                <w:rFonts w:ascii="Times New Roman" w:eastAsiaTheme="minorEastAsia" w:hAnsi="Times New Roman" w:cs="Times New Roman"/>
                <w:sz w:val="20"/>
                <w:szCs w:val="20"/>
              </w:rPr>
              <w:t xml:space="preserve">17.27. Государственная регистрация создания </w:t>
            </w:r>
            <w:r w:rsidRPr="007A491C">
              <w:rPr>
                <w:rFonts w:ascii="Times New Roman" w:eastAsiaTheme="minorEastAsia" w:hAnsi="Times New Roman" w:cs="Times New Roman"/>
                <w:sz w:val="20"/>
                <w:szCs w:val="20"/>
              </w:rPr>
              <w:lastRenderedPageBreak/>
              <w:t>изолированного помещения, машино-места или возникновения права либо ограничения (обременения) права на них, кроме эксплуатируемого изолированного помещения, машино-места и изолированного помещения, машино-места в многоквартирном жилом доме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19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19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19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197" w:anchor="a211"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w:t>
            </w:r>
            <w:r w:rsidR="007A491C" w:rsidRPr="007A491C">
              <w:rPr>
                <w:rFonts w:ascii="Times New Roman" w:eastAsiaTheme="minorEastAsia" w:hAnsi="Times New Roman" w:cs="Times New Roman"/>
                <w:sz w:val="20"/>
                <w:szCs w:val="20"/>
              </w:rPr>
              <w:lastRenderedPageBreak/>
              <w:t xml:space="preserve">изолированное помещение, машино-место – в случае государственной регистрации создания изолированного помещения, машино-места (не представляется, если на дату подачи </w:t>
            </w:r>
            <w:hyperlink r:id="rId19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права собственности, хозяйственного ведения или оперативного управления на изолированное помещение, машино-место у заказчика (застройщика)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заказчика (застройщика), подтверждающая, что строительство изолированного помещения, машино-места осуществлялось за счет средств инвестора, – в случае государственной регистрации возникновения права собственности, хозяйственного ведения или оперативного управления на изолированное </w:t>
            </w:r>
            <w:r w:rsidR="007A491C" w:rsidRPr="007A491C">
              <w:rPr>
                <w:rFonts w:ascii="Times New Roman" w:eastAsiaTheme="minorEastAsia" w:hAnsi="Times New Roman" w:cs="Times New Roman"/>
                <w:sz w:val="20"/>
                <w:szCs w:val="20"/>
              </w:rPr>
              <w:lastRenderedPageBreak/>
              <w:t>помещение, машино-место у инвестора, не являющегося заказчиком (застройщиком)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кандидата в правообладатели (учредителя, уполномоченного государственного органа) о закреплении изолированного помещения, машино-места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приема-передачи изолированного помещения, машино-места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w:t>
            </w:r>
            <w:r w:rsidR="007A491C" w:rsidRPr="007A491C">
              <w:rPr>
                <w:rFonts w:ascii="Times New Roman" w:eastAsiaTheme="minorEastAsia" w:hAnsi="Times New Roman" w:cs="Times New Roman"/>
                <w:sz w:val="20"/>
                <w:szCs w:val="20"/>
              </w:rPr>
              <w:lastRenderedPageBreak/>
              <w:t>ведения или оперативного управления у лица, не являвшегося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собственника (сособственников), участников совместного домовладения капитального строения либо принятое в установленном порядке решение уполномоченного государственного органа, разрешающее государственную регистрацию возникновения прав на изолированное помещение, машино-место, построенные на части территории капитального строения, не принадлежащей кандидату в правообладатели, – в случае государственной регистрации возникновения права на такое изолированное помещение, машино-место (не представляется при строительстве изолированного помещения, машино-места на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w:t>
            </w:r>
            <w:r w:rsidR="007A491C" w:rsidRPr="007A491C">
              <w:rPr>
                <w:rFonts w:ascii="Times New Roman" w:eastAsiaTheme="minorEastAsia" w:hAnsi="Times New Roman" w:cs="Times New Roman"/>
                <w:sz w:val="20"/>
                <w:szCs w:val="20"/>
              </w:rPr>
              <w:lastRenderedPageBreak/>
              <w:t>строительство либо принял в эксплуатацию самовольную постройку)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5 рабочих дней, в случае совершения регистрационн</w:t>
            </w:r>
            <w:r w:rsidRPr="007A491C">
              <w:rPr>
                <w:rFonts w:ascii="Times New Roman" w:eastAsiaTheme="minorEastAsia" w:hAnsi="Times New Roman" w:cs="Times New Roman"/>
                <w:sz w:val="20"/>
                <w:szCs w:val="20"/>
              </w:rPr>
              <w:lastRenderedPageBreak/>
              <w:t xml:space="preserve">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19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регистрацию </w:t>
            </w:r>
            <w:r w:rsidRPr="007A491C">
              <w:rPr>
                <w:rFonts w:ascii="Times New Roman" w:eastAsiaTheme="minorEastAsia" w:hAnsi="Times New Roman" w:cs="Times New Roman"/>
                <w:sz w:val="20"/>
                <w:szCs w:val="20"/>
              </w:rPr>
              <w:lastRenderedPageBreak/>
              <w:t>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0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0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6" w:name="a133"/>
            <w:bookmarkEnd w:id="26"/>
            <w:r w:rsidRPr="007A491C">
              <w:rPr>
                <w:rFonts w:ascii="Times New Roman" w:eastAsiaTheme="minorEastAsia" w:hAnsi="Times New Roman" w:cs="Times New Roman"/>
                <w:sz w:val="20"/>
                <w:szCs w:val="20"/>
              </w:rPr>
              <w:lastRenderedPageBreak/>
              <w:t xml:space="preserve">17.28. Государственная регистрация создания или прекращения существования объекта недвижимого имущества, признанного бесхозяйным и переданного в собственность административно-территориальной единицы либо входящего в состав выморочного наследства, либо ветхого дома, изъятого у собственника путем его выкупа административно-территориальной единицей или передачи местному исполнительному комитету для продажи на аукционе или без его проведения, или возникновения, или перехода, или прекращения права, ограничения (обременения) права на такие объекты недвижимого имущества </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0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0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w:t>
            </w:r>
            <w:r w:rsidR="007A491C" w:rsidRPr="007A491C">
              <w:rPr>
                <w:rFonts w:ascii="Times New Roman" w:eastAsiaTheme="minorEastAsia" w:hAnsi="Times New Roman" w:cs="Times New Roman"/>
                <w:sz w:val="20"/>
                <w:szCs w:val="20"/>
              </w:rPr>
              <w:lastRenderedPageBreak/>
              <w:t xml:space="preserve">подписание </w:t>
            </w:r>
            <w:hyperlink r:id="rId20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решения суда о признании объекта недвижимого имущества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или возникновения, или перехода, или прекращения права, ограничения (обременения) права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решения суда о признании права коммунальной собственности на объект недвижимого </w:t>
            </w:r>
            <w:r w:rsidR="007A491C" w:rsidRPr="007A491C">
              <w:rPr>
                <w:rFonts w:ascii="Times New Roman" w:eastAsiaTheme="minorEastAsia" w:hAnsi="Times New Roman" w:cs="Times New Roman"/>
                <w:sz w:val="20"/>
                <w:szCs w:val="20"/>
              </w:rPr>
              <w:lastRenderedPageBreak/>
              <w:t>имущества, входящий в состав выморочного наследства, – в случае государственной регистрации создания или прекращения существования такого объекта недвижимого имущества, или возникновения, или перехода, или прекращения права, ограничения (обременения) права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решения суда об изъятии ветхого дома у собственника путем выкупа административно-территориальной единицей или передачи местному исполнительному комитету для продажи на аукционе или без его проведения – в случае государственной регистрации прекращения существования ветхого дома, или возникновения, или перехода, или прекращения права, ограничения (обременения) права на такой ветхий дом (в случае наличия такого решения суда)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купли-продажи пустующего или ветхого дома либо объекта недвижимого имущества, входящего в состав выморочного наследства, или протокол о результатах </w:t>
            </w:r>
            <w:r w:rsidR="007A491C" w:rsidRPr="007A491C">
              <w:rPr>
                <w:rFonts w:ascii="Times New Roman" w:eastAsiaTheme="minorEastAsia" w:hAnsi="Times New Roman" w:cs="Times New Roman"/>
                <w:sz w:val="20"/>
                <w:szCs w:val="20"/>
              </w:rPr>
              <w:lastRenderedPageBreak/>
              <w:t>аукциона – в случае государственной регистрации возникновения, или перехода, или прекращения права, ограничения (обременения) права на такие объекты недвижимого имущества, отчужденные местным исполнительным комитетом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купли-продажи ветхого дома, заключенный его собственником с местным исполнительным комитетом, – в случае государственной регистрации возникновения, или перехода, или прекращения права, ограничения (обременения) права на ветхий дом в связи с его выкупом местным исполнительным комитетом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постановления суда об отмене решения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пустующий или ветхий дом, </w:t>
            </w:r>
            <w:r w:rsidR="007A491C" w:rsidRPr="007A491C">
              <w:rPr>
                <w:rFonts w:ascii="Times New Roman" w:eastAsiaTheme="minorEastAsia" w:hAnsi="Times New Roman" w:cs="Times New Roman"/>
                <w:sz w:val="20"/>
                <w:szCs w:val="20"/>
              </w:rPr>
              <w:lastRenderedPageBreak/>
              <w:t>возвращенный бывшему собственнику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приема-передачи пустующего или ветхого дома – в случае государственной регистрации возникновения, или перехода, или прекращения права, ограничения (обременения) права на пустующий или ветхий дом, возвращенный бывшему собственнику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0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w:t>
            </w:r>
            <w:r w:rsidRPr="007A491C">
              <w:rPr>
                <w:rFonts w:ascii="Times New Roman" w:eastAsiaTheme="minorEastAsia" w:hAnsi="Times New Roman" w:cs="Times New Roman"/>
                <w:sz w:val="20"/>
                <w:szCs w:val="20"/>
              </w:rPr>
              <w:lastRenderedPageBreak/>
              <w:t>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0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0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7" w:name="a134"/>
            <w:bookmarkEnd w:id="27"/>
            <w:r w:rsidRPr="007A491C">
              <w:rPr>
                <w:rFonts w:ascii="Times New Roman" w:eastAsiaTheme="minorEastAsia" w:hAnsi="Times New Roman" w:cs="Times New Roman"/>
                <w:sz w:val="20"/>
                <w:szCs w:val="20"/>
              </w:rPr>
              <w:lastRenderedPageBreak/>
              <w:t>17.29. Государственная регистрация создания жилого дома, находящегося в сельском населенном пункте, сведения о котором внесены в похозяйственную книгу сельского исполнительного комитета до 19 марта 1985 г. и который с этой даты не являлся предметом купли-продажи, или мены, или возникновения права либо ограничения (обременения) права на него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0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0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случае, если кандидатом в </w:t>
            </w:r>
            <w:r w:rsidR="007A491C" w:rsidRPr="007A491C">
              <w:rPr>
                <w:rFonts w:ascii="Times New Roman" w:eastAsiaTheme="minorEastAsia" w:hAnsi="Times New Roman" w:cs="Times New Roman"/>
                <w:sz w:val="20"/>
                <w:szCs w:val="20"/>
              </w:rPr>
              <w:lastRenderedPageBreak/>
              <w:t>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1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211"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 в случае государственной регистрации создания жилого дома (не представляется, если на дату подачи </w:t>
            </w:r>
            <w:hyperlink r:id="rId21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купли-продажи, или мены, или дарения, зарегистрированный сельским исполнительным комитетом, – в случае государственной регистрации возникновения права либо ограничения (обременения) права на жилой дом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1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w:t>
            </w:r>
            <w:r w:rsidRPr="007A491C">
              <w:rPr>
                <w:rFonts w:ascii="Times New Roman" w:eastAsiaTheme="minorEastAsia" w:hAnsi="Times New Roman" w:cs="Times New Roman"/>
                <w:sz w:val="20"/>
                <w:szCs w:val="20"/>
              </w:rPr>
              <w:lastRenderedPageBreak/>
              <w:t>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1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w:t>
            </w:r>
            <w:r w:rsidRPr="007A491C">
              <w:rPr>
                <w:rFonts w:ascii="Times New Roman" w:eastAsiaTheme="minorEastAsia" w:hAnsi="Times New Roman" w:cs="Times New Roman"/>
                <w:sz w:val="20"/>
                <w:szCs w:val="20"/>
              </w:rPr>
              <w:lastRenderedPageBreak/>
              <w:t xml:space="preserve">соответствии с </w:t>
            </w:r>
            <w:hyperlink r:id="rId21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8" w:name="a1337"/>
            <w:bookmarkEnd w:id="28"/>
            <w:r w:rsidRPr="007A491C">
              <w:rPr>
                <w:rFonts w:ascii="Times New Roman" w:eastAsiaTheme="minorEastAsia" w:hAnsi="Times New Roman" w:cs="Times New Roman"/>
                <w:sz w:val="20"/>
                <w:szCs w:val="20"/>
              </w:rPr>
              <w:lastRenderedPageBreak/>
              <w:t>17.30. Государственная регистрация создания незавершенного законсервированного капитального строения, или возникновения права, ограничения (обременения) права на него, или его изменения в результате достройки и новой консервации, или возникновения, перехода либо прекращения права, ограничения (обременения) права на него, если достройка осуществлялась за счет средств лица, не являющегося правообладателем, либо если в результате такой достройки доли правообладателей изменились,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1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1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1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w:t>
            </w:r>
            <w:r w:rsidR="007A491C" w:rsidRPr="007A491C">
              <w:rPr>
                <w:rFonts w:ascii="Times New Roman" w:eastAsiaTheme="minorEastAsia" w:hAnsi="Times New Roman" w:cs="Times New Roman"/>
                <w:sz w:val="20"/>
                <w:szCs w:val="20"/>
              </w:rPr>
              <w:lastRenderedPageBreak/>
              <w:t>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о консервации объекта незавершенного строительства,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 в случае государственной регистрации создания или изменения незавершенного законсервированного капитального строения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паспорта на незавершенное законсервированное капитальное строение – в случае государственной регистрации создания или изменения незавершенного законсервированного капитального строения (не представляется, если на дату подачи </w:t>
            </w:r>
            <w:hyperlink r:id="rId21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что строительство осуществлялось за </w:t>
            </w:r>
            <w:r w:rsidR="007A491C" w:rsidRPr="007A491C">
              <w:rPr>
                <w:rFonts w:ascii="Times New Roman" w:eastAsiaTheme="minorEastAsia" w:hAnsi="Times New Roman" w:cs="Times New Roman"/>
                <w:sz w:val="20"/>
                <w:szCs w:val="20"/>
              </w:rPr>
              <w:lastRenderedPageBreak/>
              <w:t>счет собственных и (или) привлеченных средств, – в случае государственной регистрации возникновения или перехода права, ограничения (обременения) права на незавершенное законсервированное капитальное строение к заказчику (застройщику)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заказчика (застройщика), подтверждающая, что строительство осуществлялось за счет средств инвестора, – в случае государственной регистрации возникновения или перехода права, ограничения (обременения) права на незавершенное законсервированное капитальное строение к инвестору, не являющемуся заказчиком (застройщиком)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кандидата в правообладатели (учредителя, уполномоченного государственного органа) о закреплении незавершенного законсервированного капитального строения или доли в праве собственности на него за юридическим лицом на праве хозяйственного ведения или оперативного управления – в </w:t>
            </w:r>
            <w:r w:rsidR="007A491C" w:rsidRPr="007A491C">
              <w:rPr>
                <w:rFonts w:ascii="Times New Roman" w:eastAsiaTheme="minorEastAsia" w:hAnsi="Times New Roman" w:cs="Times New Roman"/>
                <w:sz w:val="20"/>
                <w:szCs w:val="20"/>
              </w:rPr>
              <w:lastRenderedPageBreak/>
              <w:t>случае государственной регистрации возникновения или перехода права хозяйственного ведения или оперативного управления на незавершенное законсервированное капитальное строение к лицу, не являвшемуся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приема-передачи незавершенного законсервированного капитального строения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или перехода права хозяйственного ведения или оперативного управления на незавершенное законсервированное капитальное строение к лицу, не являвшемуся заказчиком (застройщиком) или инвестором (кроме случаев возникновения права хозяйственного ведения или оперативного управления на долю в праве </w:t>
            </w:r>
            <w:r w:rsidR="007A491C" w:rsidRPr="007A491C">
              <w:rPr>
                <w:rFonts w:ascii="Times New Roman" w:eastAsiaTheme="minorEastAsia" w:hAnsi="Times New Roman" w:cs="Times New Roman"/>
                <w:sz w:val="20"/>
                <w:szCs w:val="20"/>
              </w:rPr>
              <w:lastRenderedPageBreak/>
              <w:t>собственности на незавершенное законсервированное капитальное строение)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Госкомимуществом, – в случае государственной регистрации возникновения, или перехода, или прекращения права, ограничения (обременения) права на незавершенное законсервированное капитальное строение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 – в случае государственной регистрации возникновения, или перехода, или прекращения права, ограничения (обременения) права на незавершенное законсервированное капитальное строение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документы, являющиеся основаниями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w:t>
            </w:r>
            <w:r w:rsidR="007A491C" w:rsidRPr="007A491C">
              <w:rPr>
                <w:rFonts w:ascii="Times New Roman" w:eastAsiaTheme="minorEastAsia" w:hAnsi="Times New Roman" w:cs="Times New Roman"/>
                <w:sz w:val="20"/>
                <w:szCs w:val="20"/>
              </w:rPr>
              <w:lastRenderedPageBreak/>
              <w:t>машино-место находится в залоге и распоряжение им без согласия залогодержателя не предусмотрено законодательством или договором о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переданного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2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w:t>
            </w:r>
            <w:r w:rsidRPr="007A491C">
              <w:rPr>
                <w:rFonts w:ascii="Times New Roman" w:eastAsiaTheme="minorEastAsia" w:hAnsi="Times New Roman" w:cs="Times New Roman"/>
                <w:sz w:val="20"/>
                <w:szCs w:val="20"/>
              </w:rPr>
              <w:lastRenderedPageBreak/>
              <w:t>(или)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2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2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29" w:name="a1328"/>
            <w:bookmarkEnd w:id="29"/>
            <w:r w:rsidRPr="007A491C">
              <w:rPr>
                <w:rFonts w:ascii="Times New Roman" w:eastAsiaTheme="minorEastAsia" w:hAnsi="Times New Roman" w:cs="Times New Roman"/>
                <w:sz w:val="20"/>
                <w:szCs w:val="20"/>
              </w:rPr>
              <w:lastRenderedPageBreak/>
              <w:t xml:space="preserve">17.31. Государственная регистрация изменения капитального строения, незавершенного законсервированного капитального строения, изолированного помещения или машино-места на основании надстройки, пристройки, перестройки или перепланировки или уничтожения (сноса) его части, или при включении части капитального строения в состав иного капитального строения без проведения строительных работ, или при уменьшении (увеличении) размеров изолированного помещения, машино-места за счет увеличения (уменьшения) смежного изолированного или иного помещения, машино-места без проведения строительных работ, или возникновения, перехода или прекращения права, ограничения (обременения) права на капитальное строение, изолированное помещение или машино-место, если надстройка, пристройка, перестройка осуществлялись за </w:t>
            </w:r>
            <w:r w:rsidRPr="007A491C">
              <w:rPr>
                <w:rFonts w:ascii="Times New Roman" w:eastAsiaTheme="minorEastAsia" w:hAnsi="Times New Roman" w:cs="Times New Roman"/>
                <w:sz w:val="20"/>
                <w:szCs w:val="20"/>
              </w:rPr>
              <w:lastRenderedPageBreak/>
              <w:t>счет средств лица, не являющегося правообладателем, либо если в результате надстройки, пристройки, перестройки доли правообладателей изменились</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2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включении части капитального строения в состав иного капитального строения, уменьшении (увеличении) размеров изолированного помещения, машино-места за счет увеличения (уменьшения) смежного изолированного или иного помещения, машино-места – также сведения о наличии решения полномочного органа юридического лица об этом, а если имеется решение или договор о включении части капитального строения в состав иного капитального строения, уменьшении (увеличении) размеров изолированного помещения, машино-места за счет увеличения (уменьшения) смежного изолированного или иного помещения, машино-места, которое принимается либо который заключается обладателем права хозяйственного ведения либо оперативного </w:t>
            </w:r>
            <w:r w:rsidR="007A491C" w:rsidRPr="007A491C">
              <w:rPr>
                <w:rFonts w:ascii="Times New Roman" w:eastAsiaTheme="minorEastAsia" w:hAnsi="Times New Roman" w:cs="Times New Roman"/>
                <w:sz w:val="20"/>
                <w:szCs w:val="20"/>
              </w:rPr>
              <w:lastRenderedPageBreak/>
              <w:t>управления на капитальное строение, изолированное помещение или машино-место, – сведения о наличии согласия на указанные действия их собственника либо указанного в учредительных документах такого лица уполномоченного государственного органа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2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 xml:space="preserve">документы, подтверждающие полномочия на подписание </w:t>
            </w:r>
            <w:hyperlink r:id="rId22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(приказ, постановление, распоряжение)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лица (органа), назначившего приемочную комиссию, об утверждении </w:t>
            </w:r>
            <w:hyperlink r:id="rId226" w:anchor="a16" w:tooltip="+" w:history="1">
              <w:r w:rsidR="007A491C" w:rsidRPr="007A491C">
                <w:rPr>
                  <w:rFonts w:ascii="Times New Roman" w:eastAsiaTheme="minorEastAsia" w:hAnsi="Times New Roman" w:cs="Times New Roman"/>
                  <w:color w:val="0038C8"/>
                  <w:sz w:val="20"/>
                  <w:szCs w:val="20"/>
                  <w:u w:val="single"/>
                </w:rPr>
                <w:t>акта</w:t>
              </w:r>
            </w:hyperlink>
            <w:r w:rsidR="007A491C" w:rsidRPr="007A491C">
              <w:rPr>
                <w:rFonts w:ascii="Times New Roman" w:eastAsiaTheme="minorEastAsia" w:hAnsi="Times New Roman" w:cs="Times New Roman"/>
                <w:sz w:val="20"/>
                <w:szCs w:val="20"/>
              </w:rPr>
              <w:t xml:space="preserve"> приемки объекта в эксплуатацию (не представляется, если имела место самовольная постройка либо изменение капитального строения, изолированного помещения или машино-места осуществлялось без проведения строительных работ) – в случае государственной регистрации изменения капитального строения, изолированного помещения или машино-места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227" w:anchor="a8" w:tooltip="+" w:history="1">
              <w:r w:rsidR="007A491C" w:rsidRPr="007A491C">
                <w:rPr>
                  <w:rFonts w:ascii="Times New Roman" w:eastAsiaTheme="minorEastAsia" w:hAnsi="Times New Roman" w:cs="Times New Roman"/>
                  <w:color w:val="0038C8"/>
                  <w:sz w:val="20"/>
                  <w:szCs w:val="20"/>
                  <w:u w:val="single"/>
                </w:rPr>
                <w:t>справка</w:t>
              </w:r>
            </w:hyperlink>
            <w:r w:rsidR="007A491C" w:rsidRPr="007A491C">
              <w:rPr>
                <w:rFonts w:ascii="Times New Roman" w:eastAsiaTheme="minorEastAsia" w:hAnsi="Times New Roman" w:cs="Times New Roman"/>
                <w:sz w:val="20"/>
                <w:szCs w:val="20"/>
              </w:rPr>
              <w:t xml:space="preserve"> о распределении изолированных помещений, машино-мест между кандидатами в правообладатели – в случае государственной регистрации изменения капитального строения, надстройка, пристройка, перестройка </w:t>
            </w:r>
            <w:r w:rsidR="007A491C" w:rsidRPr="007A491C">
              <w:rPr>
                <w:rFonts w:ascii="Times New Roman" w:eastAsiaTheme="minorEastAsia" w:hAnsi="Times New Roman" w:cs="Times New Roman"/>
                <w:sz w:val="20"/>
                <w:szCs w:val="20"/>
              </w:rPr>
              <w:lastRenderedPageBreak/>
              <w:t>которого осуществлялись заказчиком (застройщиком)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капитальном строении совместного домовладения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или перехода права собственности, хозяйственного ведения или оперативного управления на капитальное строение, изолированное помещение или машино-место к заказчику (застройщику)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соглашение об определении размера долей либо изменении размера долей – в случае государственной регистрации возникновения, перехода или прекращения права, ограничения (обременения) права на капитальное строение, изолированное </w:t>
            </w:r>
            <w:r w:rsidR="007A491C" w:rsidRPr="007A491C">
              <w:rPr>
                <w:rFonts w:ascii="Times New Roman" w:eastAsiaTheme="minorEastAsia" w:hAnsi="Times New Roman" w:cs="Times New Roman"/>
                <w:sz w:val="20"/>
                <w:szCs w:val="20"/>
              </w:rPr>
              <w:lastRenderedPageBreak/>
              <w:t>помещение или машино-место, если надстройка, пристройка, перестройка осуществлялись за счет средств лица, не являющегося правообладателем, либо если в результате надстройки, пристройки, перестройки доли правообладателей изменились</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справка заказчика (застройщика), подтверждающая, что надстройка, пристройка, перестройка капитального строения, изолированного помещения или машино-места осуществлялись за счет средств инвестора, – в случае государственной регистрации возникновения или перехода права собственности, хозяйственного ведения или оперативного управления на капитальное строение, изолированное помещение или машино-место к инвестору, не являющемуся заказчиком (застройщиком)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кандидата в правообладатели (учредителя, уполномоченного государственного органа) о закреплении капитального строения, изолированного помещения или </w:t>
            </w:r>
            <w:r w:rsidR="007A491C" w:rsidRPr="007A491C">
              <w:rPr>
                <w:rFonts w:ascii="Times New Roman" w:eastAsiaTheme="minorEastAsia" w:hAnsi="Times New Roman" w:cs="Times New Roman"/>
                <w:sz w:val="20"/>
                <w:szCs w:val="20"/>
              </w:rPr>
              <w:lastRenderedPageBreak/>
              <w:t>машино-места или доли в праве собственности на него за юридическим лицом на праве хозяйственного ведения или оперативного управления – в случае государственной регистрации возникновения либо перехода права хозяйственного ведения или оперативного управления на капитальное строение, изолированное помещение или машино-место к лицу, не являвшемуся заказчиком (застройщиком) или инвестором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приема-передачи капитального строения, изолированного помещения или машино-места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или перехода права хозяйственного ведения или оперативного управления на капитальное строение, </w:t>
            </w:r>
            <w:r w:rsidR="007A491C" w:rsidRPr="007A491C">
              <w:rPr>
                <w:rFonts w:ascii="Times New Roman" w:eastAsiaTheme="minorEastAsia" w:hAnsi="Times New Roman" w:cs="Times New Roman"/>
                <w:sz w:val="20"/>
                <w:szCs w:val="20"/>
              </w:rPr>
              <w:lastRenderedPageBreak/>
              <w:t>изолированное помещение или машино-место к лицу, не являвшемуся заказчиком (застройщиком) или инвестором (кроме случаев возникновения права хозяйственного ведения или оперативного управления на долю в праве собственности на капитальное строение, изолированное помещение или машино-место)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собственника, обладателя права хозяйственного ведения или оперативного управления на капитальные строения или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w:t>
            </w:r>
            <w:r w:rsidR="007A491C" w:rsidRPr="007A491C">
              <w:rPr>
                <w:rFonts w:ascii="Times New Roman" w:eastAsiaTheme="minorEastAsia" w:hAnsi="Times New Roman" w:cs="Times New Roman"/>
                <w:sz w:val="20"/>
                <w:szCs w:val="20"/>
              </w:rPr>
              <w:lastRenderedPageBreak/>
              <w:t>иного капитального строения без проведения строительных работ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собственника, обладателя права хозяйственного ведения или оперативного управления на изолированное или иное помещение, машино-место или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размеров изолированного помещения за счет увеличения (уменьшения) смежного изолированного или иного помещения, машино-места без проведения строительных работ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w:t>
            </w:r>
            <w:r w:rsidR="007A491C" w:rsidRPr="007A491C">
              <w:rPr>
                <w:rFonts w:ascii="Times New Roman" w:eastAsiaTheme="minorEastAsia" w:hAnsi="Times New Roman" w:cs="Times New Roman"/>
                <w:sz w:val="20"/>
                <w:szCs w:val="20"/>
              </w:rPr>
              <w:lastRenderedPageBreak/>
              <w:t>собственника (сособственников), участников совместного домовладения капитального строения либо принятое в установленном порядке решение уполномоченного государственного органа, разрешающее государственную регистрацию изменения изолированного помещения, машино-места, пристройка которых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таких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супруга (супруги) на </w:t>
            </w:r>
            <w:r w:rsidR="007A491C" w:rsidRPr="007A491C">
              <w:rPr>
                <w:rFonts w:ascii="Times New Roman" w:eastAsiaTheme="minorEastAsia" w:hAnsi="Times New Roman" w:cs="Times New Roman"/>
                <w:sz w:val="20"/>
                <w:szCs w:val="20"/>
              </w:rPr>
              <w:lastRenderedPageBreak/>
              <w:t>включение части капитального строения в состав иного капитального строения либо уменьшение размеров изолированного помещения, машино-места – в случае государственной регистрации изменения капитального строения или изолированного помещения в результате включения части капитального строения в состав иного капитального строения либо уменьшения размеров изолированного помещения, машино-места, если изменяемое капитальное строение, изолированное помещение или машино-место находится в совместной собственности супругов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включение части жилого капитального строения в состав иного </w:t>
            </w:r>
            <w:r w:rsidR="007A491C" w:rsidRPr="007A491C">
              <w:rPr>
                <w:rFonts w:ascii="Times New Roman" w:eastAsiaTheme="minorEastAsia" w:hAnsi="Times New Roman" w:cs="Times New Roman"/>
                <w:sz w:val="20"/>
                <w:szCs w:val="20"/>
              </w:rPr>
              <w:lastRenderedPageBreak/>
              <w:t>капитального строения либо уменьшение размеров жилого изолированного помещения – в случае государственной регистрации изменения жилого капитального строения или изолированного помещения в результате включения части жилого капитального строения в состав иного капитального строения либо уменьшения размеров жилого изолированного помещения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228"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незавершенное законсервированное капитальное строение, изолированное помещение или машино-место (не представляется, если на дату подачи </w:t>
            </w:r>
            <w:hyperlink r:id="rId22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на осуществление надстройки, пристройки или перестройки или на уничтожение (снос) части капитального строения, незавершенного законсервированно</w:t>
            </w:r>
            <w:r w:rsidR="007A491C" w:rsidRPr="007A491C">
              <w:rPr>
                <w:rFonts w:ascii="Times New Roman" w:eastAsiaTheme="minorEastAsia" w:hAnsi="Times New Roman" w:cs="Times New Roman"/>
                <w:sz w:val="20"/>
                <w:szCs w:val="20"/>
              </w:rPr>
              <w:lastRenderedPageBreak/>
              <w:t>го капитального строения, изолированного помещения или машино-места, включение части капитального строения в состав иного капитального строения, уменьшение (увеличение) размеров изолированного помещения, машино-места за счет увеличения (уменьшения) смежного изолированного или иного помещения, машино-места,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изменения капитального строения, незавершенного законсервированно</w:t>
            </w:r>
            <w:r w:rsidR="007A491C" w:rsidRPr="007A491C">
              <w:rPr>
                <w:rFonts w:ascii="Times New Roman" w:eastAsiaTheme="minorEastAsia" w:hAnsi="Times New Roman" w:cs="Times New Roman"/>
                <w:sz w:val="20"/>
                <w:szCs w:val="20"/>
              </w:rPr>
              <w:lastRenderedPageBreak/>
              <w:t>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3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w:t>
            </w:r>
            <w:r w:rsidRPr="007A491C">
              <w:rPr>
                <w:rFonts w:ascii="Times New Roman" w:eastAsiaTheme="minorEastAsia" w:hAnsi="Times New Roman" w:cs="Times New Roman"/>
                <w:sz w:val="20"/>
                <w:szCs w:val="20"/>
              </w:rPr>
              <w:lastRenderedPageBreak/>
              <w:t>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3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3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0" w:name="a1338"/>
            <w:bookmarkEnd w:id="30"/>
            <w:r w:rsidRPr="007A491C">
              <w:rPr>
                <w:rFonts w:ascii="Times New Roman" w:eastAsiaTheme="minorEastAsia" w:hAnsi="Times New Roman" w:cs="Times New Roman"/>
                <w:sz w:val="20"/>
                <w:szCs w:val="20"/>
              </w:rPr>
              <w:lastRenderedPageBreak/>
              <w:t>17.32. Государственная регистрация изменения капитального строения, изолированного помещения, машино-места на основании изменения назначения капитального строения, изолированного помещения, машино-места или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3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3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(приказ, постановление, распоряжение)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лица (органа), назначившего приемочную комиссию, об утверждении </w:t>
            </w:r>
            <w:hyperlink r:id="rId235" w:anchor="a16" w:tooltip="+" w:history="1">
              <w:r w:rsidR="007A491C" w:rsidRPr="007A491C">
                <w:rPr>
                  <w:rFonts w:ascii="Times New Roman" w:eastAsiaTheme="minorEastAsia" w:hAnsi="Times New Roman" w:cs="Times New Roman"/>
                  <w:color w:val="0038C8"/>
                  <w:sz w:val="20"/>
                  <w:szCs w:val="20"/>
                  <w:u w:val="single"/>
                </w:rPr>
                <w:t>акта</w:t>
              </w:r>
            </w:hyperlink>
            <w:r w:rsidR="007A491C" w:rsidRPr="007A491C">
              <w:rPr>
                <w:rFonts w:ascii="Times New Roman" w:eastAsiaTheme="minorEastAsia" w:hAnsi="Times New Roman" w:cs="Times New Roman"/>
                <w:sz w:val="20"/>
                <w:szCs w:val="20"/>
              </w:rPr>
              <w:t xml:space="preserve"> приемки объекта в эксплуатацию (не представляется, если изменение капитального строения, изолированного помещения, машино-места осуществлялось </w:t>
            </w:r>
            <w:r w:rsidR="007A491C" w:rsidRPr="007A491C">
              <w:rPr>
                <w:rFonts w:ascii="Times New Roman" w:eastAsiaTheme="minorEastAsia" w:hAnsi="Times New Roman" w:cs="Times New Roman"/>
                <w:sz w:val="20"/>
                <w:szCs w:val="20"/>
              </w:rPr>
              <w:lastRenderedPageBreak/>
              <w:t>самовольно или без проведения строительно-монтажных работ либо в случае сноса или гибели служебных строений, хозяйственных и иных построек, относящихся к капитальному строению, изолированному помещению, машино-месту)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решение собственника, сособственников капитального строения, изолированного помещения, машино-места или согласованное с собственником капитального строения, изолированного помещения, машино-места решение обладателя права хозяйственного ведения либо оперативного управления на такое капитальное строение, изолированное помещение, машино-место (заявление, приказ, иной документ) о сносе служебных строений, хозяйственных и иных построек, относящихся к капитальному строению, изолированному помещению, машино-месту, или протокол общего собрания собственников имущества совместного домовладения или их совместное </w:t>
            </w:r>
            <w:hyperlink r:id="rId23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в </w:t>
            </w:r>
            <w:r w:rsidR="007A491C" w:rsidRPr="007A491C">
              <w:rPr>
                <w:rFonts w:ascii="Times New Roman" w:eastAsiaTheme="minorEastAsia" w:hAnsi="Times New Roman" w:cs="Times New Roman"/>
                <w:sz w:val="20"/>
                <w:szCs w:val="20"/>
              </w:rPr>
              <w:lastRenderedPageBreak/>
              <w:t>которых отражено единогласное решение о сносе служебных строений, хозяйственных и иных построек, относящихся к капитальному строению, изолированному помещению, машино-месту, или 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государственного органа, иной государственной организации, подчиненной Президенту Республики Беларусь или Правительству Республики Беларусь, либо местного исполнительного и распорядительного органа, его структурного подразделения, либо государственного объединения, государственного учреждения, созданного для осуществления управленческих функций, о сносе служебных строений, хозяйственных и иных построек, относящихся к капитальному строению, изолированному помещению, машино-месту, закрепленных за этими органом или организацией на праве оперативного управления или хозяйственного ведения, а также переданных ими в безвозмездное пользование негосударственному юридическому </w:t>
            </w:r>
            <w:r w:rsidR="007A491C" w:rsidRPr="007A491C">
              <w:rPr>
                <w:rFonts w:ascii="Times New Roman" w:eastAsiaTheme="minorEastAsia" w:hAnsi="Times New Roman" w:cs="Times New Roman"/>
                <w:sz w:val="20"/>
                <w:szCs w:val="20"/>
              </w:rPr>
              <w:lastRenderedPageBreak/>
              <w:t>лицу, республиканскому государственно-общественному объединению, или решение иного республиканского или коммунального юридического лица, за которыми капитальное строение, изолированное помещение либо машино-место закреплено на праве хозяйственного ведения или оперативного управления, если снос осуществляется на основании такого решения (протокола),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237"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изолированное помещение или машино-место (не представляется, если на дату подачи </w:t>
            </w:r>
            <w:hyperlink r:id="rId23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w:t>
            </w:r>
            <w:r w:rsidR="007A491C" w:rsidRPr="007A491C">
              <w:rPr>
                <w:rFonts w:ascii="Times New Roman" w:eastAsiaTheme="minorEastAsia" w:hAnsi="Times New Roman" w:cs="Times New Roman"/>
                <w:sz w:val="20"/>
                <w:szCs w:val="20"/>
              </w:rPr>
              <w:lastRenderedPageBreak/>
              <w:t>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на государственную регистрацию изменения капитального строения, изолированного помещения или машино-места, если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3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w:t>
            </w:r>
            <w:r w:rsidRPr="007A491C">
              <w:rPr>
                <w:rFonts w:ascii="Times New Roman" w:eastAsiaTheme="minorEastAsia" w:hAnsi="Times New Roman" w:cs="Times New Roman"/>
                <w:sz w:val="20"/>
                <w:szCs w:val="20"/>
              </w:rPr>
              <w:lastRenderedPageBreak/>
              <w:t>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4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4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1" w:name="a138"/>
            <w:bookmarkEnd w:id="31"/>
            <w:r w:rsidRPr="007A491C">
              <w:rPr>
                <w:rFonts w:ascii="Times New Roman" w:eastAsiaTheme="minorEastAsia" w:hAnsi="Times New Roman" w:cs="Times New Roman"/>
                <w:sz w:val="20"/>
                <w:szCs w:val="20"/>
              </w:rPr>
              <w:lastRenderedPageBreak/>
              <w:t>17.33. Государственная регистрация изменения капитального строения, незавершенного законсервированного капитального строения, изолированного помещения либо машино-места на основании гибели части капитального строения, незавершенного законсервированного капитального строения, изолированного помещения либо машино-места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4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4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244"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незавершенное законсервированное капитальное строение, изолированное помещение либо машино-место (не представляется, если на дату подачи </w:t>
            </w:r>
            <w:hyperlink r:id="rId24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4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w:t>
            </w:r>
            <w:r w:rsidRPr="007A491C">
              <w:rPr>
                <w:rFonts w:ascii="Times New Roman" w:eastAsiaTheme="minorEastAsia" w:hAnsi="Times New Roman" w:cs="Times New Roman"/>
                <w:sz w:val="20"/>
                <w:szCs w:val="20"/>
              </w:rPr>
              <w:lastRenderedPageBreak/>
              <w:t>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4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4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2" w:name="a1384"/>
            <w:bookmarkEnd w:id="32"/>
            <w:r w:rsidRPr="007A491C">
              <w:rPr>
                <w:rFonts w:ascii="Times New Roman" w:eastAsiaTheme="minorEastAsia" w:hAnsi="Times New Roman" w:cs="Times New Roman"/>
                <w:sz w:val="20"/>
                <w:szCs w:val="20"/>
              </w:rPr>
              <w:lastRenderedPageBreak/>
              <w:t>17.34. Государственная регистрация прекращения существования капитального строения, незавершенного законсервированного капитального строения, изолированного помещения либо машино-места в результате его гибели, уничтожения (сноса)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в результате его гибели, уничтожения (сноса)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4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5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решение собственника, сособственников капитального строения, незавершенного законсервированного капитального строения, изолированного помещения либо машино-места или согласованное с собственником капитального строения, незавершенного законсервированного капитального строения, изолированного помещения либо машино-места решение обладателя права хозяйственного ведения либо оперативного управления на такое капитальное строение, </w:t>
            </w:r>
            <w:r w:rsidR="007A491C" w:rsidRPr="007A491C">
              <w:rPr>
                <w:rFonts w:ascii="Times New Roman" w:eastAsiaTheme="minorEastAsia" w:hAnsi="Times New Roman" w:cs="Times New Roman"/>
                <w:sz w:val="20"/>
                <w:szCs w:val="20"/>
              </w:rPr>
              <w:lastRenderedPageBreak/>
              <w:t xml:space="preserve">незавершенное законсервированное капитальное строение, изолированное помещение либо машино-место (заявление, приказ, иной документ) об уничтожении (сносе) капитального строения, незавершенного законсервированного капитального строения, изолированного помещения либо машино-места, или протокол общего собрания собственников имущества совместного домовладения, или их совместное </w:t>
            </w:r>
            <w:hyperlink r:id="rId251"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в котором выражено единогласное решение об уничтожении (сносе) капитального строения, незавершенного законсервированного капитального строения, изолированного помещения либо машино-места, или 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государственного органа, иной государственной организации, негосударственного юридического лица по согласованию с ссудодателем в отношении имущества, переданного ему в безвозмездное пользование, о списании находящегося в государственной собственности капитального строения, </w:t>
            </w:r>
            <w:r w:rsidR="007A491C" w:rsidRPr="007A491C">
              <w:rPr>
                <w:rFonts w:ascii="Times New Roman" w:eastAsiaTheme="minorEastAsia" w:hAnsi="Times New Roman" w:cs="Times New Roman"/>
                <w:sz w:val="20"/>
                <w:szCs w:val="20"/>
              </w:rPr>
              <w:lastRenderedPageBreak/>
              <w:t>незавершенного законсервированного капитального строения, изолированного помещения либо машино-места, если уничтожение (снос) осуществляется на основании такого решения (протокола) – в случае государственной регистрации в отношении уничтоженного (снесенного) капитального строения, незавершенного законсервированного капитального строения, изолированного помещения либо машино-места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на уничтожение (снос) капитального строения, незавершенного законсервированного капитального строения, изолированного помещения либо машино-места, если капитальное строение, незавершенное законсервированное капитальное строение, изолированное помещение либо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в отношении </w:t>
            </w:r>
            <w:r w:rsidR="007A491C" w:rsidRPr="007A491C">
              <w:rPr>
                <w:rFonts w:ascii="Times New Roman" w:eastAsiaTheme="minorEastAsia" w:hAnsi="Times New Roman" w:cs="Times New Roman"/>
                <w:sz w:val="20"/>
                <w:szCs w:val="20"/>
              </w:rPr>
              <w:lastRenderedPageBreak/>
              <w:t>снесенного (уничтоженного) капитального строения, незавершенного законсервированного капитального строения, изолированного помещения либо машино-места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прекращения существования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5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w:t>
            </w:r>
            <w:r w:rsidRPr="007A491C">
              <w:rPr>
                <w:rFonts w:ascii="Times New Roman" w:eastAsiaTheme="minorEastAsia" w:hAnsi="Times New Roman" w:cs="Times New Roman"/>
                <w:sz w:val="20"/>
                <w:szCs w:val="20"/>
              </w:rPr>
              <w:lastRenderedPageBreak/>
              <w:t>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5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5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3" w:name="a1339"/>
            <w:bookmarkEnd w:id="33"/>
            <w:r w:rsidRPr="007A491C">
              <w:rPr>
                <w:rFonts w:ascii="Times New Roman" w:eastAsiaTheme="minorEastAsia" w:hAnsi="Times New Roman" w:cs="Times New Roman"/>
                <w:sz w:val="20"/>
                <w:szCs w:val="20"/>
              </w:rPr>
              <w:lastRenderedPageBreak/>
              <w:t xml:space="preserve">17.35. Государственная регистрация создания, или изменения, или прекращения существования капитального строения, изолированного </w:t>
            </w:r>
            <w:r w:rsidRPr="007A491C">
              <w:rPr>
                <w:rFonts w:ascii="Times New Roman" w:eastAsiaTheme="minorEastAsia" w:hAnsi="Times New Roman" w:cs="Times New Roman"/>
                <w:sz w:val="20"/>
                <w:szCs w:val="20"/>
              </w:rPr>
              <w:lastRenderedPageBreak/>
              <w:t>помещения либо машино-места, или возникновения, или перехода, или прекращения права, ограничения (обременения) права на него на основании приобретения или утраты служебными строениями, хозяйственными и иными постройками связи с капитальным строением, изолированным помещением либо машино-местом как с главной вещью либо включения или исключения этих строений, построек из состава сложной вещи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5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также, за исключением случаев создания, или изменения, или прекращения существования </w:t>
            </w:r>
            <w:r w:rsidR="007A491C" w:rsidRPr="007A491C">
              <w:rPr>
                <w:rFonts w:ascii="Times New Roman" w:eastAsiaTheme="minorEastAsia" w:hAnsi="Times New Roman" w:cs="Times New Roman"/>
                <w:sz w:val="20"/>
                <w:szCs w:val="20"/>
              </w:rPr>
              <w:lastRenderedPageBreak/>
              <w:t xml:space="preserve">капитального строения, изолированного помещения либо машино-места, или возникновения, или перехода, или прекращения права, ограничения (обременения) права на него на основании судебного постановления, – сведения о наличии решения полномочного органа юридического лица,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постройки включаются или исключаются из состава сложной вещи, а если такое решение принимается обладателем права хозяйственного ведения либо оперативного управления на капитальное строение, изолированное помещение либо машино-место, – сведения о наличии согласия на государственную регистрацию его собственника либо указанного в учредительных документах такого лица </w:t>
            </w:r>
            <w:r w:rsidR="007A491C" w:rsidRPr="007A491C">
              <w:rPr>
                <w:rFonts w:ascii="Times New Roman" w:eastAsiaTheme="minorEastAsia" w:hAnsi="Times New Roman" w:cs="Times New Roman"/>
                <w:sz w:val="20"/>
                <w:szCs w:val="20"/>
              </w:rPr>
              <w:lastRenderedPageBreak/>
              <w:t>уполномоченного государственного органа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5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5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собственника, </w:t>
            </w:r>
            <w:r w:rsidR="007A491C" w:rsidRPr="007A491C">
              <w:rPr>
                <w:rFonts w:ascii="Times New Roman" w:eastAsiaTheme="minorEastAsia" w:hAnsi="Times New Roman" w:cs="Times New Roman"/>
                <w:sz w:val="20"/>
                <w:szCs w:val="20"/>
              </w:rPr>
              <w:lastRenderedPageBreak/>
              <w:t>сособственников капитального строения, изолированного помещения, машино-места или обладателя права хозяйственного ведения либо оперативного управления на капитальное строение, изолированное помещение, машино-место (заявление, приказ, иной документ) или судебное постановление,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или эти строения, постройки включаются либо исключаются из состава сложной вещи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258"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изолированное помещение либо машино-место – в случае государственной регистрации создания или изменения капитального строения, изолированного помещения либо машино-места (не представляется, </w:t>
            </w:r>
            <w:r w:rsidR="007A491C" w:rsidRPr="007A491C">
              <w:rPr>
                <w:rFonts w:ascii="Times New Roman" w:eastAsiaTheme="minorEastAsia" w:hAnsi="Times New Roman" w:cs="Times New Roman"/>
                <w:sz w:val="20"/>
                <w:szCs w:val="20"/>
              </w:rPr>
              <w:lastRenderedPageBreak/>
              <w:t xml:space="preserve">если на дату подачи </w:t>
            </w:r>
            <w:hyperlink r:id="rId25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капитального строения, изолированного помещения или машино-места на государственную регистрацию создания, или изменения, или прекращения существования капитального строения, изолированного помещения либо машино-места, или возникновения, перехода или прекращения права, ограничения (обременения) права на него, если оно находится в залоге и распоряжение им без согласия залогодержателя не предусмотрено законодательством или договором о залоге (не представляется в случае создания, или изменения, или прекращения существования капитального строения, изолированного помещения либо машино-места, или возникновения, перехода или прекращения права, ограничения (обременения) права на него на основании судебного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w:t>
            </w:r>
            <w:r w:rsidR="007A491C" w:rsidRPr="007A491C">
              <w:rPr>
                <w:rFonts w:ascii="Times New Roman" w:eastAsiaTheme="minorEastAsia" w:hAnsi="Times New Roman" w:cs="Times New Roman"/>
                <w:sz w:val="20"/>
                <w:szCs w:val="20"/>
              </w:rPr>
              <w:lastRenderedPageBreak/>
              <w:t>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создания, изменения, прекращения существования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5 рабочих дней, в случае совершения регистрационных действий в отношении объектов недвижимого имущества, расположенны</w:t>
            </w:r>
            <w:r w:rsidRPr="007A491C">
              <w:rPr>
                <w:rFonts w:ascii="Times New Roman" w:eastAsiaTheme="minorEastAsia" w:hAnsi="Times New Roman" w:cs="Times New Roman"/>
                <w:sz w:val="20"/>
                <w:szCs w:val="20"/>
              </w:rPr>
              <w:lastRenderedPageBreak/>
              <w:t xml:space="preserve">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6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w:t>
            </w:r>
            <w:r w:rsidRPr="007A491C">
              <w:rPr>
                <w:rFonts w:ascii="Times New Roman" w:eastAsiaTheme="minorEastAsia" w:hAnsi="Times New Roman" w:cs="Times New Roman"/>
                <w:sz w:val="20"/>
                <w:szCs w:val="20"/>
              </w:rPr>
              <w:lastRenderedPageBreak/>
              <w:t xml:space="preserve">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6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6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4" w:name="a141"/>
            <w:bookmarkEnd w:id="34"/>
            <w:r w:rsidRPr="007A491C">
              <w:rPr>
                <w:rFonts w:ascii="Times New Roman" w:eastAsiaTheme="minorEastAsia" w:hAnsi="Times New Roman" w:cs="Times New Roman"/>
                <w:sz w:val="20"/>
                <w:szCs w:val="20"/>
              </w:rPr>
              <w:lastRenderedPageBreak/>
              <w:t xml:space="preserve">17.36. Государственная регистрация прекращения существования жилого дома или квартиры в блокированном или многоквартирном жилом доме в результате его уничтожения (сноса) при изъятии земельного участка, на котором расположен жилой дом, для государственных нужд в соответствии с </w:t>
            </w:r>
            <w:hyperlink r:id="rId263" w:anchor="a1" w:tooltip="+" w:history="1">
              <w:r w:rsidRPr="007A491C">
                <w:rPr>
                  <w:rFonts w:ascii="Times New Roman" w:eastAsiaTheme="minorEastAsia" w:hAnsi="Times New Roman" w:cs="Times New Roman"/>
                  <w:color w:val="0038C8"/>
                  <w:sz w:val="20"/>
                  <w:szCs w:val="20"/>
                  <w:u w:val="single"/>
                </w:rPr>
                <w:t>Указом</w:t>
              </w:r>
            </w:hyperlink>
            <w:r w:rsidRPr="007A491C">
              <w:rPr>
                <w:rFonts w:ascii="Times New Roman" w:eastAsiaTheme="minorEastAsia" w:hAnsi="Times New Roman" w:cs="Times New Roman"/>
                <w:sz w:val="20"/>
                <w:szCs w:val="20"/>
              </w:rPr>
              <w:t xml:space="preserve"> Президента </w:t>
            </w:r>
            <w:r w:rsidRPr="007A491C">
              <w:rPr>
                <w:rFonts w:ascii="Times New Roman" w:eastAsiaTheme="minorEastAsia" w:hAnsi="Times New Roman" w:cs="Times New Roman"/>
                <w:sz w:val="20"/>
                <w:szCs w:val="20"/>
              </w:rPr>
              <w:lastRenderedPageBreak/>
              <w:t>Республики Беларусь от 2 февраля 2009 г. № 58 «О некоторых мерах по защите имущественных прав при изъятии земельных участков для государственных нужд» (Национальный реестр правовых актов Республики Беларусь, 2009 г., № 32, 1/10444) или прекращения права либо ограничения (обременения) права на такие жилой дом или квартиру</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6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6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w:t>
            </w:r>
            <w:r w:rsidR="007A491C" w:rsidRPr="007A491C">
              <w:rPr>
                <w:rFonts w:ascii="Times New Roman" w:eastAsiaTheme="minorEastAsia" w:hAnsi="Times New Roman" w:cs="Times New Roman"/>
                <w:sz w:val="20"/>
                <w:szCs w:val="20"/>
              </w:rPr>
              <w:lastRenderedPageBreak/>
              <w:t>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(договоры) о выплате компенсации (если такой договор (договоры) был заключен)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денежной компенсации за сносимые жилой дом или квартиру, строения, сооружения и насаждения при них (доли в праве собственности на соответствующее недвижимое имущество) или денежной компенсации в размере разницы между рыночной стоимостью предоставляемой квартиры и рыночной стоимостью подлежащего сносу жилого дома или квартиры в блокированном или многоквартирном жилом доме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выплату компенсации (справка, расписка, </w:t>
            </w:r>
            <w:r w:rsidR="007A491C" w:rsidRPr="007A491C">
              <w:rPr>
                <w:rFonts w:ascii="Times New Roman" w:eastAsiaTheme="minorEastAsia" w:hAnsi="Times New Roman" w:cs="Times New Roman"/>
                <w:sz w:val="20"/>
                <w:szCs w:val="20"/>
              </w:rPr>
              <w:lastRenderedPageBreak/>
              <w:t>квитанция, платежное поручение, иной документ),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денежной компенсации за сносимые жилой дом или квартиру, строения, сооружения и насаждения при них (доли в праве собственности на соответствующее недвижимое имущество) или денежной компенсации в размере разницы между рыночной стоимостью предоставляемой квартиры и рыночной стоимостью подлежащего сносу жилого дома или квартиры в блокированном или многоквартирном жилом доме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w:t>
            </w:r>
            <w:r w:rsidRPr="007A491C">
              <w:rPr>
                <w:rFonts w:ascii="Times New Roman" w:eastAsiaTheme="minorEastAsia" w:hAnsi="Times New Roman" w:cs="Times New Roman"/>
                <w:sz w:val="20"/>
                <w:szCs w:val="20"/>
              </w:rPr>
              <w:lastRenderedPageBreak/>
              <w:t xml:space="preserve">порядке – 2 рабочих дня, в случае совершения регистрационных действий в срочном порядке, если </w:t>
            </w:r>
            <w:hyperlink r:id="rId26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6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6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5" w:name="a344"/>
            <w:bookmarkEnd w:id="35"/>
            <w:r w:rsidRPr="007A491C">
              <w:rPr>
                <w:rFonts w:ascii="Times New Roman" w:eastAsiaTheme="minorEastAsia" w:hAnsi="Times New Roman" w:cs="Times New Roman"/>
                <w:sz w:val="20"/>
                <w:szCs w:val="20"/>
              </w:rPr>
              <w:lastRenderedPageBreak/>
              <w:t xml:space="preserve">17.37. Государственная регистрация прекращения существования многоквартирного, блокированного или одноквартирного жилого дома либо </w:t>
            </w:r>
            <w:r w:rsidRPr="007A491C">
              <w:rPr>
                <w:rFonts w:ascii="Times New Roman" w:eastAsiaTheme="minorEastAsia" w:hAnsi="Times New Roman" w:cs="Times New Roman"/>
                <w:sz w:val="20"/>
                <w:szCs w:val="20"/>
              </w:rPr>
              <w:lastRenderedPageBreak/>
              <w:t>расположенного в многоквартирном или блокированном жилом доме изолированного жилого помещения в результате их уничтожения (сноса) при признании таких жилого дома или изолированного жилого помещения вследствие чрезвычайных ситуаций природного и техногенного характера, боевых действий и актов терроризма не соответствующими установленным для проживания санитарным и техническим требованиям, аварийными или грозящими обвалом или государственная регистрация прекращения права либо ограничения (обременения) права на такие жилой дом либо изолированное жилое помещение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6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гражданина – </w:t>
            </w:r>
            <w:r w:rsidR="007A491C" w:rsidRPr="007A491C">
              <w:rPr>
                <w:rFonts w:ascii="Times New Roman" w:eastAsiaTheme="minorEastAsia" w:hAnsi="Times New Roman" w:cs="Times New Roman"/>
                <w:sz w:val="20"/>
                <w:szCs w:val="20"/>
              </w:rPr>
              <w:lastRenderedPageBreak/>
              <w:t>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7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(договоры) о выплате компенсации (если такой договор (договоры) был заключен) – в случае государственной регистрации прекращения права либо ограничения (обременения) права на подлежащий сносу многоквартирный, блокированный или одноквартирный жилой дом либо расположенное в многоквартирном или блокированном жилом доме изолированное жилое помещение в связи с реализацией права на получение денежной компенсации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заключение (заключения) экспертизы о стоимости утраченного многоквартирного, блокированного или одноквартирного жилого дома либо расположенного в многоквартирном или </w:t>
            </w:r>
            <w:r w:rsidR="007A491C" w:rsidRPr="007A491C">
              <w:rPr>
                <w:rFonts w:ascii="Times New Roman" w:eastAsiaTheme="minorEastAsia" w:hAnsi="Times New Roman" w:cs="Times New Roman"/>
                <w:sz w:val="20"/>
                <w:szCs w:val="20"/>
              </w:rPr>
              <w:lastRenderedPageBreak/>
              <w:t>блокированном жилом доме изолированного жилого помещения – в случае государственной регистрации прекращения права либо ограничения (обременения) права на подлежащий сносу многоквартирный, блокированный или одноквартирный жилой дом либо расположенное в многоквартирном или блокированном жилом доме изолированное жилое помещение в связи с реализацией права на получение денежной компенсации при отсутствии договора (договоров) о выплате компенсации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выплату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подлежащий сносу многоквартирный, блокированный или одноквартирный жилой дом либо расположенное в многоквартирном или блокированном жилом доме </w:t>
            </w:r>
            <w:r w:rsidR="007A491C" w:rsidRPr="007A491C">
              <w:rPr>
                <w:rFonts w:ascii="Times New Roman" w:eastAsiaTheme="minorEastAsia" w:hAnsi="Times New Roman" w:cs="Times New Roman"/>
                <w:sz w:val="20"/>
                <w:szCs w:val="20"/>
              </w:rPr>
              <w:lastRenderedPageBreak/>
              <w:t>изолированное жилое помещение в связи с реализацией права на получение денежной компенсации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w:t>
            </w:r>
            <w:r w:rsidRPr="007A491C">
              <w:rPr>
                <w:rFonts w:ascii="Times New Roman" w:eastAsiaTheme="minorEastAsia" w:hAnsi="Times New Roman" w:cs="Times New Roman"/>
                <w:sz w:val="20"/>
                <w:szCs w:val="20"/>
              </w:rPr>
              <w:lastRenderedPageBreak/>
              <w:t xml:space="preserve">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71"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w:t>
            </w:r>
            <w:r w:rsidRPr="007A491C">
              <w:rPr>
                <w:rFonts w:ascii="Times New Roman" w:eastAsiaTheme="minorEastAsia" w:hAnsi="Times New Roman" w:cs="Times New Roman"/>
                <w:sz w:val="20"/>
                <w:szCs w:val="20"/>
              </w:rPr>
              <w:lastRenderedPageBreak/>
              <w:t xml:space="preserve">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7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7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6" w:name="a1340"/>
            <w:bookmarkEnd w:id="36"/>
            <w:r w:rsidRPr="007A491C">
              <w:rPr>
                <w:rFonts w:ascii="Times New Roman" w:eastAsiaTheme="minorEastAsia" w:hAnsi="Times New Roman" w:cs="Times New Roman"/>
                <w:sz w:val="20"/>
                <w:szCs w:val="20"/>
              </w:rPr>
              <w:lastRenderedPageBreak/>
              <w:t xml:space="preserve">17.38. Государственная регистрация прекращения существования расположенного в многоквартирном жилом доме жилого изолированного помещения в результате проведения капитального ремонта или реконструкции многоквартирного жилого дома в соответствии со </w:t>
            </w:r>
            <w:hyperlink r:id="rId274" w:anchor="a1169" w:tooltip="+" w:history="1">
              <w:r w:rsidRPr="007A491C">
                <w:rPr>
                  <w:rFonts w:ascii="Times New Roman" w:eastAsiaTheme="minorEastAsia" w:hAnsi="Times New Roman" w:cs="Times New Roman"/>
                  <w:color w:val="0038C8"/>
                  <w:sz w:val="20"/>
                  <w:szCs w:val="20"/>
                  <w:u w:val="single"/>
                </w:rPr>
                <w:t>статьей 143</w:t>
              </w:r>
            </w:hyperlink>
            <w:r w:rsidRPr="007A491C">
              <w:rPr>
                <w:rFonts w:ascii="Times New Roman" w:eastAsiaTheme="minorEastAsia" w:hAnsi="Times New Roman" w:cs="Times New Roman"/>
                <w:sz w:val="20"/>
                <w:szCs w:val="20"/>
              </w:rPr>
              <w:t xml:space="preserve"> Жилищного кодекса Республики Беларусь или прекращения права либо ограничения (обременения) права на такое изолированное помещение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7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7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(договоры) о выплате компенсации (если такой договор (договоры) был заключен) – в случае государственной регистрации прекращения права либо ограничения (обременения) права на утраченное жилое изолированное помещение в связи с реализацией права на получение денежной компенсации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заключение (заключения) </w:t>
            </w:r>
            <w:r w:rsidR="007A491C" w:rsidRPr="007A491C">
              <w:rPr>
                <w:rFonts w:ascii="Times New Roman" w:eastAsiaTheme="minorEastAsia" w:hAnsi="Times New Roman" w:cs="Times New Roman"/>
                <w:sz w:val="20"/>
                <w:szCs w:val="20"/>
              </w:rPr>
              <w:lastRenderedPageBreak/>
              <w:t>экспертизы о стоимости утраченного изолированного жилого помещения – в случае государственной регистрации прекращения права либо ограничения (обременения) права на подлежащее сносу жилое изолированное помещение в связи с реализацией права на получение денежной компенсации при отсутствии договора (договоров) о выплате компенсации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выплату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подлежащее сносу жилое изолированное помещение в связи с реализацией права на получение денежной компенсации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77"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w:t>
            </w:r>
            <w:r w:rsidRPr="007A491C">
              <w:rPr>
                <w:rFonts w:ascii="Times New Roman" w:eastAsiaTheme="minorEastAsia" w:hAnsi="Times New Roman" w:cs="Times New Roman"/>
                <w:sz w:val="20"/>
                <w:szCs w:val="20"/>
              </w:rPr>
              <w:lastRenderedPageBreak/>
              <w:t>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7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7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7" w:name="a1341"/>
            <w:bookmarkEnd w:id="37"/>
            <w:r w:rsidRPr="007A491C">
              <w:rPr>
                <w:rFonts w:ascii="Times New Roman" w:eastAsiaTheme="minorEastAsia" w:hAnsi="Times New Roman" w:cs="Times New Roman"/>
                <w:sz w:val="20"/>
                <w:szCs w:val="20"/>
              </w:rPr>
              <w:lastRenderedPageBreak/>
              <w:t xml:space="preserve">17.39. Государственная регистрация возникновения или перехода права </w:t>
            </w:r>
            <w:r w:rsidRPr="007A491C">
              <w:rPr>
                <w:rFonts w:ascii="Times New Roman" w:eastAsiaTheme="minorEastAsia" w:hAnsi="Times New Roman" w:cs="Times New Roman"/>
                <w:sz w:val="20"/>
                <w:szCs w:val="20"/>
              </w:rPr>
              <w:lastRenderedPageBreak/>
              <w:t xml:space="preserve">либо ограничения (обременения) права на жилой дом или жилое изолированное помещение, предоставленные согласно статьям </w:t>
            </w:r>
            <w:hyperlink r:id="rId280" w:anchor="a1166" w:tooltip="+" w:history="1">
              <w:r w:rsidRPr="007A491C">
                <w:rPr>
                  <w:rFonts w:ascii="Times New Roman" w:eastAsiaTheme="minorEastAsia" w:hAnsi="Times New Roman" w:cs="Times New Roman"/>
                  <w:color w:val="0038C8"/>
                  <w:sz w:val="20"/>
                  <w:szCs w:val="20"/>
                  <w:u w:val="single"/>
                </w:rPr>
                <w:t>140</w:t>
              </w:r>
            </w:hyperlink>
            <w:r w:rsidRPr="007A491C">
              <w:rPr>
                <w:rFonts w:ascii="Times New Roman" w:eastAsiaTheme="minorEastAsia" w:hAnsi="Times New Roman" w:cs="Times New Roman"/>
                <w:sz w:val="20"/>
                <w:szCs w:val="20"/>
              </w:rPr>
              <w:t xml:space="preserve"> и </w:t>
            </w:r>
            <w:hyperlink r:id="rId281" w:anchor="a1169" w:tooltip="+" w:history="1">
              <w:r w:rsidRPr="007A491C">
                <w:rPr>
                  <w:rFonts w:ascii="Times New Roman" w:eastAsiaTheme="minorEastAsia" w:hAnsi="Times New Roman" w:cs="Times New Roman"/>
                  <w:color w:val="0038C8"/>
                  <w:sz w:val="20"/>
                  <w:szCs w:val="20"/>
                  <w:u w:val="single"/>
                </w:rPr>
                <w:t>143</w:t>
              </w:r>
            </w:hyperlink>
            <w:r w:rsidRPr="007A491C">
              <w:rPr>
                <w:rFonts w:ascii="Times New Roman" w:eastAsiaTheme="minorEastAsia" w:hAnsi="Times New Roman" w:cs="Times New Roman"/>
                <w:sz w:val="20"/>
                <w:szCs w:val="20"/>
              </w:rPr>
              <w:t xml:space="preserve"> Жилищного кодекса Республики Беларусь, при отсутствии договора о безвозмездной передаче жилого дома или изолированного жилого помещения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8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также сведения о </w:t>
            </w:r>
            <w:r w:rsidR="007A491C" w:rsidRPr="007A491C">
              <w:rPr>
                <w:rFonts w:ascii="Times New Roman" w:eastAsiaTheme="minorEastAsia" w:hAnsi="Times New Roman" w:cs="Times New Roman"/>
                <w:sz w:val="20"/>
                <w:szCs w:val="20"/>
              </w:rPr>
              <w:lastRenderedPageBreak/>
              <w:t>наличии полномочий на подписание передаточного акта или иного документа о передаче изолированного помещения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8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8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w:t>
            </w:r>
            <w:r w:rsidR="007A491C" w:rsidRPr="007A491C">
              <w:rPr>
                <w:rFonts w:ascii="Times New Roman" w:eastAsiaTheme="minorEastAsia" w:hAnsi="Times New Roman" w:cs="Times New Roman"/>
                <w:sz w:val="20"/>
                <w:szCs w:val="20"/>
              </w:rPr>
              <w:lastRenderedPageBreak/>
              <w:t>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передачу жилого дома или изолированного жилого помещения взамен уничтожаемого или утраченного жилого дома либо изолированного жилого помещения (передаточный акт,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w:t>
            </w:r>
            <w:r w:rsidRPr="007A491C">
              <w:rPr>
                <w:rFonts w:ascii="Times New Roman" w:eastAsiaTheme="minorEastAsia" w:hAnsi="Times New Roman" w:cs="Times New Roman"/>
                <w:sz w:val="20"/>
                <w:szCs w:val="20"/>
              </w:rPr>
              <w:lastRenderedPageBreak/>
              <w:t xml:space="preserve">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8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регистрацию одного объекта </w:t>
            </w:r>
            <w:r w:rsidRPr="007A491C">
              <w:rPr>
                <w:rFonts w:ascii="Times New Roman" w:eastAsiaTheme="minorEastAsia" w:hAnsi="Times New Roman" w:cs="Times New Roman"/>
                <w:sz w:val="20"/>
                <w:szCs w:val="20"/>
              </w:rPr>
              <w:lastRenderedPageBreak/>
              <w:t>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8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8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8" w:name="a1342"/>
            <w:bookmarkEnd w:id="38"/>
            <w:r w:rsidRPr="007A491C">
              <w:rPr>
                <w:rFonts w:ascii="Times New Roman" w:eastAsiaTheme="minorEastAsia" w:hAnsi="Times New Roman" w:cs="Times New Roman"/>
                <w:sz w:val="20"/>
                <w:szCs w:val="20"/>
              </w:rPr>
              <w:lastRenderedPageBreak/>
              <w:t xml:space="preserve">17.40. Государственная регистрация договора о безвозмездной передаче капитального строения, незавершенного законсервированного капитального строения, изолированного помещения, машино-места из государственной собственности в частную для реализации инвестиционных проектов или возникновения, перехода, прекращения права собственности, права хозяйственного ведения, оперативного управления на капитальное строение, незавершенное законсервированное капитальное строение, изолированное помещение, машино-место при передаче государственного капитального </w:t>
            </w:r>
            <w:r w:rsidRPr="007A491C">
              <w:rPr>
                <w:rFonts w:ascii="Times New Roman" w:eastAsiaTheme="minorEastAsia" w:hAnsi="Times New Roman" w:cs="Times New Roman"/>
                <w:sz w:val="20"/>
                <w:szCs w:val="20"/>
              </w:rPr>
              <w:lastRenderedPageBreak/>
              <w:t xml:space="preserve">строения, незавершенного законсервированного капитального строения или изолированного помещения, </w:t>
            </w:r>
            <w:r w:rsidRPr="007A491C">
              <w:rPr>
                <w:rFonts w:ascii="Times New Roman" w:eastAsiaTheme="minorEastAsia" w:hAnsi="Times New Roman" w:cs="Times New Roman"/>
                <w:sz w:val="20"/>
                <w:szCs w:val="20"/>
              </w:rPr>
              <w:br/>
              <w:t>машино-места в частную собственность или с изменением вида государственной собственности либо субъекта права коммунальной собственности или при передаче капитального строения, незавершенного законсервированного капитального строения, изолированного помещения либо машино-места из частной собственности в государственную</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8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также сведения о наличии полномочий на подписание передаточного акта или иного документа о передаче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8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w:t>
            </w:r>
            <w:r w:rsidR="007A491C" w:rsidRPr="007A491C">
              <w:rPr>
                <w:rFonts w:ascii="Times New Roman" w:eastAsiaTheme="minorEastAsia" w:hAnsi="Times New Roman" w:cs="Times New Roman"/>
                <w:sz w:val="20"/>
                <w:szCs w:val="20"/>
              </w:rPr>
              <w:lastRenderedPageBreak/>
              <w:t>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29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безвозмездной передаче капитального строения, незавершенного законсервированного капитального строения, изолированного помещения, машино-места из государственной собственности в частную для реализации инвестиционных проектов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приема-передачи или иной документ, подтверждающий передачу недвижимого имущества (не представляется в случае государственной регистрации в отношении </w:t>
            </w:r>
            <w:r w:rsidR="007A491C" w:rsidRPr="007A491C">
              <w:rPr>
                <w:rFonts w:ascii="Times New Roman" w:eastAsiaTheme="minorEastAsia" w:hAnsi="Times New Roman" w:cs="Times New Roman"/>
                <w:sz w:val="20"/>
                <w:szCs w:val="20"/>
              </w:rPr>
              <w:lastRenderedPageBreak/>
              <w:t>объекта недвижимого имущества, переданного в составе предприятия в республиканскую собственность или собственность административно-территориальной единицы в соответствии с решениями уполномоченных государственных органов или местных исполнительных и распорядительных органов, сведения о котором не были отражены в регистрационной книге в отношении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2004 г.</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справка о балансовой принадлежности и стоимости недвижимого имущества, подписанная руководителем и главным </w:t>
            </w:r>
            <w:r w:rsidR="007A491C" w:rsidRPr="007A491C">
              <w:rPr>
                <w:rFonts w:ascii="Times New Roman" w:eastAsiaTheme="minorEastAsia" w:hAnsi="Times New Roman" w:cs="Times New Roman"/>
                <w:sz w:val="20"/>
                <w:szCs w:val="20"/>
              </w:rPr>
              <w:lastRenderedPageBreak/>
              <w:t xml:space="preserve">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капитального строения, незавершенного законсервированного капитального строения, изолированного помещения или машино-места,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юридического лица, – в случае государственной регистрации в отношении объекта недвижимого имущества, переданного в составе предприятия в республиканскую собственность или собственность административно-территориальной единицы в соответствии с решениями уполномоченных государственных органов или местных исполнительных и распорядительных </w:t>
            </w:r>
            <w:r w:rsidR="007A491C" w:rsidRPr="007A491C">
              <w:rPr>
                <w:rFonts w:ascii="Times New Roman" w:eastAsiaTheme="minorEastAsia" w:hAnsi="Times New Roman" w:cs="Times New Roman"/>
                <w:sz w:val="20"/>
                <w:szCs w:val="20"/>
              </w:rPr>
              <w:lastRenderedPageBreak/>
              <w:t>органов</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91"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w:t>
            </w:r>
            <w:r w:rsidRPr="007A491C">
              <w:rPr>
                <w:rFonts w:ascii="Times New Roman" w:eastAsiaTheme="minorEastAsia" w:hAnsi="Times New Roman" w:cs="Times New Roman"/>
                <w:sz w:val="20"/>
                <w:szCs w:val="20"/>
              </w:rPr>
              <w:lastRenderedPageBreak/>
              <w:t>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9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9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17.41. Государственная регистрация возникновения, перехода, прекращения права хозяйственного ведения, оперативного управления на капитальное строение, незавершенное законсервированное капитальное строение, изолированное помещение, машино-место при передаче недвижимого имущества в пределах одного собственника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29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также сведения о наличии полномочий на подписание передаточного акта или иного документа о передаче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29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 xml:space="preserve">документы, подтверждающие полномочия на подписание </w:t>
            </w:r>
            <w:hyperlink r:id="rId29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собственника или уполномоченного им органа о передаче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приема-передачи или иной документ, подтверждающий передачу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2004 г.</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297"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w:t>
            </w:r>
            <w:r w:rsidRPr="007A491C">
              <w:rPr>
                <w:rFonts w:ascii="Times New Roman" w:eastAsiaTheme="minorEastAsia" w:hAnsi="Times New Roman" w:cs="Times New Roman"/>
                <w:sz w:val="20"/>
                <w:szCs w:val="20"/>
              </w:rPr>
              <w:lastRenderedPageBreak/>
              <w:t>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29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29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17.42. Государственная регистрация </w:t>
            </w:r>
            <w:r w:rsidRPr="007A491C">
              <w:rPr>
                <w:rFonts w:ascii="Times New Roman" w:eastAsiaTheme="minorEastAsia" w:hAnsi="Times New Roman" w:cs="Times New Roman"/>
                <w:sz w:val="20"/>
                <w:szCs w:val="20"/>
              </w:rPr>
              <w:lastRenderedPageBreak/>
              <w:t>возникновения, перехода, прекращения права собственности, хозяйственного ведения, оперативного управления при внесении объекта недвижимого имущества в уставный фонд юридического лица либо передаче или изъятии объекта недвижимого имущества у юридического лица собственником его имущества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территориальная организация по государственной </w:t>
            </w:r>
            <w:r w:rsidRPr="007A491C">
              <w:rPr>
                <w:rFonts w:ascii="Times New Roman" w:eastAsiaTheme="minorEastAsia" w:hAnsi="Times New Roman" w:cs="Times New Roman"/>
                <w:sz w:val="20"/>
                <w:szCs w:val="20"/>
              </w:rPr>
              <w:lastRenderedPageBreak/>
              <w:t>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00"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w:t>
            </w:r>
            <w:r w:rsidR="007A491C" w:rsidRPr="007A491C">
              <w:rPr>
                <w:rFonts w:ascii="Times New Roman" w:eastAsiaTheme="minorEastAsia" w:hAnsi="Times New Roman" w:cs="Times New Roman"/>
                <w:sz w:val="20"/>
                <w:szCs w:val="20"/>
              </w:rPr>
              <w:lastRenderedPageBreak/>
              <w:t>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0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0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собственника, или участника (учредителя), или полномочного органа </w:t>
            </w:r>
            <w:r w:rsidR="007A491C" w:rsidRPr="007A491C">
              <w:rPr>
                <w:rFonts w:ascii="Times New Roman" w:eastAsiaTheme="minorEastAsia" w:hAnsi="Times New Roman" w:cs="Times New Roman"/>
                <w:sz w:val="20"/>
                <w:szCs w:val="20"/>
              </w:rPr>
              <w:lastRenderedPageBreak/>
              <w:t>юридического лица – участника (учредителя), или уполномоченного государственного органа о передаче объекта недвижимого имущества юридическому лицу или в уставный фонд юридического лица – при передаче недвижимого имущества юридическому лицу или в уставный фонд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согласие собственника капитального строения или изолированного помещения, машино-места на передачу недвижимого имущества юридическому лицу (в уставный фонд юридического лица) обладателем права хозяйственного ведения или оперативного управления на это имущество, – при передаче недвижимого имущества юридическому лицу (в уставный фонд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собственника об изъятии имущества из хозяйственного ведения либо оперативного управления юридического </w:t>
            </w:r>
            <w:r w:rsidR="007A491C" w:rsidRPr="007A491C">
              <w:rPr>
                <w:rFonts w:ascii="Times New Roman" w:eastAsiaTheme="minorEastAsia" w:hAnsi="Times New Roman" w:cs="Times New Roman"/>
                <w:sz w:val="20"/>
                <w:szCs w:val="20"/>
              </w:rPr>
              <w:lastRenderedPageBreak/>
              <w:t>лица – при изъятии имущества из хозяйственного ведения либо оперативного управления юридического лица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приема-передачи или иной документ, подтверждающий передачу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2004 г.</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w:t>
            </w:r>
            <w:r w:rsidRPr="007A491C">
              <w:rPr>
                <w:rFonts w:ascii="Times New Roman" w:eastAsiaTheme="minorEastAsia" w:hAnsi="Times New Roman" w:cs="Times New Roman"/>
                <w:sz w:val="20"/>
                <w:szCs w:val="20"/>
              </w:rPr>
              <w:lastRenderedPageBreak/>
              <w:t xml:space="preserve">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0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2,5 базовой величины – за государственную </w:t>
            </w:r>
            <w:r w:rsidRPr="007A491C">
              <w:rPr>
                <w:rFonts w:ascii="Times New Roman" w:eastAsiaTheme="minorEastAsia" w:hAnsi="Times New Roman" w:cs="Times New Roman"/>
                <w:sz w:val="20"/>
                <w:szCs w:val="20"/>
              </w:rPr>
              <w:lastRenderedPageBreak/>
              <w:t>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0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0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39" w:name="a1362"/>
            <w:bookmarkEnd w:id="39"/>
            <w:r w:rsidRPr="007A491C">
              <w:rPr>
                <w:rFonts w:ascii="Times New Roman" w:eastAsiaTheme="minorEastAsia" w:hAnsi="Times New Roman" w:cs="Times New Roman"/>
                <w:sz w:val="20"/>
                <w:szCs w:val="20"/>
              </w:rPr>
              <w:lastRenderedPageBreak/>
              <w:t xml:space="preserve">17.43.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w:t>
            </w:r>
            <w:r w:rsidRPr="007A491C">
              <w:rPr>
                <w:rFonts w:ascii="Times New Roman" w:eastAsiaTheme="minorEastAsia" w:hAnsi="Times New Roman" w:cs="Times New Roman"/>
                <w:sz w:val="20"/>
                <w:szCs w:val="20"/>
              </w:rPr>
              <w:lastRenderedPageBreak/>
              <w:t>помещение, машино-место в результате реорганизации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0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w:t>
            </w:r>
            <w:r w:rsidR="007A491C" w:rsidRPr="007A491C">
              <w:rPr>
                <w:rFonts w:ascii="Times New Roman" w:eastAsiaTheme="minorEastAsia" w:hAnsi="Times New Roman" w:cs="Times New Roman"/>
                <w:sz w:val="20"/>
                <w:szCs w:val="20"/>
              </w:rPr>
              <w:lastRenderedPageBreak/>
              <w:t xml:space="preserve">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0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0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учредителя или уполномоченного государственного органа либо полномочного органа юридического лица о реорганизации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разделительный баланс, составленный при реорганизации, если реорганизация </w:t>
            </w:r>
            <w:r w:rsidR="007A491C" w:rsidRPr="007A491C">
              <w:rPr>
                <w:rFonts w:ascii="Times New Roman" w:eastAsiaTheme="minorEastAsia" w:hAnsi="Times New Roman" w:cs="Times New Roman"/>
                <w:sz w:val="20"/>
                <w:szCs w:val="20"/>
              </w:rPr>
              <w:lastRenderedPageBreak/>
              <w:t>юридического лица осуществлена после 1 июля 1999 г.</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капитальное строение, незавершенное законсервированное капитальное строение, изолированное помещение или машино-место входило в состав имущества, переданного образовавшемуся в результате реорганизации юридическому лицу (ведомость инвентаризации и оценки основных средств, незавершенного строительства на дату проведения последней инвентаризации с даты принятия решения о реорганизации юридического лица, справка, иной документ), кроме случаев государственной регистрации перехода ипотеки, иного права, не предполагающего включение капитального строения, незавершенного законсервированного капитального строения, изолированного помещения, машино-места в состав основных средств или незавершенного строительства правообладателя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регистрационное удостоверение на объект </w:t>
            </w:r>
            <w:r w:rsidR="007A491C" w:rsidRPr="007A491C">
              <w:rPr>
                <w:rFonts w:ascii="Times New Roman" w:eastAsiaTheme="minorEastAsia" w:hAnsi="Times New Roman" w:cs="Times New Roman"/>
                <w:sz w:val="20"/>
                <w:szCs w:val="20"/>
              </w:rPr>
              <w:lastRenderedPageBreak/>
              <w:t>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2004 г., кроме государственной регистрации возникновения, или перехода, или прекращения права или ограничения (обременения) права, не предполагавшего выдачу регистрационного удостоверения</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w:t>
            </w:r>
            <w:r w:rsidRPr="007A491C">
              <w:rPr>
                <w:rFonts w:ascii="Times New Roman" w:eastAsiaTheme="minorEastAsia" w:hAnsi="Times New Roman" w:cs="Times New Roman"/>
                <w:sz w:val="20"/>
                <w:szCs w:val="20"/>
              </w:rPr>
              <w:lastRenderedPageBreak/>
              <w:t xml:space="preserve">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0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vertAlign w:val="superscript"/>
              </w:rPr>
              <w:t xml:space="preserve">, </w:t>
            </w:r>
            <w:hyperlink w:anchor="a317" w:tooltip="+" w:history="1">
              <w:r w:rsidRPr="007A491C">
                <w:rPr>
                  <w:rFonts w:ascii="Times New Roman" w:eastAsiaTheme="minorEastAsia" w:hAnsi="Times New Roman" w:cs="Times New Roman"/>
                  <w:color w:val="0038C8"/>
                  <w:sz w:val="20"/>
                  <w:szCs w:val="20"/>
                  <w:u w:val="single"/>
                  <w:vertAlign w:val="superscript"/>
                </w:rPr>
                <w:t>28</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w:t>
            </w:r>
            <w:r w:rsidRPr="007A491C">
              <w:rPr>
                <w:rFonts w:ascii="Times New Roman" w:eastAsiaTheme="minorEastAsia" w:hAnsi="Times New Roman" w:cs="Times New Roman"/>
                <w:sz w:val="20"/>
                <w:szCs w:val="20"/>
              </w:rPr>
              <w:lastRenderedPageBreak/>
              <w:t xml:space="preserve">ускоренном порядке независимо от их количества в соответствии с </w:t>
            </w:r>
            <w:hyperlink r:id="rId31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1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0" w:name="a936"/>
            <w:bookmarkEnd w:id="40"/>
            <w:r w:rsidRPr="007A491C">
              <w:rPr>
                <w:rFonts w:ascii="Times New Roman" w:eastAsiaTheme="minorEastAsia" w:hAnsi="Times New Roman" w:cs="Times New Roman"/>
                <w:sz w:val="20"/>
                <w:szCs w:val="20"/>
              </w:rPr>
              <w:lastRenderedPageBreak/>
              <w:t xml:space="preserve">17.44. Государственная регистрация возникновения, или перехода, или прекращения права, ограничения (обременения) права на капитальное строение, изолированное помещение, машино-место, незавершенное законсервированное капитальное строение в связи с ликвидацией юридического лица или прекращением деятельности индивидуального </w:t>
            </w:r>
            <w:r w:rsidRPr="007A491C">
              <w:rPr>
                <w:rFonts w:ascii="Times New Roman" w:eastAsiaTheme="minorEastAsia" w:hAnsi="Times New Roman" w:cs="Times New Roman"/>
                <w:sz w:val="20"/>
                <w:szCs w:val="20"/>
              </w:rPr>
              <w:lastRenderedPageBreak/>
              <w:t>предпринимателя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1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w:t>
            </w:r>
            <w:r w:rsidR="007A491C" w:rsidRPr="007A491C">
              <w:rPr>
                <w:rFonts w:ascii="Times New Roman" w:eastAsiaTheme="minorEastAsia" w:hAnsi="Times New Roman" w:cs="Times New Roman"/>
                <w:sz w:val="20"/>
                <w:szCs w:val="20"/>
              </w:rPr>
              <w:lastRenderedPageBreak/>
              <w:t xml:space="preserve">организации в соответствии с законодательством страны ее происхождения, датированные не ранее одного года до дня подачи </w:t>
            </w:r>
            <w:hyperlink r:id="rId31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1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о ликвидации юридического лица или прекращении деятельности индивидуального предпринимателя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передачу учредителю (участнику) юридического лица объектов недвижимого имущества, оставшихся после удовлетворения требований кредиторов юридического лица, – при </w:t>
            </w:r>
            <w:r w:rsidR="007A491C" w:rsidRPr="007A491C">
              <w:rPr>
                <w:rFonts w:ascii="Times New Roman" w:eastAsiaTheme="minorEastAsia" w:hAnsi="Times New Roman" w:cs="Times New Roman"/>
                <w:sz w:val="20"/>
                <w:szCs w:val="20"/>
              </w:rPr>
              <w:lastRenderedPageBreak/>
              <w:t>ликвидации юридического лица (кроме случаев государственной регистрации возникновения, перехода или прекращения ипотеки, иного права, не предполагающего включение капитального строения, незавершенного законсервированного капитального строения, изолированного помещения, машино-места в состав основных средств или незавершенного строительства правообладателя)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w:t>
            </w:r>
            <w:r w:rsidRPr="007A491C">
              <w:rPr>
                <w:rFonts w:ascii="Times New Roman" w:eastAsiaTheme="minorEastAsia" w:hAnsi="Times New Roman" w:cs="Times New Roman"/>
                <w:sz w:val="20"/>
                <w:szCs w:val="20"/>
              </w:rPr>
              <w:lastRenderedPageBreak/>
              <w:t xml:space="preserve">случае совершения регистрационных действий в срочном порядке, если </w:t>
            </w:r>
            <w:hyperlink r:id="rId31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1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w:t>
            </w:r>
            <w:r w:rsidRPr="007A491C">
              <w:rPr>
                <w:rFonts w:ascii="Times New Roman" w:eastAsiaTheme="minorEastAsia" w:hAnsi="Times New Roman" w:cs="Times New Roman"/>
                <w:sz w:val="20"/>
                <w:szCs w:val="20"/>
              </w:rPr>
              <w:lastRenderedPageBreak/>
              <w:t>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1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1" w:name="a937"/>
            <w:bookmarkEnd w:id="41"/>
            <w:r w:rsidRPr="007A491C">
              <w:rPr>
                <w:rFonts w:ascii="Times New Roman" w:eastAsiaTheme="minorEastAsia" w:hAnsi="Times New Roman" w:cs="Times New Roman"/>
                <w:sz w:val="20"/>
                <w:szCs w:val="20"/>
              </w:rPr>
              <w:lastRenderedPageBreak/>
              <w:t>17.45. Государственная регистрация возникновения, или перехода, или прекращения права, ограничения (обременения) права на недвижимое имущество при распределении прибыли хозяйственного общества между участниками этого общества или при выходе (исключении) участника хозяйственного общества из этого общества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1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1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w:t>
            </w:r>
            <w:r w:rsidR="007A491C" w:rsidRPr="007A491C">
              <w:rPr>
                <w:rFonts w:ascii="Times New Roman" w:eastAsiaTheme="minorEastAsia" w:hAnsi="Times New Roman" w:cs="Times New Roman"/>
                <w:sz w:val="20"/>
                <w:szCs w:val="20"/>
              </w:rPr>
              <w:lastRenderedPageBreak/>
              <w:t>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2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заключение ревизионной комиссии (ревизора), а в установленных </w:t>
            </w:r>
            <w:hyperlink r:id="rId321" w:anchor="a363" w:tooltip="+" w:history="1">
              <w:r w:rsidR="007A491C" w:rsidRPr="007A491C">
                <w:rPr>
                  <w:rFonts w:ascii="Times New Roman" w:eastAsiaTheme="minorEastAsia" w:hAnsi="Times New Roman" w:cs="Times New Roman"/>
                  <w:color w:val="0038C8"/>
                  <w:sz w:val="20"/>
                  <w:szCs w:val="20"/>
                  <w:u w:val="single"/>
                </w:rPr>
                <w:t>Законом</w:t>
              </w:r>
            </w:hyperlink>
            <w:r w:rsidR="007A491C" w:rsidRPr="007A491C">
              <w:rPr>
                <w:rFonts w:ascii="Times New Roman" w:eastAsiaTheme="minorEastAsia" w:hAnsi="Times New Roman" w:cs="Times New Roman"/>
                <w:sz w:val="20"/>
                <w:szCs w:val="20"/>
              </w:rPr>
              <w:t xml:space="preserve"> Республики Беларусь от 9 декабря 1992 года «О хозяйственных обществах» в редакции Закона Республики Беларусь от 10 января 2006 года (Ведамасцi Вярхоўнага Савета Рэспублiкi Беларусь, 1992 г., № 35, ст. 552; Национальный реестр правовых актов Республики Беларусь, 2006 г., № 18, 2/1197) случаях – заключение аудиторской организации (аудитора – индивидуального предпринимателя) – при распределении </w:t>
            </w:r>
            <w:r w:rsidR="007A491C" w:rsidRPr="007A491C">
              <w:rPr>
                <w:rFonts w:ascii="Times New Roman" w:eastAsiaTheme="minorEastAsia" w:hAnsi="Times New Roman" w:cs="Times New Roman"/>
                <w:sz w:val="20"/>
                <w:szCs w:val="20"/>
              </w:rPr>
              <w:lastRenderedPageBreak/>
              <w:t>прибыли хозяйственного общества между его участниками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при распределении прибыли хозяйственного общества между его участниками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заявление о выходе из хозяйственного общества либо решение суда об исключении участника из хозяйственного общества – при выходе (исключении) участника из хозяйственного общества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достижение соглашения выходящего (исключаемого) участника и оставшихся участников хозяйственного общества о том, что выплата ему стоимости имущества заменена выдачей имущества в натуре, – при выходе (исключении) участника из хозяйственного общества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w:t>
            </w:r>
            <w:r w:rsidR="007A491C" w:rsidRPr="007A491C">
              <w:rPr>
                <w:rFonts w:ascii="Times New Roman" w:eastAsiaTheme="minorEastAsia" w:hAnsi="Times New Roman" w:cs="Times New Roman"/>
                <w:sz w:val="20"/>
                <w:szCs w:val="20"/>
              </w:rPr>
              <w:lastRenderedPageBreak/>
              <w:t>или иной документ о передаче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на передачу недвижимого имущества, если недвижимое имущество передано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2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w:t>
            </w:r>
            <w:r w:rsidRPr="007A491C">
              <w:rPr>
                <w:rFonts w:ascii="Times New Roman" w:eastAsiaTheme="minorEastAsia" w:hAnsi="Times New Roman" w:cs="Times New Roman"/>
                <w:sz w:val="20"/>
                <w:szCs w:val="20"/>
              </w:rPr>
              <w:lastRenderedPageBreak/>
              <w:t>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2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w:t>
            </w:r>
            <w:r w:rsidRPr="007A491C">
              <w:rPr>
                <w:rFonts w:ascii="Times New Roman" w:eastAsiaTheme="minorEastAsia" w:hAnsi="Times New Roman" w:cs="Times New Roman"/>
                <w:sz w:val="20"/>
                <w:szCs w:val="20"/>
              </w:rPr>
              <w:lastRenderedPageBreak/>
              <w:t xml:space="preserve">государственной регистрации в срочном порядке независимо от их количества в соответствии с </w:t>
            </w:r>
            <w:hyperlink r:id="rId32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2" w:name="a147"/>
            <w:bookmarkEnd w:id="42"/>
            <w:r w:rsidRPr="007A491C">
              <w:rPr>
                <w:rFonts w:ascii="Times New Roman" w:eastAsiaTheme="minorEastAsia" w:hAnsi="Times New Roman" w:cs="Times New Roman"/>
                <w:sz w:val="20"/>
                <w:szCs w:val="20"/>
              </w:rPr>
              <w:lastRenderedPageBreak/>
              <w:t xml:space="preserve">17.46. Государственная регистрация договора о разделе или слиянии капитальных строений либо изолированных помещений, машино-мест, или прекращения существования капитального строения либо изолированного помещения, машино-места, или прекращения права либо ограничения (обременения) права на капитальное строение либо изолированное помещение, машино-место, или создания капитального строения либо изолированного помещения, машино-места, или возникновения права либо ограничения </w:t>
            </w:r>
            <w:r w:rsidRPr="007A491C">
              <w:rPr>
                <w:rFonts w:ascii="Times New Roman" w:eastAsiaTheme="minorEastAsia" w:hAnsi="Times New Roman" w:cs="Times New Roman"/>
                <w:sz w:val="20"/>
                <w:szCs w:val="20"/>
              </w:rPr>
              <w:lastRenderedPageBreak/>
              <w:t>(обременения) права на капитальное строение либо изолированное помещение, машино-место при разделе или слиянии капитальных строений либо изолированных помещений, машино-мест по договору о разделе или слиянии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2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решения полномочного органа юридического лица о разделе или слиянии капитальных строений либо изолированных помещений, машино-мест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государственную регистрацию юридического лица или индивидуального </w:t>
            </w:r>
            <w:r w:rsidR="007A491C" w:rsidRPr="007A491C">
              <w:rPr>
                <w:rFonts w:ascii="Times New Roman" w:eastAsiaTheme="minorEastAsia" w:hAnsi="Times New Roman" w:cs="Times New Roman"/>
                <w:sz w:val="20"/>
                <w:szCs w:val="20"/>
              </w:rPr>
              <w:lastRenderedPageBreak/>
              <w:t>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2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2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разделе или слиянии капитальных строений либо изолированных помещений, машино-мест – в случае государственной регистрации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проект раздела или </w:t>
            </w:r>
            <w:r w:rsidR="007A491C" w:rsidRPr="007A491C">
              <w:rPr>
                <w:rFonts w:ascii="Times New Roman" w:eastAsiaTheme="minorEastAsia" w:hAnsi="Times New Roman" w:cs="Times New Roman"/>
                <w:sz w:val="20"/>
                <w:szCs w:val="20"/>
              </w:rPr>
              <w:lastRenderedPageBreak/>
              <w:t>слияния капитальных строений либо изолированных помещений, машино-мест (не представляется, если раздел или слияние осуществляются с проведением строительных работ)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государственной регистрации договора о разделе или слиянии капитальных строений либо изолированных помещений, машино-мест, если создание объекта и (или) возникновение прав на него зарегистрировано ранее 1 мая 2004 г.</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328"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или изолированное помещение, машино-место – в случае государственной регистрации </w:t>
            </w:r>
            <w:r w:rsidR="007A491C" w:rsidRPr="007A491C">
              <w:rPr>
                <w:rFonts w:ascii="Times New Roman" w:eastAsiaTheme="minorEastAsia" w:hAnsi="Times New Roman" w:cs="Times New Roman"/>
                <w:sz w:val="20"/>
                <w:szCs w:val="20"/>
              </w:rPr>
              <w:lastRenderedPageBreak/>
              <w:t xml:space="preserve">создания капитального строения или изолированного помещения, машино-места (не представляется, если на дату подачи </w:t>
            </w:r>
            <w:hyperlink r:id="rId32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капитального строения либо изолированного помещения, машино-места на раздел или слияние капитальных строений либо изолированных помещений, машино-мест, если они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(при отсутствии отметки о таком согласии на договоре о разделе или слиянии), – в случае государственной регистрации договора о разделе или слиянии капитальных строений либо изолированных помещений, машино-мест (не представляется, если договор удостоверен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согласование Департаментом по </w:t>
            </w:r>
            <w:r w:rsidR="007A491C" w:rsidRPr="007A491C">
              <w:rPr>
                <w:rFonts w:ascii="Times New Roman" w:eastAsiaTheme="minorEastAsia" w:hAnsi="Times New Roman" w:cs="Times New Roman"/>
                <w:sz w:val="20"/>
                <w:szCs w:val="20"/>
              </w:rPr>
              <w:lastRenderedPageBreak/>
              <w:t>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о разделе или слиянии капитальных строений либо изолированных помещений, машино-мест,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3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w:t>
            </w:r>
            <w:r w:rsidRPr="007A491C">
              <w:rPr>
                <w:rFonts w:ascii="Times New Roman" w:eastAsiaTheme="minorEastAsia" w:hAnsi="Times New Roman" w:cs="Times New Roman"/>
                <w:sz w:val="20"/>
                <w:szCs w:val="20"/>
              </w:rPr>
              <w:lastRenderedPageBreak/>
              <w:t>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3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w:t>
            </w:r>
            <w:r w:rsidRPr="007A491C">
              <w:rPr>
                <w:rFonts w:ascii="Times New Roman" w:eastAsiaTheme="minorEastAsia" w:hAnsi="Times New Roman" w:cs="Times New Roman"/>
                <w:sz w:val="20"/>
                <w:szCs w:val="20"/>
              </w:rPr>
              <w:lastRenderedPageBreak/>
              <w:t xml:space="preserve">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3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3" w:name="a1343"/>
            <w:bookmarkEnd w:id="43"/>
            <w:r w:rsidRPr="007A491C">
              <w:rPr>
                <w:rFonts w:ascii="Times New Roman" w:eastAsiaTheme="minorEastAsia" w:hAnsi="Times New Roman" w:cs="Times New Roman"/>
                <w:sz w:val="20"/>
                <w:szCs w:val="20"/>
              </w:rPr>
              <w:lastRenderedPageBreak/>
              <w:t xml:space="preserve">17.47. Государственная регистрация прекращения существования капитального строения либо изолированного помещения, машино-места, или прекращения права либо ограничения (обременения) права на капитальное строение либо изолированное помещение, машино-место, или создания капитального строения либо изолированного помещения, машино-места, или </w:t>
            </w:r>
            <w:r w:rsidRPr="007A491C">
              <w:rPr>
                <w:rFonts w:ascii="Times New Roman" w:eastAsiaTheme="minorEastAsia" w:hAnsi="Times New Roman" w:cs="Times New Roman"/>
                <w:sz w:val="20"/>
                <w:szCs w:val="20"/>
              </w:rPr>
              <w:lastRenderedPageBreak/>
              <w:t>возникновения права либо ограничения (обременения) права на капитальное строение либо изолированное помещение, машино-место при разделе или слиянии капитальных строений либо изолированных помещений, машино-мест по решению собственника капитального строения либо изолированного помещения, машино-места или обладателя права хозяйственного ведения либо оперативного управления на него или на основании судебного постановления или постановления судебного исполнителя о разделе или слиянии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3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w:t>
            </w:r>
            <w:r w:rsidR="007A491C" w:rsidRPr="007A491C">
              <w:rPr>
                <w:rFonts w:ascii="Times New Roman" w:eastAsiaTheme="minorEastAsia" w:hAnsi="Times New Roman" w:cs="Times New Roman"/>
                <w:sz w:val="20"/>
                <w:szCs w:val="20"/>
              </w:rPr>
              <w:lastRenderedPageBreak/>
              <w:t xml:space="preserve">законодательством страны ее происхождения, датированные не ранее одного года до дня подачи </w:t>
            </w:r>
            <w:hyperlink r:id="rId33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3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выражающий решение собственника капитального строения либо изолированного помещения, машино-места или обладателя права хозяйственного ведения либо оперативного управления на него о разделе или слиянии капитальных строений либо изолированных помещений, машино-мест (заявление, иной документ), – в случае, если раздел или слияние осуществляются на </w:t>
            </w:r>
            <w:r w:rsidR="007A491C" w:rsidRPr="007A491C">
              <w:rPr>
                <w:rFonts w:ascii="Times New Roman" w:eastAsiaTheme="minorEastAsia" w:hAnsi="Times New Roman" w:cs="Times New Roman"/>
                <w:sz w:val="20"/>
                <w:szCs w:val="20"/>
              </w:rPr>
              <w:lastRenderedPageBreak/>
              <w:t>основании такого решения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проект раздела или слияния капитальных строений либо изолированных помещений, машино-мест (не представляется в случае, если раздел или слияние осуществляются на основании судебного постановления либо с проведением строительных работ)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 в случаях, если создание объекта и (или) возникновение прав на него зарегистрировано ранее 1 мая 2004 г.,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(не представляется, если раздел или слияние осуществляются на основании судебного постановления)</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судебное постановление или постановление судебного исполнителя о разделе или слиянии </w:t>
            </w:r>
            <w:r w:rsidR="007A491C" w:rsidRPr="007A491C">
              <w:rPr>
                <w:rFonts w:ascii="Times New Roman" w:eastAsiaTheme="minorEastAsia" w:hAnsi="Times New Roman" w:cs="Times New Roman"/>
                <w:sz w:val="20"/>
                <w:szCs w:val="20"/>
              </w:rPr>
              <w:lastRenderedPageBreak/>
              <w:t>капитальных строений либо изолированных помещений, машино-мест – в случае, если раздел или слияние осуществляются на основании такого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336"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капитальное строение или изолированное помещение, машино-место – в случае государственной регистрации создания капитального строения или изолированного помещения, машино-места (не представляется, если на дату подачи </w:t>
            </w:r>
            <w:hyperlink r:id="rId33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капитального строения либо изолированного помещения, машино-места на раздел или слияние капитального строения либо изолированного помещения, машино-места, если капитальное строение либо изолированное помещение, машино-место передано в залог и распоряжение предметом залога без согласия залогодержателя </w:t>
            </w:r>
            <w:r w:rsidR="007A491C" w:rsidRPr="007A491C">
              <w:rPr>
                <w:rFonts w:ascii="Times New Roman" w:eastAsiaTheme="minorEastAsia" w:hAnsi="Times New Roman" w:cs="Times New Roman"/>
                <w:sz w:val="20"/>
                <w:szCs w:val="20"/>
              </w:rPr>
              <w:lastRenderedPageBreak/>
              <w:t>не предусмотрено законодательством или договором и не вытекает из существа залога (не представляется в случае раздела или слияния на основании судебного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прекращения существования капитального строения либо изолированного помещения, машино-места, переданных по договору о предоставлении недвижимого имущества в качестве иностранной безвозмездной помощи, при разделе или слиянии капитальных строений либо изолированных помещений, машино-мест по решению собственника капитального строения либо изолированного помещения, машино-места или обладателя права хозяйственного ведения либо оперативного управления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w:t>
            </w:r>
            <w:r w:rsidRPr="007A491C">
              <w:rPr>
                <w:rFonts w:ascii="Times New Roman" w:eastAsiaTheme="minorEastAsia" w:hAnsi="Times New Roman" w:cs="Times New Roman"/>
                <w:sz w:val="20"/>
                <w:szCs w:val="20"/>
              </w:rPr>
              <w:lastRenderedPageBreak/>
              <w:t xml:space="preserve">регистрационных действий в срочном порядке, если </w:t>
            </w:r>
            <w:hyperlink r:id="rId338"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3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lastRenderedPageBreak/>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4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4" w:name="a710"/>
            <w:bookmarkEnd w:id="44"/>
            <w:r w:rsidRPr="007A491C">
              <w:rPr>
                <w:rFonts w:ascii="Times New Roman" w:eastAsiaTheme="minorEastAsia" w:hAnsi="Times New Roman" w:cs="Times New Roman"/>
                <w:sz w:val="20"/>
                <w:szCs w:val="20"/>
              </w:rPr>
              <w:lastRenderedPageBreak/>
              <w:t>17.48. Государственная регистрация договора о вычленении изолированных помещений, машино-мест из капитального строения или об аннулировании изолированного помещения, машино-места, или основанного на таком договоре создания, или прекращения существования изолированного помещения, машино-места, или возникновения, или прекращения права либо ограничения (обременения) права на него, или возникновения, или прекращения права, ограничения (обременения) права на капитальное строение, в котором расположено вычленяемое или аннулируемое изолированное помещение, машино-место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41"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решения полномочного органа юридического лица о вычленении изолированных помещений, машино-мест из капитального строения или аннулировании изолированного помещения, машино-места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4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w:t>
            </w:r>
            <w:r w:rsidR="007A491C" w:rsidRPr="007A491C">
              <w:rPr>
                <w:rFonts w:ascii="Times New Roman" w:eastAsiaTheme="minorEastAsia" w:hAnsi="Times New Roman" w:cs="Times New Roman"/>
                <w:sz w:val="20"/>
                <w:szCs w:val="20"/>
              </w:rPr>
              <w:lastRenderedPageBreak/>
              <w:t>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4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вычленении изолированных помещений, машино-мест из капитального строения или договор об аннулировании изолированного помещения, машино-места – в случае государственной регистрации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проект вычленения изолированных помещений, машино-мест из капитального строения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регистрационное удостоверение на объект недвижимого имущества или письмо с указанием причины невозможности </w:t>
            </w:r>
            <w:r w:rsidR="007A491C" w:rsidRPr="007A491C">
              <w:rPr>
                <w:rFonts w:ascii="Times New Roman" w:eastAsiaTheme="minorEastAsia" w:hAnsi="Times New Roman" w:cs="Times New Roman"/>
                <w:sz w:val="20"/>
                <w:szCs w:val="20"/>
              </w:rPr>
              <w:lastRenderedPageBreak/>
              <w:t>представления регистрационного удостоверения на объект недвижимого имущества, подписанное руководителем юридического лица, – в случае государственной регистрации договора об аннулировании изолированного помещения, машино-места, если создание объекта и (или) возникновение прав на него зарегистрировано ранее 1 мая 2004 г.</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344"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изолированное помещение, машино-место – в случае государственной регистрации создания изолированного помещения, машино-места (не представляется, если на дату подачи </w:t>
            </w:r>
            <w:hyperlink r:id="rId34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на вычленение или аннулирование изолированного помещения, машино-места, если капитальное строение, в котором расположено изолированное помещение, </w:t>
            </w:r>
            <w:r w:rsidR="007A491C" w:rsidRPr="007A491C">
              <w:rPr>
                <w:rFonts w:ascii="Times New Roman" w:eastAsiaTheme="minorEastAsia" w:hAnsi="Times New Roman" w:cs="Times New Roman"/>
                <w:sz w:val="20"/>
                <w:szCs w:val="20"/>
              </w:rPr>
              <w:lastRenderedPageBreak/>
              <w:t>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 вычленении изолированных помещений, машино-мест из капитального строения или об аннулировании изолированного помещения, машино-места (не представляется, если договор удостоверен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4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w:t>
            </w:r>
            <w:r w:rsidRPr="007A491C">
              <w:rPr>
                <w:rFonts w:ascii="Times New Roman" w:eastAsiaTheme="minorEastAsia" w:hAnsi="Times New Roman" w:cs="Times New Roman"/>
                <w:sz w:val="20"/>
                <w:szCs w:val="20"/>
              </w:rPr>
              <w:lastRenderedPageBreak/>
              <w:t>(или)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4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4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5" w:name="a1330"/>
            <w:bookmarkEnd w:id="45"/>
            <w:r w:rsidRPr="007A491C">
              <w:rPr>
                <w:rFonts w:ascii="Times New Roman" w:eastAsiaTheme="minorEastAsia" w:hAnsi="Times New Roman" w:cs="Times New Roman"/>
                <w:sz w:val="20"/>
                <w:szCs w:val="20"/>
              </w:rPr>
              <w:lastRenderedPageBreak/>
              <w:t xml:space="preserve">17.49. Государственная регистрация создания либо прекращения существования изолированного помещения, машино-места, или возникновения либо прекращения права либо ограничения (обременения) права на него при вычленении или аннулировании по решению собственника капитального строения, изолированного помещения, машино-места, обладателя права хозяйственного ведения или оперативного управления на него либо на основании судебного постановления или </w:t>
            </w:r>
            <w:r w:rsidRPr="007A491C">
              <w:rPr>
                <w:rFonts w:ascii="Times New Roman" w:eastAsiaTheme="minorEastAsia" w:hAnsi="Times New Roman" w:cs="Times New Roman"/>
                <w:sz w:val="20"/>
                <w:szCs w:val="20"/>
              </w:rPr>
              <w:lastRenderedPageBreak/>
              <w:t>постановления судебного исполнителя о вычленении изолированного помещения, машино-места из капитального строения или об аннулировании изолированного помещения, машино-места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4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5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w:t>
            </w:r>
            <w:r w:rsidR="007A491C" w:rsidRPr="007A491C">
              <w:rPr>
                <w:rFonts w:ascii="Times New Roman" w:eastAsiaTheme="minorEastAsia" w:hAnsi="Times New Roman" w:cs="Times New Roman"/>
                <w:sz w:val="20"/>
                <w:szCs w:val="20"/>
              </w:rPr>
              <w:lastRenderedPageBreak/>
              <w:t>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5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выражающий решение собственника капитального строения либо обладателя права хозяйственного ведения или оперативного управления на него о вычленении изолированного помещения, машино-места из капитального строения или об аннулировании изолированного помещения, машино-места, – в случае, если вычленение или аннулирование осуществляется на основании такого решения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проект вычленения изолированного помещения, машино-места – в случае вычленения </w:t>
            </w:r>
            <w:r w:rsidR="007A491C" w:rsidRPr="007A491C">
              <w:rPr>
                <w:rFonts w:ascii="Times New Roman" w:eastAsiaTheme="minorEastAsia" w:hAnsi="Times New Roman" w:cs="Times New Roman"/>
                <w:sz w:val="20"/>
                <w:szCs w:val="20"/>
              </w:rPr>
              <w:lastRenderedPageBreak/>
              <w:t>изолированного помещения, машино-места из капитального строения (не представляется в случае, если вычленение осуществляется на основании судебного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если создание объекта и (или) возникновение прав на него зарегистрировано ранее 1 мая 2004 г.,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аннулирования изолированного помещения (не представляется, если аннулирование осуществляется на основании судебного постановления)</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судебное постановление или постановление судебного исполнителя о вычленении изолированного помещения, машино-места из капитального строения или об аннулировании изолированного помещения, </w:t>
            </w:r>
            <w:r w:rsidR="007A491C" w:rsidRPr="007A491C">
              <w:rPr>
                <w:rFonts w:ascii="Times New Roman" w:eastAsiaTheme="minorEastAsia" w:hAnsi="Times New Roman" w:cs="Times New Roman"/>
                <w:sz w:val="20"/>
                <w:szCs w:val="20"/>
              </w:rPr>
              <w:lastRenderedPageBreak/>
              <w:t>машино-места – в случае, если вычленение или аннулирование осуществляется на основании такого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гарантийное письмо с просьбой об изготовлении технического </w:t>
            </w:r>
            <w:hyperlink r:id="rId352" w:anchor="a209" w:tooltip="+" w:history="1">
              <w:r w:rsidR="007A491C" w:rsidRPr="007A491C">
                <w:rPr>
                  <w:rFonts w:ascii="Times New Roman" w:eastAsiaTheme="minorEastAsia" w:hAnsi="Times New Roman" w:cs="Times New Roman"/>
                  <w:color w:val="0038C8"/>
                  <w:sz w:val="20"/>
                  <w:szCs w:val="20"/>
                  <w:u w:val="single"/>
                </w:rPr>
                <w:t>паспорта</w:t>
              </w:r>
            </w:hyperlink>
            <w:r w:rsidR="007A491C" w:rsidRPr="007A491C">
              <w:rPr>
                <w:rFonts w:ascii="Times New Roman" w:eastAsiaTheme="minorEastAsia" w:hAnsi="Times New Roman" w:cs="Times New Roman"/>
                <w:sz w:val="20"/>
                <w:szCs w:val="20"/>
              </w:rPr>
              <w:t xml:space="preserve"> на изолированное помещение, машино-место – в случае государственной регистрации создания изолированного помещения, машино-места (не представляется, если на дату подачи </w:t>
            </w:r>
            <w:hyperlink r:id="rId35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 технический паспорт изготовлен)</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капитального строения или изолированного помещения, машино-места на вычленение или аннулирование изолированного помещения, машино-места, если капитальное строение, в котором расположено изолированное помещение, машино-место, находится в залоге и если распоряжение им без согласия залогодержателя не предусмотрено законодательством или договором о залоге (не представляется в случае вычленения </w:t>
            </w:r>
            <w:r w:rsidR="007A491C" w:rsidRPr="007A491C">
              <w:rPr>
                <w:rFonts w:ascii="Times New Roman" w:eastAsiaTheme="minorEastAsia" w:hAnsi="Times New Roman" w:cs="Times New Roman"/>
                <w:sz w:val="20"/>
                <w:szCs w:val="20"/>
              </w:rPr>
              <w:lastRenderedPageBreak/>
              <w:t>или аннулирования на основании судебного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54"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w:t>
            </w:r>
            <w:r w:rsidRPr="007A491C">
              <w:rPr>
                <w:rFonts w:ascii="Times New Roman" w:eastAsiaTheme="minorEastAsia" w:hAnsi="Times New Roman" w:cs="Times New Roman"/>
                <w:sz w:val="20"/>
                <w:szCs w:val="20"/>
              </w:rPr>
              <w:lastRenderedPageBreak/>
              <w:t>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5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w:t>
            </w:r>
            <w:r w:rsidRPr="007A491C">
              <w:rPr>
                <w:rFonts w:ascii="Times New Roman" w:eastAsiaTheme="minorEastAsia" w:hAnsi="Times New Roman" w:cs="Times New Roman"/>
                <w:sz w:val="20"/>
                <w:szCs w:val="20"/>
              </w:rPr>
              <w:lastRenderedPageBreak/>
              <w:t xml:space="preserve">регистрации в срочном порядке независимо от их количества в соответствии с </w:t>
            </w:r>
            <w:hyperlink r:id="rId35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6" w:name="a1344"/>
            <w:bookmarkEnd w:id="46"/>
            <w:r w:rsidRPr="007A491C">
              <w:rPr>
                <w:rFonts w:ascii="Times New Roman" w:eastAsiaTheme="minorEastAsia" w:hAnsi="Times New Roman" w:cs="Times New Roman"/>
                <w:sz w:val="20"/>
                <w:szCs w:val="20"/>
              </w:rPr>
              <w:lastRenderedPageBreak/>
              <w:t xml:space="preserve">17.50. 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либо изолированного помещения, машино-места, или договора предоставления безвозмездной (спонсорской) помощи, или договора финансовой аренды (лизинга), в соответствии с которым осуществляется отчуждение капитального строения, незавершенного законсервированного капитального строения либо изолированного помещения, машино-места, или соглашения об изменении или расторжении указанного договора, или соглашения о передаче прав и обязанностей лизингополучателя по договору финансовой аренды (лизинга), или соглашения об отступном, в соответствии с которым осуществляется отчуждение </w:t>
            </w:r>
            <w:r w:rsidRPr="007A491C">
              <w:rPr>
                <w:rFonts w:ascii="Times New Roman" w:eastAsiaTheme="minorEastAsia" w:hAnsi="Times New Roman" w:cs="Times New Roman"/>
                <w:sz w:val="20"/>
                <w:szCs w:val="20"/>
              </w:rPr>
              <w:lastRenderedPageBreak/>
              <w:t>капитального строения, незавершенного законсервированного капитального строения либо изолированного помещения, машино-места,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заключенного в случаях, предусмотренных законодательными актами, или возникновения, или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основанного на таких договоре или соглашении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57"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договора или соглашения о его изменении или расторжении, либо соглашения о передаче прав и обязанностей лизингополучателя по договору финансовой аренды (лизинга), либо соглашения об отступном – также сведения о наличии полномочий на подписание договора в случае, если указанные сведения отсутствуют в договоре, или соглашения и решения полномочного органа юридического лица об отчуждении объекта недвижимого имущества, а при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w:t>
            </w:r>
            <w:r w:rsidR="007A491C" w:rsidRPr="007A491C">
              <w:rPr>
                <w:rFonts w:ascii="Times New Roman" w:eastAsiaTheme="minorEastAsia" w:hAnsi="Times New Roman" w:cs="Times New Roman"/>
                <w:sz w:val="20"/>
                <w:szCs w:val="20"/>
              </w:rPr>
              <w:lastRenderedPageBreak/>
              <w:t>машино-место – сведения о наличии полномочий на подписание передаточного акта или иного документа о передаче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5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5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w:t>
            </w:r>
            <w:r w:rsidR="007A491C" w:rsidRPr="007A491C">
              <w:rPr>
                <w:rFonts w:ascii="Times New Roman" w:eastAsiaTheme="minorEastAsia" w:hAnsi="Times New Roman" w:cs="Times New Roman"/>
                <w:sz w:val="20"/>
                <w:szCs w:val="20"/>
              </w:rPr>
              <w:lastRenderedPageBreak/>
              <w:t>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соответствующий договор или протокол о результатах торгов, имеющий силу договора, или соглашение о его изменении или расторжении, или соглашение о передаче прав и обязанностей лизингополучателя по договору финансовой аренды (лизинга), или соглашение об отступном, или соглашение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 в случае государственной регистрации договора или соглашения о его изменении или расторжении, или соглашения о передаче прав и обязанностей лизингополучателя по договору финансовой аренды (лизинга), либо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w:t>
            </w:r>
            <w:r w:rsidR="007A491C" w:rsidRPr="007A491C">
              <w:rPr>
                <w:rFonts w:ascii="Times New Roman" w:eastAsiaTheme="minorEastAsia" w:hAnsi="Times New Roman" w:cs="Times New Roman"/>
                <w:sz w:val="20"/>
                <w:szCs w:val="20"/>
              </w:rPr>
              <w:lastRenderedPageBreak/>
              <w:t>го капитального строения либо изолированного помещения, машино-места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подтверждающий согласие собственника капитального строения, незавершенного законсервированного капитального строения или изолированного помещения, машино-места или уполномоченного государственного органа на отчуждение капитального строения, незавершенного законсервированного капитального строения или изолированного помещения, машино-места или на заключение соглашения об изменении или расторжении договора об отчуждении указанных объектов,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если стороной по договору или соглашению является субъект права хозяйственного ведения или </w:t>
            </w:r>
            <w:r w:rsidR="007A491C" w:rsidRPr="007A491C">
              <w:rPr>
                <w:rFonts w:ascii="Times New Roman" w:eastAsiaTheme="minorEastAsia" w:hAnsi="Times New Roman" w:cs="Times New Roman"/>
                <w:sz w:val="20"/>
                <w:szCs w:val="20"/>
              </w:rPr>
              <w:lastRenderedPageBreak/>
              <w:t>оперативного управления (заявление, приказ, выписка из решения, иной документ), – в случае государственной регистрации договора или соглашения о его изменении или расторжении,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отчуждение жилого капитального строения либо изолированного жилого помещения – в случае государственной регистрации договора купли-продажи, или </w:t>
            </w:r>
            <w:r w:rsidR="007A491C" w:rsidRPr="007A491C">
              <w:rPr>
                <w:rFonts w:ascii="Times New Roman" w:eastAsiaTheme="minorEastAsia" w:hAnsi="Times New Roman" w:cs="Times New Roman"/>
                <w:sz w:val="20"/>
                <w:szCs w:val="20"/>
              </w:rPr>
              <w:lastRenderedPageBreak/>
              <w:t>мены, или дарения жилых капитальных строений либо изолированных жилых помещений, или соглашения о его изменении или расторжении, или соглашения об отступном, влекущего отчуждение данных объектов, или соглашения между залогодателем и залогодержателем о приобретении заложенного жилого капитального строения либо изолированного жилого помещения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супруга (супруги) на отчуждение капитального строения, незавершенного законсервированного капитального строения либо изолированного помещения, машино-места или заключение соответствующего договора или соглашения о его изменении или расторжении,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w:t>
            </w:r>
            <w:r w:rsidR="007A491C" w:rsidRPr="007A491C">
              <w:rPr>
                <w:rFonts w:ascii="Times New Roman" w:eastAsiaTheme="minorEastAsia" w:hAnsi="Times New Roman" w:cs="Times New Roman"/>
                <w:sz w:val="20"/>
                <w:szCs w:val="20"/>
              </w:rPr>
              <w:lastRenderedPageBreak/>
              <w:t>изолированного помещения, машино-места, если капитальное строение, незавершенное законсервированное капитальное строение либо изолированное помещение, машино-место находится в общей совместной собственности супругов, – в случае государственной регистрации договора или соглашения о его изменении или расторжении,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комиссии – в случае государственной регистрации договора или соглашения о его изменении или расторжении или соглашения об отступном, заключаемых лицом, которое действует на основании договора комиссии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письменный отказ </w:t>
            </w:r>
            <w:r w:rsidR="007A491C" w:rsidRPr="007A491C">
              <w:rPr>
                <w:rFonts w:ascii="Times New Roman" w:eastAsiaTheme="minorEastAsia" w:hAnsi="Times New Roman" w:cs="Times New Roman"/>
                <w:sz w:val="20"/>
                <w:szCs w:val="20"/>
              </w:rPr>
              <w:lastRenderedPageBreak/>
              <w:t xml:space="preserve">сособственника капитального строения, незавершенного законсервированного капитального строения либо изолированного помещения, машино-места от преимущественного права покупки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свидетельство о передаче </w:t>
            </w:r>
            <w:hyperlink r:id="rId36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участника долевой собственности о намерении произвести возмездное отчуждение доли в праве общей собственности, выданное нотариусом, – в случае государственной регистрации договора купли-продажи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соглашения между залогодателем и залогодержателем о приобретении заложенной доли в праве собственности на капитальное строение, незавершенное законсервированное капитальное </w:t>
            </w:r>
            <w:r w:rsidR="007A491C" w:rsidRPr="007A491C">
              <w:rPr>
                <w:rFonts w:ascii="Times New Roman" w:eastAsiaTheme="minorEastAsia" w:hAnsi="Times New Roman" w:cs="Times New Roman"/>
                <w:sz w:val="20"/>
                <w:szCs w:val="20"/>
              </w:rPr>
              <w:lastRenderedPageBreak/>
              <w:t>строение либо изолированное помещение, машино-место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или иной документ о передаче капитального строения, незавершенного законсервированного капитального строения либо изолированного помещения, машино-места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(не представляется в случае перехода доли в праве собственности на капитальное строение, незавершенное законсервированное капитальное строение либо изолированное помещение, машино-место)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наступление отлагательного условия (справка, иной документ), – в случае государственной регистрации </w:t>
            </w:r>
            <w:r w:rsidR="007A491C" w:rsidRPr="007A491C">
              <w:rPr>
                <w:rFonts w:ascii="Times New Roman" w:eastAsiaTheme="minorEastAsia" w:hAnsi="Times New Roman" w:cs="Times New Roman"/>
                <w:sz w:val="20"/>
                <w:szCs w:val="20"/>
              </w:rPr>
              <w:lastRenderedPageBreak/>
              <w:t>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государственной регистрации возникновения, перехода или прекращения прав, ограничений (обременений) прав на объект недвижимого имущества, если создание объекта и (или) возникновение прав на него зарегистрировано ранее 1 мая 2004 г.</w:t>
            </w:r>
            <w:hyperlink w:anchor="a65" w:tooltip="+" w:history="1">
              <w:r w:rsidR="007A491C" w:rsidRPr="007A491C">
                <w:rPr>
                  <w:rFonts w:ascii="Times New Roman" w:eastAsiaTheme="minorEastAsia" w:hAnsi="Times New Roman" w:cs="Times New Roman"/>
                  <w:color w:val="0038C8"/>
                  <w:sz w:val="20"/>
                  <w:szCs w:val="20"/>
                  <w:u w:val="single"/>
                  <w:vertAlign w:val="superscript"/>
                </w:rPr>
                <w:t>16</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письменное подтверждение продавца о досрочном исполнении покупателем обязанности по оплате капитального строения, незавершенного законсервированного капитального строения либо изолированного помещения, машино-места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на основании договора купли-продажи, предусматривающего оплату в рассрочку, если покупатель досрочно исполнил обязанность по оплате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неисполнение (ненадлежащее исполнение) обязательств по договору (письмо, справка, иной документ), – в случае государственной регистрации соглашения об изменении или расторжении договора купли-</w:t>
            </w:r>
            <w:r w:rsidR="007A491C" w:rsidRPr="007A491C">
              <w:rPr>
                <w:rFonts w:ascii="Times New Roman" w:eastAsiaTheme="minorEastAsia" w:hAnsi="Times New Roman" w:cs="Times New Roman"/>
                <w:sz w:val="20"/>
                <w:szCs w:val="20"/>
              </w:rPr>
              <w:lastRenderedPageBreak/>
              <w:t>продажи, или мены, или дарения, или договора предоставления безвозмездной (спонсорской) помощи, или договора финансовой аренды (лизинга) либо соглашения об отступном (не представляется, если эти сведения содержатся в соглашении об изменении или расторжении договора или соглашении об отступном)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 о заключении, изменении, расторжении договора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на основании решения суда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объекта недвижимого имущества на его отчуждение или на заключение соглашения об изменении или расторжении договора, если указанный объект передан в залог и </w:t>
            </w:r>
            <w:r w:rsidR="007A491C" w:rsidRPr="007A491C">
              <w:rPr>
                <w:rFonts w:ascii="Times New Roman" w:eastAsiaTheme="minorEastAsia" w:hAnsi="Times New Roman" w:cs="Times New Roman"/>
                <w:sz w:val="20"/>
                <w:szCs w:val="20"/>
              </w:rPr>
              <w:lastRenderedPageBreak/>
              <w:t>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или соглашения о его изменении или расторжении либо соглашения об отступном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361" w:anchor="a27" w:tooltip="+" w:history="1">
              <w:r w:rsidR="007A491C" w:rsidRPr="007A491C">
                <w:rPr>
                  <w:rFonts w:ascii="Times New Roman" w:eastAsiaTheme="minorEastAsia" w:hAnsi="Times New Roman" w:cs="Times New Roman"/>
                  <w:color w:val="0038C8"/>
                  <w:sz w:val="20"/>
                  <w:szCs w:val="20"/>
                  <w:u w:val="single"/>
                </w:rPr>
                <w:t>удостоверение</w:t>
              </w:r>
            </w:hyperlink>
            <w:r w:rsidR="007A491C" w:rsidRPr="007A491C">
              <w:rPr>
                <w:rFonts w:ascii="Times New Roman" w:eastAsiaTheme="minorEastAsia" w:hAnsi="Times New Roman" w:cs="Times New Roman"/>
                <w:sz w:val="20"/>
                <w:szCs w:val="20"/>
              </w:rPr>
              <w:t xml:space="preserve"> о регистрации иностранной безвозмездной помощи – в случае удостоверения договора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или соглашения в отношении недвижимого имущества, переданного по договору о предоставлении </w:t>
            </w:r>
            <w:r w:rsidR="007A491C" w:rsidRPr="007A491C">
              <w:rPr>
                <w:rFonts w:ascii="Times New Roman" w:eastAsiaTheme="minorEastAsia" w:hAnsi="Times New Roman" w:cs="Times New Roman"/>
                <w:sz w:val="20"/>
                <w:szCs w:val="20"/>
              </w:rPr>
              <w:lastRenderedPageBreak/>
              <w:t>недвижимого имущества в качестве иностранной безвозмездной помощи (не представляется, если договор удостоверен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6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w:t>
            </w:r>
            <w:r w:rsidRPr="007A491C">
              <w:rPr>
                <w:rFonts w:ascii="Times New Roman" w:eastAsiaTheme="minorEastAsia" w:hAnsi="Times New Roman" w:cs="Times New Roman"/>
                <w:sz w:val="20"/>
                <w:szCs w:val="20"/>
              </w:rPr>
              <w:lastRenderedPageBreak/>
              <w:t>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6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6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7" w:name="a152"/>
            <w:bookmarkEnd w:id="47"/>
            <w:r w:rsidRPr="007A491C">
              <w:rPr>
                <w:rFonts w:ascii="Times New Roman" w:eastAsiaTheme="minorEastAsia" w:hAnsi="Times New Roman" w:cs="Times New Roman"/>
                <w:sz w:val="20"/>
                <w:szCs w:val="20"/>
              </w:rPr>
              <w:lastRenderedPageBreak/>
              <w:t xml:space="preserve">17.51.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при наличии у дарителя права отменить дарение в соответствии со </w:t>
            </w:r>
            <w:hyperlink r:id="rId365" w:anchor="a2477" w:tooltip="+" w:history="1">
              <w:r w:rsidRPr="007A491C">
                <w:rPr>
                  <w:rFonts w:ascii="Times New Roman" w:eastAsiaTheme="minorEastAsia" w:hAnsi="Times New Roman" w:cs="Times New Roman"/>
                  <w:color w:val="0038C8"/>
                  <w:sz w:val="20"/>
                  <w:szCs w:val="20"/>
                  <w:u w:val="single"/>
                </w:rPr>
                <w:t>статьей 549</w:t>
              </w:r>
            </w:hyperlink>
            <w:r w:rsidRPr="007A491C">
              <w:rPr>
                <w:rFonts w:ascii="Times New Roman" w:eastAsiaTheme="minorEastAsia" w:hAnsi="Times New Roman" w:cs="Times New Roman"/>
                <w:sz w:val="20"/>
                <w:szCs w:val="20"/>
              </w:rPr>
              <w:t xml:space="preserve"> Гражданского кодекса Республики Беларусь</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территориальная организация по </w:t>
            </w:r>
            <w:r w:rsidRPr="007A491C">
              <w:rPr>
                <w:rFonts w:ascii="Times New Roman" w:eastAsiaTheme="minorEastAsia" w:hAnsi="Times New Roman" w:cs="Times New Roman"/>
                <w:sz w:val="20"/>
                <w:szCs w:val="20"/>
              </w:rPr>
              <w:br/>
              <w:t>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6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6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гражданина – индивидуального предпринимателя, представителей и </w:t>
            </w:r>
            <w:r w:rsidR="007A491C" w:rsidRPr="007A491C">
              <w:rPr>
                <w:rFonts w:ascii="Times New Roman" w:eastAsiaTheme="minorEastAsia" w:hAnsi="Times New Roman" w:cs="Times New Roman"/>
                <w:sz w:val="20"/>
                <w:szCs w:val="20"/>
              </w:rPr>
              <w:lastRenderedPageBreak/>
              <w:t>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6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w:t>
            </w:r>
            <w:hyperlink r:id="rId369" w:anchor="a25" w:tooltip="+" w:history="1">
              <w:r w:rsidR="007A491C" w:rsidRPr="007A491C">
                <w:rPr>
                  <w:rFonts w:ascii="Times New Roman" w:eastAsiaTheme="minorEastAsia" w:hAnsi="Times New Roman" w:cs="Times New Roman"/>
                  <w:color w:val="0038C8"/>
                  <w:sz w:val="20"/>
                  <w:szCs w:val="20"/>
                  <w:u w:val="single"/>
                </w:rPr>
                <w:t>свидетельства</w:t>
              </w:r>
            </w:hyperlink>
            <w:r w:rsidR="007A491C" w:rsidRPr="007A491C">
              <w:rPr>
                <w:rFonts w:ascii="Times New Roman" w:eastAsiaTheme="minorEastAsia" w:hAnsi="Times New Roman" w:cs="Times New Roman"/>
                <w:sz w:val="20"/>
                <w:szCs w:val="20"/>
              </w:rPr>
              <w:t xml:space="preserve"> о смерти одаряемого или судебное постановление об объявлении одаряемого умершим (при их наличии у заявителя)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7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w:t>
            </w:r>
            <w:r w:rsidRPr="007A491C">
              <w:rPr>
                <w:rFonts w:ascii="Times New Roman" w:eastAsiaTheme="minorEastAsia" w:hAnsi="Times New Roman" w:cs="Times New Roman"/>
                <w:sz w:val="20"/>
                <w:szCs w:val="20"/>
              </w:rPr>
              <w:lastRenderedPageBreak/>
              <w:t>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7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7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8" w:name="a153"/>
            <w:bookmarkEnd w:id="48"/>
            <w:r w:rsidRPr="007A491C">
              <w:rPr>
                <w:rFonts w:ascii="Times New Roman" w:eastAsiaTheme="minorEastAsia" w:hAnsi="Times New Roman" w:cs="Times New Roman"/>
                <w:sz w:val="20"/>
                <w:szCs w:val="20"/>
              </w:rPr>
              <w:lastRenderedPageBreak/>
              <w:t xml:space="preserve">17.52. Государственная регистрация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или расторжении договора ренты, или возникновения, или перехода, или прекращения права либо ограничения (обременения) </w:t>
            </w:r>
            <w:r w:rsidRPr="007A491C">
              <w:rPr>
                <w:rFonts w:ascii="Times New Roman" w:eastAsiaTheme="minorEastAsia" w:hAnsi="Times New Roman" w:cs="Times New Roman"/>
                <w:sz w:val="20"/>
                <w:szCs w:val="20"/>
              </w:rPr>
              <w:lastRenderedPageBreak/>
              <w:t>права на капитальное строение, незавершенное законсервированное капитальное строение, изолированное помещение либо машино-место, основанного на договоре ренты или соглашении о его изменении или расторжении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7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также сведения о наличии полномочий на подписание договора, соглашения и (или) передаточного акта в случае, если указанные сведения отсутствуют в договоре, соглашении и (или) передаточном акте, и решения полномочного органа или собственника имущества </w:t>
            </w:r>
            <w:r w:rsidR="007A491C" w:rsidRPr="007A491C">
              <w:rPr>
                <w:rFonts w:ascii="Times New Roman" w:eastAsiaTheme="minorEastAsia" w:hAnsi="Times New Roman" w:cs="Times New Roman"/>
                <w:sz w:val="20"/>
                <w:szCs w:val="20"/>
              </w:rPr>
              <w:lastRenderedPageBreak/>
              <w:t>юридического лица об отчуждении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7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7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нотариально удостоверенный договор ренты или нотариально удостоверенное соглашение об изменении либо расторжении договора ренты – в случае государственной регистрации договора или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соглашения о расторжении договора ренты, – в случае государственной регистрации возникновения, или перехода, или прекращения права либо ограничения (обременения) права на капитальное </w:t>
            </w:r>
            <w:r w:rsidR="007A491C" w:rsidRPr="007A491C">
              <w:rPr>
                <w:rFonts w:ascii="Times New Roman" w:eastAsiaTheme="minorEastAsia" w:hAnsi="Times New Roman" w:cs="Times New Roman"/>
                <w:sz w:val="20"/>
                <w:szCs w:val="20"/>
              </w:rPr>
              <w:lastRenderedPageBreak/>
              <w:t>строение, незавершенное законсервированное капитальное строение, изолированное помещение либо машино-место, основанного на соглашении о расторжении договора ренты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w:t>
            </w:r>
            <w:r w:rsidRPr="007A491C">
              <w:rPr>
                <w:rFonts w:ascii="Times New Roman" w:eastAsiaTheme="minorEastAsia" w:hAnsi="Times New Roman" w:cs="Times New Roman"/>
                <w:sz w:val="20"/>
                <w:szCs w:val="20"/>
              </w:rPr>
              <w:lastRenderedPageBreak/>
              <w:t xml:space="preserve">совершения регистрационных действий в срочном порядке, если </w:t>
            </w:r>
            <w:hyperlink r:id="rId37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w:t>
            </w:r>
            <w:r w:rsidRPr="007A491C">
              <w:rPr>
                <w:rFonts w:ascii="Times New Roman" w:eastAsiaTheme="minorEastAsia" w:hAnsi="Times New Roman" w:cs="Times New Roman"/>
                <w:sz w:val="20"/>
                <w:szCs w:val="20"/>
              </w:rPr>
              <w:lastRenderedPageBreak/>
              <w:t xml:space="preserve">государственной регистрации в ускоренном порядке независимо от их количества в соответствии с </w:t>
            </w:r>
            <w:hyperlink r:id="rId37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7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49" w:name="a154"/>
            <w:bookmarkEnd w:id="49"/>
            <w:r w:rsidRPr="007A491C">
              <w:rPr>
                <w:rFonts w:ascii="Times New Roman" w:eastAsiaTheme="minorEastAsia" w:hAnsi="Times New Roman" w:cs="Times New Roman"/>
                <w:sz w:val="20"/>
                <w:szCs w:val="20"/>
              </w:rPr>
              <w:lastRenderedPageBreak/>
              <w:t>17.53. Государственная регистрация соглашения об уступке права требования по договору ренты капитального строения, незавершенного законсервированного капитального строения, изолированного помещения, машино-места, или основанного на таком соглашении перехода прав, ограничений (обременений) прав на капитальное строение, незавершенное законсервированное капитальное строение, изолированное помещение, машино-место, или соглашения о переводе долга по договору ренты</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7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также сведения о наличии полномочий на подписание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8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нотариально удостоверенное соглашение об уступке получателем постоянной ренты права требования по договору постоянной ренты капитального строения, незавершенного законсервированного капитального строения, </w:t>
            </w:r>
            <w:r w:rsidR="007A491C" w:rsidRPr="007A491C">
              <w:rPr>
                <w:rFonts w:ascii="Times New Roman" w:eastAsiaTheme="minorEastAsia" w:hAnsi="Times New Roman" w:cs="Times New Roman"/>
                <w:sz w:val="20"/>
                <w:szCs w:val="20"/>
              </w:rPr>
              <w:lastRenderedPageBreak/>
              <w:t>изолированного помещения, машино-места – в случае государственной регистрации такого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нотариально удостоверенное соглашение о переводе долга по договору ренты капитального строения, незавершенного законсервированного капитального строения, изолированного помещения, машино-места – в случае государственной регистрации такого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81"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w:t>
            </w:r>
            <w:r w:rsidRPr="007A491C">
              <w:rPr>
                <w:rFonts w:ascii="Times New Roman" w:eastAsiaTheme="minorEastAsia" w:hAnsi="Times New Roman" w:cs="Times New Roman"/>
                <w:sz w:val="20"/>
                <w:szCs w:val="20"/>
              </w:rPr>
              <w:lastRenderedPageBreak/>
              <w:t>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8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8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0" w:name="a938"/>
            <w:bookmarkEnd w:id="50"/>
            <w:r w:rsidRPr="007A491C">
              <w:rPr>
                <w:rFonts w:ascii="Times New Roman" w:eastAsiaTheme="minorEastAsia" w:hAnsi="Times New Roman" w:cs="Times New Roman"/>
                <w:sz w:val="20"/>
                <w:szCs w:val="20"/>
              </w:rPr>
              <w:lastRenderedPageBreak/>
              <w:t>17.54.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либо машино-места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84"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также сведения о наличии полномочий на подписание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8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подтверждающий отказ плательщика постоянной ренты от выплаты ренты путем ее выкупа при условии, что отказ заявлен им не позднее чем за три месяца до прекращения выплаты ренты или за более длительный срок, предусмотренный договором постоянной ренты (заявление, приказ, иной документ), – в случае государственной регистрации прекращения обременения рентой или ипотекой капитального строения, незавершенного законсервированного капитального строения, изолированного помещения или машино-места, отчужденных по договору постоянной ренты, в связи с выкупом ренты плательщиком ренты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 – в случае государственной регистрации прекращения обременения рентой или </w:t>
            </w:r>
            <w:r w:rsidR="007A491C" w:rsidRPr="007A491C">
              <w:rPr>
                <w:rFonts w:ascii="Times New Roman" w:eastAsiaTheme="minorEastAsia" w:hAnsi="Times New Roman" w:cs="Times New Roman"/>
                <w:sz w:val="20"/>
                <w:szCs w:val="20"/>
              </w:rPr>
              <w:lastRenderedPageBreak/>
              <w:t>ипотекой капитального строения, незавершенного законсервированного капитального строения, изолированного помещения или машино-места, отчужденных по договору постоянной ренты, в связи с выкупом ренты плательщиком ренты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 – в случае государственной регистрации прекращения обременения рентой или ипотекой капитального строения, незавершенного законсервированного капитального строения, изолированного помещения или машино-места, отчужденных по договору постоянной ренты, в связи с выкупом ренты плательщиком ренты</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8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w:t>
            </w:r>
            <w:r w:rsidRPr="007A491C">
              <w:rPr>
                <w:rFonts w:ascii="Times New Roman" w:eastAsiaTheme="minorEastAsia" w:hAnsi="Times New Roman" w:cs="Times New Roman"/>
                <w:sz w:val="20"/>
                <w:szCs w:val="20"/>
              </w:rPr>
              <w:lastRenderedPageBreak/>
              <w:t>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8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w:t>
            </w:r>
            <w:r w:rsidRPr="007A491C">
              <w:rPr>
                <w:rFonts w:ascii="Times New Roman" w:eastAsiaTheme="minorEastAsia" w:hAnsi="Times New Roman" w:cs="Times New Roman"/>
                <w:sz w:val="20"/>
                <w:szCs w:val="20"/>
              </w:rPr>
              <w:lastRenderedPageBreak/>
              <w:t xml:space="preserve">регистрации в срочном порядке независимо от их количества в соответствии с </w:t>
            </w:r>
            <w:hyperlink r:id="rId38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1" w:name="a1345"/>
            <w:bookmarkEnd w:id="51"/>
            <w:r w:rsidRPr="007A491C">
              <w:rPr>
                <w:rFonts w:ascii="Times New Roman" w:eastAsiaTheme="minorEastAsia" w:hAnsi="Times New Roman" w:cs="Times New Roman"/>
                <w:sz w:val="20"/>
                <w:szCs w:val="20"/>
              </w:rPr>
              <w:lastRenderedPageBreak/>
              <w:t>17.55. Государственная регистрация договора перевода правового титула на капитальное строение, незавершенное законсервированное капитальное строение или изолированное помещение, машино-место либо возникновения, или перехода, или прекращения права собственности, или хозяйственного ведения, или оперативного управления на них</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8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решения полномочного органа юридического лица о заключении договора о переводе правового титула, а при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капитальное строение либо незавершенное законсервированное капитальное строение или изолированное помещение, машино-место – сведения о наличии полномочий на подписание передаточного акта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либо при государственной регистрации возникновения, </w:t>
            </w:r>
            <w:r w:rsidR="007A491C" w:rsidRPr="007A491C">
              <w:rPr>
                <w:rFonts w:ascii="Times New Roman" w:eastAsiaTheme="minorEastAsia" w:hAnsi="Times New Roman" w:cs="Times New Roman"/>
                <w:sz w:val="20"/>
                <w:szCs w:val="20"/>
              </w:rPr>
              <w:lastRenderedPageBreak/>
              <w:t xml:space="preserve">или перехода, или прекращения права собственности, или хозяйственного ведения, или оперативного управления на капитальное строение, изолированное помещение, машино-место либо незавершенное законсервированное капитальное строение по </w:t>
            </w:r>
            <w:hyperlink r:id="rId390" w:anchor="a15" w:tooltip="+" w:history="1">
              <w:r w:rsidR="007A491C" w:rsidRPr="007A491C">
                <w:rPr>
                  <w:rFonts w:ascii="Times New Roman" w:eastAsiaTheme="minorEastAsia" w:hAnsi="Times New Roman" w:cs="Times New Roman"/>
                  <w:color w:val="0038C8"/>
                  <w:sz w:val="20"/>
                  <w:szCs w:val="20"/>
                  <w:u w:val="single"/>
                </w:rPr>
                <w:t>заявлению</w:t>
              </w:r>
            </w:hyperlink>
            <w:r w:rsidR="007A491C" w:rsidRPr="007A491C">
              <w:rPr>
                <w:rFonts w:ascii="Times New Roman" w:eastAsiaTheme="minorEastAsia" w:hAnsi="Times New Roman" w:cs="Times New Roman"/>
                <w:sz w:val="20"/>
                <w:szCs w:val="20"/>
              </w:rPr>
              <w:t xml:space="preserve"> кредитополучателя – справка, подписанная уполномоченным должностным лицом залогодержателя, содержащая идентификационные сведения о кредитодателе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9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гражданина – индивидуального предпринимателя, </w:t>
            </w:r>
            <w:r w:rsidR="007A491C" w:rsidRPr="007A491C">
              <w:rPr>
                <w:rFonts w:ascii="Times New Roman" w:eastAsiaTheme="minorEastAsia" w:hAnsi="Times New Roman" w:cs="Times New Roman"/>
                <w:sz w:val="20"/>
                <w:szCs w:val="20"/>
              </w:rPr>
              <w:lastRenderedPageBreak/>
              <w:t>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9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перевода правового титула – в случае государственной регистрации договора перевода правового титула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для обеспечения исполнения обязательств по которому переводится правовой титул, – в случае государственной регистрации договора перевода правового титула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подтверждающий согласие собственника объекта недвижимого имущества или уполномоченного государственного органа на заключение договора перевода правового титула (заявление, приказ, выписка из решения, иной документ), – в случае государственной регистрации договора перевода правового титула (не представляется, если договор удостоверен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передаточный акт или иной документ о передаче объекта недвижимого имущества – в случае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отчуждение жилого капитального строения либо изолированного жилого помещения – в случае государственной регистрации договора перевода правового титула на жилое капитальное строение или жилое изолированное помещение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супруга (супруги) на </w:t>
            </w:r>
            <w:r w:rsidR="007A491C" w:rsidRPr="007A491C">
              <w:rPr>
                <w:rFonts w:ascii="Times New Roman" w:eastAsiaTheme="minorEastAsia" w:hAnsi="Times New Roman" w:cs="Times New Roman"/>
                <w:sz w:val="20"/>
                <w:szCs w:val="20"/>
              </w:rPr>
              <w:lastRenderedPageBreak/>
              <w:t>заключение договора перевода правового титула на капитальное строение, незавершенное законсервированное капитальное строение либо изолированное помещение, машино-место, которое находится в общей совместной собственности супругов, – в случае государственной регистрации договора о переводе правового титула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выданный банком-кредитодателем, подтверждающий неисполнение договора, для обеспечения исполнения обязательств по которому переводится правовой титул, – в случае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капитальное строение, изолированное помещение, машино-место либо незавершенное законсервированное капитальное строение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или изолированное помещение, машино-место,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39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w:t>
            </w:r>
            <w:r w:rsidRPr="007A491C">
              <w:rPr>
                <w:rFonts w:ascii="Times New Roman" w:eastAsiaTheme="minorEastAsia" w:hAnsi="Times New Roman" w:cs="Times New Roman"/>
                <w:sz w:val="20"/>
                <w:szCs w:val="20"/>
              </w:rPr>
              <w:lastRenderedPageBreak/>
              <w:t>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39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39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2" w:name="a1346"/>
            <w:bookmarkEnd w:id="52"/>
            <w:r w:rsidRPr="007A491C">
              <w:rPr>
                <w:rFonts w:ascii="Times New Roman" w:eastAsiaTheme="minorEastAsia" w:hAnsi="Times New Roman" w:cs="Times New Roman"/>
                <w:sz w:val="20"/>
                <w:szCs w:val="20"/>
              </w:rPr>
              <w:lastRenderedPageBreak/>
              <w:t xml:space="preserve">17.56. Государственная регистрация договора купли-продажи капитального строения, изолированного помещения, машино-места либо незавершенного законсервированного капитального строения, самостоятельно реализуемого должником без участия судебного </w:t>
            </w:r>
            <w:r w:rsidRPr="007A491C">
              <w:rPr>
                <w:rFonts w:ascii="Times New Roman" w:eastAsiaTheme="minorEastAsia" w:hAnsi="Times New Roman" w:cs="Times New Roman"/>
                <w:sz w:val="20"/>
                <w:szCs w:val="20"/>
              </w:rPr>
              <w:lastRenderedPageBreak/>
              <w:t>исполнителя в процессе обращения взыскания на капитальное строение, изолированное помещение, машино-место либо незавершенное законсервированное капитальное строение, или возникновения, или перехода, или прекращения права либо ограничения (обременения) права на капитальное строение, изолированное помещение, машино-место либо незавершенное законсервированное капитальное строение на основании такого договора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39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w:t>
            </w:r>
            <w:r w:rsidR="007A491C" w:rsidRPr="007A491C">
              <w:rPr>
                <w:rFonts w:ascii="Times New Roman" w:eastAsiaTheme="minorEastAsia" w:hAnsi="Times New Roman" w:cs="Times New Roman"/>
                <w:sz w:val="20"/>
                <w:szCs w:val="20"/>
              </w:rPr>
              <w:lastRenderedPageBreak/>
              <w:t>возникновения, или перехода, или прекращения права либо ограничения (обременения) права на капитальное строение, изолированное помещение, машино-место либо незавершенное законсервированное капитальное строение – сведения о наличии полномочий на подписание передаточного акта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39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гражданина – индивидуального </w:t>
            </w:r>
            <w:r w:rsidR="007A491C" w:rsidRPr="007A491C">
              <w:rPr>
                <w:rFonts w:ascii="Times New Roman" w:eastAsiaTheme="minorEastAsia" w:hAnsi="Times New Roman" w:cs="Times New Roman"/>
                <w:sz w:val="20"/>
                <w:szCs w:val="20"/>
              </w:rPr>
              <w:lastRenderedPageBreak/>
              <w:t>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39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купли-продажи – в случае государственной регистрации договора купли-продажи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постановление судебного исполнителя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либо иной документ о передаче капитального строения, изолированного помещения, машино-места либо незавершенного законсервированного капитального строения – в случае государственной регистрации возникновения, или перехода, или прекращения права либо ограничения (обременения) </w:t>
            </w:r>
            <w:r w:rsidR="007A491C" w:rsidRPr="007A491C">
              <w:rPr>
                <w:rFonts w:ascii="Times New Roman" w:eastAsiaTheme="minorEastAsia" w:hAnsi="Times New Roman" w:cs="Times New Roman"/>
                <w:sz w:val="20"/>
                <w:szCs w:val="20"/>
              </w:rPr>
              <w:lastRenderedPageBreak/>
              <w:t>права на капитальное строение, изолированное помещение, машино-место либо незавершенное законсервированное капитальное строение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w:t>
            </w:r>
            <w:r w:rsidRPr="007A491C">
              <w:rPr>
                <w:rFonts w:ascii="Times New Roman" w:eastAsiaTheme="minorEastAsia" w:hAnsi="Times New Roman" w:cs="Times New Roman"/>
                <w:sz w:val="20"/>
                <w:szCs w:val="20"/>
              </w:rPr>
              <w:lastRenderedPageBreak/>
              <w:t xml:space="preserve">регистрационных действий в ускоренном порядке – 2 рабочих дня, в случае совершения регистрационных действий в срочном порядке, если </w:t>
            </w:r>
            <w:hyperlink r:id="rId39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w:t>
            </w:r>
            <w:r w:rsidRPr="007A491C">
              <w:rPr>
                <w:rFonts w:ascii="Times New Roman" w:eastAsiaTheme="minorEastAsia" w:hAnsi="Times New Roman" w:cs="Times New Roman"/>
                <w:sz w:val="20"/>
                <w:szCs w:val="20"/>
              </w:rPr>
              <w:lastRenderedPageBreak/>
              <w:t xml:space="preserve">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0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0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3" w:name="a939"/>
            <w:bookmarkEnd w:id="53"/>
            <w:r w:rsidRPr="007A491C">
              <w:rPr>
                <w:rFonts w:ascii="Times New Roman" w:eastAsiaTheme="minorEastAsia" w:hAnsi="Times New Roman" w:cs="Times New Roman"/>
                <w:sz w:val="20"/>
                <w:szCs w:val="20"/>
              </w:rPr>
              <w:lastRenderedPageBreak/>
              <w:t>17.57. Государственная регистрация возникновения, или перехода, или прекращения права либо ограничения (обременения) права на объект недвижимого имущества, реализуемый в процессе обращения взыскания либо ликвидационной комиссией (ликвидатором) путем проведения торгов или переданный взыскателю в процессе обращения взыскания, в том числе при объявлении торгов несостоявшимися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0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возникновения, или перехода, или прекращения права либо ограничения (обременения) права на объект недвижимого имущества, переданный взыскателю в процессе обращения взыскания, – сведения о наличии документа, подтверждающего, что взыскатель оставляет арестованное имущество за собой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w:t>
            </w:r>
            <w:r w:rsidR="007A491C" w:rsidRPr="007A491C">
              <w:rPr>
                <w:rFonts w:ascii="Times New Roman" w:eastAsiaTheme="minorEastAsia" w:hAnsi="Times New Roman" w:cs="Times New Roman"/>
                <w:sz w:val="20"/>
                <w:szCs w:val="20"/>
              </w:rPr>
              <w:lastRenderedPageBreak/>
              <w:t xml:space="preserve">организации в соответствии с законодательством страны ее происхождения, датированные не ранее одного года до дня подачи </w:t>
            </w:r>
            <w:hyperlink r:id="rId40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0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копия акта о состоявшихся торгах с проставленным на ней оригинальным оттиском печати с наименованием органа принудительного исполнения и указанием личного номера судебного исполнителя, подписанного покупателем и судебным исполнителем, – в случае реализации объекта недвижимого имущества в процессе обращения взыскания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протокол о результатах публичных торгов – в случае продажи объекта недвижимого имущества ликвидируемого юридического лица с публичных торгов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передачу объекта недвижимого имущества взыскателю, – в случае передачи взыскателю объекта недвижимого имущества в процессе обращения взыскания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торги объявлены несостоявшимися, – в случае передачи взыскателю объекта недвижимого имущества в процессе обращения взыскания при объявлении торгов несостоявшимися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протокол о продаже предмета торгов единственному участнику публичных торгов – в случае продажи объекта недвижимого имущества ликвидируемого юридического лица единственному участнику несостоявшихся публичных торгов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0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w:t>
            </w:r>
            <w:r w:rsidRPr="007A491C">
              <w:rPr>
                <w:rFonts w:ascii="Times New Roman" w:eastAsiaTheme="minorEastAsia" w:hAnsi="Times New Roman" w:cs="Times New Roman"/>
                <w:sz w:val="20"/>
                <w:szCs w:val="20"/>
              </w:rPr>
              <w:lastRenderedPageBreak/>
              <w:t>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0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0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4" w:name="a157"/>
            <w:bookmarkEnd w:id="54"/>
            <w:r w:rsidRPr="007A491C">
              <w:rPr>
                <w:rFonts w:ascii="Times New Roman" w:eastAsiaTheme="minorEastAsia" w:hAnsi="Times New Roman" w:cs="Times New Roman"/>
                <w:sz w:val="20"/>
                <w:szCs w:val="20"/>
              </w:rPr>
              <w:lastRenderedPageBreak/>
              <w:t>17.58. Государственная регистрация договора, предусматривающего установление сервитута, или соглашения об изменении или расторжении договора, предусматривающего установление сервитута, или возникновения, или перехода, или прекращения сервитута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0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государственной регистрации договора или соглашения о его изменении или расторжении – также сведения о наличии полномочий на подписание договора в случае, если указанные сведения отсутствуют в договоре или соглашении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0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w:t>
            </w:r>
            <w:r w:rsidR="007A491C" w:rsidRPr="007A491C">
              <w:rPr>
                <w:rFonts w:ascii="Times New Roman" w:eastAsiaTheme="minorEastAsia" w:hAnsi="Times New Roman" w:cs="Times New Roman"/>
                <w:sz w:val="20"/>
                <w:szCs w:val="20"/>
              </w:rPr>
              <w:lastRenderedPageBreak/>
              <w:t>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1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предусматривающий установление сервитута, с приложением схемы границ сервитута, отображенной на копии земельно-кадастрового </w:t>
            </w:r>
            <w:hyperlink r:id="rId411" w:anchor="a42" w:tooltip="+" w:history="1">
              <w:r w:rsidR="007A491C" w:rsidRPr="007A491C">
                <w:rPr>
                  <w:rFonts w:ascii="Times New Roman" w:eastAsiaTheme="minorEastAsia" w:hAnsi="Times New Roman" w:cs="Times New Roman"/>
                  <w:color w:val="0038C8"/>
                  <w:sz w:val="20"/>
                  <w:szCs w:val="20"/>
                  <w:u w:val="single"/>
                </w:rPr>
                <w:t>плана</w:t>
              </w:r>
            </w:hyperlink>
            <w:r w:rsidR="007A491C" w:rsidRPr="007A491C">
              <w:rPr>
                <w:rFonts w:ascii="Times New Roman" w:eastAsiaTheme="minorEastAsia" w:hAnsi="Times New Roman" w:cs="Times New Roman"/>
                <w:sz w:val="20"/>
                <w:szCs w:val="20"/>
              </w:rPr>
              <w:t xml:space="preserve"> земельного участка или на копии плана объекта недвижимого имущества, прилагаемого к его техническому </w:t>
            </w:r>
            <w:hyperlink r:id="rId412" w:anchor="a209" w:tooltip="+" w:history="1">
              <w:r w:rsidR="007A491C" w:rsidRPr="007A491C">
                <w:rPr>
                  <w:rFonts w:ascii="Times New Roman" w:eastAsiaTheme="minorEastAsia" w:hAnsi="Times New Roman" w:cs="Times New Roman"/>
                  <w:color w:val="0038C8"/>
                  <w:sz w:val="20"/>
                  <w:szCs w:val="20"/>
                  <w:u w:val="single"/>
                </w:rPr>
                <w:t>паспорту</w:t>
              </w:r>
            </w:hyperlink>
            <w:r w:rsidR="007A491C" w:rsidRPr="007A491C">
              <w:rPr>
                <w:rFonts w:ascii="Times New Roman" w:eastAsiaTheme="minorEastAsia" w:hAnsi="Times New Roman" w:cs="Times New Roman"/>
                <w:sz w:val="20"/>
                <w:szCs w:val="20"/>
              </w:rPr>
              <w:t xml:space="preserve"> (без приложения схемы, если границы пользования обременяемым объектом недвижимого имущества совпадают с границами этого объекта и об этом сделана соответствующая отметка в договоре), – в случае государственной регистрации договора, предусматривающего установление сервитута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соглашение об изменении или расторжении </w:t>
            </w:r>
            <w:r w:rsidR="007A491C" w:rsidRPr="007A491C">
              <w:rPr>
                <w:rFonts w:ascii="Times New Roman" w:eastAsiaTheme="minorEastAsia" w:hAnsi="Times New Roman" w:cs="Times New Roman"/>
                <w:sz w:val="20"/>
                <w:szCs w:val="20"/>
              </w:rPr>
              <w:lastRenderedPageBreak/>
              <w:t xml:space="preserve">договора, предусматривающего установление сервитута, с приложением схемы границ сервитута, отображенной на копии земельно-кадастрового </w:t>
            </w:r>
            <w:hyperlink r:id="rId413" w:anchor="a42" w:tooltip="+" w:history="1">
              <w:r w:rsidR="007A491C" w:rsidRPr="007A491C">
                <w:rPr>
                  <w:rFonts w:ascii="Times New Roman" w:eastAsiaTheme="minorEastAsia" w:hAnsi="Times New Roman" w:cs="Times New Roman"/>
                  <w:color w:val="0038C8"/>
                  <w:sz w:val="20"/>
                  <w:szCs w:val="20"/>
                  <w:u w:val="single"/>
                </w:rPr>
                <w:t>плана</w:t>
              </w:r>
            </w:hyperlink>
            <w:r w:rsidR="007A491C" w:rsidRPr="007A491C">
              <w:rPr>
                <w:rFonts w:ascii="Times New Roman" w:eastAsiaTheme="minorEastAsia" w:hAnsi="Times New Roman" w:cs="Times New Roman"/>
                <w:sz w:val="20"/>
                <w:szCs w:val="20"/>
              </w:rPr>
              <w:t xml:space="preserve"> земельного участка или на копии плана объекта недвижимого имущества, прилагаемого к его техническому </w:t>
            </w:r>
            <w:hyperlink r:id="rId414" w:anchor="a209" w:tooltip="+" w:history="1">
              <w:r w:rsidR="007A491C" w:rsidRPr="007A491C">
                <w:rPr>
                  <w:rFonts w:ascii="Times New Roman" w:eastAsiaTheme="minorEastAsia" w:hAnsi="Times New Roman" w:cs="Times New Roman"/>
                  <w:color w:val="0038C8"/>
                  <w:sz w:val="20"/>
                  <w:szCs w:val="20"/>
                  <w:u w:val="single"/>
                </w:rPr>
                <w:t>паспорту</w:t>
              </w:r>
            </w:hyperlink>
            <w:r w:rsidR="007A491C" w:rsidRPr="007A491C">
              <w:rPr>
                <w:rFonts w:ascii="Times New Roman" w:eastAsiaTheme="minorEastAsia" w:hAnsi="Times New Roman" w:cs="Times New Roman"/>
                <w:sz w:val="20"/>
                <w:szCs w:val="20"/>
              </w:rPr>
              <w:t xml:space="preserve"> (кроме случаев, когда границы пользования обременяемым объектом недвижимого имущества совпадают с границами этого объекта и об этом сделана соответствующая отметка в данном соглашении), если в соответствии с соглашением об изменении договора, предусматривающего установление сервитута, изменяются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 в случае государственной регистрации такого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судебное постановление об установлении сервитута с указанием границ пользования </w:t>
            </w:r>
            <w:r w:rsidR="007A491C" w:rsidRPr="007A491C">
              <w:rPr>
                <w:rFonts w:ascii="Times New Roman" w:eastAsiaTheme="minorEastAsia" w:hAnsi="Times New Roman" w:cs="Times New Roman"/>
                <w:sz w:val="20"/>
                <w:szCs w:val="20"/>
              </w:rPr>
              <w:lastRenderedPageBreak/>
              <w:t>обременяемым сервитутом объектом недвижимого имущества – в случае государственной регистрации возникновения сервитута на основании такого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 о прекращении сервитута – в случае государственной регистрации прекращения сервитута на основании такого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1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w:t>
            </w:r>
            <w:r w:rsidRPr="007A491C">
              <w:rPr>
                <w:rFonts w:ascii="Times New Roman" w:eastAsiaTheme="minorEastAsia" w:hAnsi="Times New Roman" w:cs="Times New Roman"/>
                <w:sz w:val="20"/>
                <w:szCs w:val="20"/>
              </w:rPr>
              <w:lastRenderedPageBreak/>
              <w:t>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1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1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5" w:name="a712"/>
            <w:bookmarkEnd w:id="55"/>
            <w:r w:rsidRPr="007A491C">
              <w:rPr>
                <w:rFonts w:ascii="Times New Roman" w:eastAsiaTheme="minorEastAsia" w:hAnsi="Times New Roman" w:cs="Times New Roman"/>
                <w:sz w:val="20"/>
                <w:szCs w:val="20"/>
              </w:rPr>
              <w:lastRenderedPageBreak/>
              <w:t>17.59. Государственная регистрация договора об ипотеке капитального строения, незавершенного законсервированного капитального строения либо изолированного помещения, машино-места или договора о залоге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возникновения ипотеки или залога доли в праве собственности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1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документа, подтверждающего согласие собственника имущества юридического лица, уполномоченного государственного органа либо полномочного органа юридического лица на передачу имущества в ипотеку или залог, а при государственной </w:t>
            </w:r>
            <w:r w:rsidR="007A491C" w:rsidRPr="007A491C">
              <w:rPr>
                <w:rFonts w:ascii="Times New Roman" w:eastAsiaTheme="minorEastAsia" w:hAnsi="Times New Roman" w:cs="Times New Roman"/>
                <w:sz w:val="20"/>
                <w:szCs w:val="20"/>
              </w:rPr>
              <w:lastRenderedPageBreak/>
              <w:t>регистрации договора, предусматривающего ипотеку или залог имущества, которое залогодатель приобретет в будущем, – сведения о наличии документа, подтверждающего возможность такого приобретения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419" w:anchor="a2" w:tooltip="+" w:history="1">
              <w:r w:rsidR="007A491C" w:rsidRPr="007A491C">
                <w:rPr>
                  <w:rFonts w:ascii="Times New Roman" w:eastAsiaTheme="minorEastAsia" w:hAnsi="Times New Roman" w:cs="Times New Roman"/>
                  <w:color w:val="0038C8"/>
                  <w:sz w:val="20"/>
                  <w:szCs w:val="20"/>
                  <w:u w:val="single"/>
                </w:rPr>
                <w:t>свидетельство</w:t>
              </w:r>
            </w:hyperlink>
            <w:r w:rsidR="007A491C" w:rsidRPr="007A491C">
              <w:rPr>
                <w:rFonts w:ascii="Times New Roman" w:eastAsiaTheme="minorEastAsia" w:hAnsi="Times New Roman" w:cs="Times New Roman"/>
                <w:sz w:val="20"/>
                <w:szCs w:val="20"/>
              </w:rPr>
              <w:t xml:space="preserve"> о государственной регистрации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либо при государственной регистрации возникновения ипотеки или залога доли в праве собственности по </w:t>
            </w:r>
            <w:hyperlink r:id="rId420" w:anchor="a15" w:tooltip="+" w:history="1">
              <w:r w:rsidR="007A491C" w:rsidRPr="007A491C">
                <w:rPr>
                  <w:rFonts w:ascii="Times New Roman" w:eastAsiaTheme="minorEastAsia" w:hAnsi="Times New Roman" w:cs="Times New Roman"/>
                  <w:color w:val="0038C8"/>
                  <w:sz w:val="20"/>
                  <w:szCs w:val="20"/>
                  <w:u w:val="single"/>
                </w:rPr>
                <w:t>заявлению</w:t>
              </w:r>
            </w:hyperlink>
            <w:r w:rsidR="007A491C" w:rsidRPr="007A491C">
              <w:rPr>
                <w:rFonts w:ascii="Times New Roman" w:eastAsiaTheme="minorEastAsia" w:hAnsi="Times New Roman" w:cs="Times New Roman"/>
                <w:sz w:val="20"/>
                <w:szCs w:val="20"/>
              </w:rPr>
              <w:t xml:space="preserve"> залогодателя – справка, подписанная уполномоченным должностным лицом залогодержателя, содержащая идентификационные сведения о залогодержателе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2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w:t>
            </w:r>
            <w:r w:rsidR="007A491C" w:rsidRPr="007A491C">
              <w:rPr>
                <w:rFonts w:ascii="Times New Roman" w:eastAsiaTheme="minorEastAsia" w:hAnsi="Times New Roman" w:cs="Times New Roman"/>
                <w:sz w:val="20"/>
                <w:szCs w:val="20"/>
              </w:rPr>
              <w:lastRenderedPageBreak/>
              <w:t>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2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об ипотеке или о залоге доли в праве собственности на объект недвижимого имущества – в случае государственной регистрации договора либо возникновения ипотеки или залога доли в праве собственности, основанных на договоре, который не подлежит государственной регистрации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решение о выпуске облигационного займа – в случае государственной регистрации возникновения ипотеки или залога доли в праве собственности, если ипотекой или залогом доли в праве собственности </w:t>
            </w:r>
            <w:r w:rsidR="007A491C" w:rsidRPr="007A491C">
              <w:rPr>
                <w:rFonts w:ascii="Times New Roman" w:eastAsiaTheme="minorEastAsia" w:hAnsi="Times New Roman" w:cs="Times New Roman"/>
                <w:sz w:val="20"/>
                <w:szCs w:val="20"/>
              </w:rPr>
              <w:lastRenderedPageBreak/>
              <w:t>обеспечивается исполнение обязательств по облигациям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об ипотеке или о залоге доли в праве на объект, переданный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2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w:t>
            </w:r>
            <w:r w:rsidRPr="007A491C">
              <w:rPr>
                <w:rFonts w:ascii="Times New Roman" w:eastAsiaTheme="minorEastAsia" w:hAnsi="Times New Roman" w:cs="Times New Roman"/>
                <w:sz w:val="20"/>
                <w:szCs w:val="20"/>
              </w:rPr>
              <w:lastRenderedPageBreak/>
              <w:t>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2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w:t>
            </w:r>
            <w:r w:rsidRPr="007A491C">
              <w:rPr>
                <w:rFonts w:ascii="Times New Roman" w:eastAsiaTheme="minorEastAsia" w:hAnsi="Times New Roman" w:cs="Times New Roman"/>
                <w:sz w:val="20"/>
                <w:szCs w:val="20"/>
              </w:rPr>
              <w:lastRenderedPageBreak/>
              <w:t xml:space="preserve">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2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6" w:name="a159"/>
            <w:bookmarkEnd w:id="56"/>
            <w:r w:rsidRPr="007A491C">
              <w:rPr>
                <w:rFonts w:ascii="Times New Roman" w:eastAsiaTheme="minorEastAsia" w:hAnsi="Times New Roman" w:cs="Times New Roman"/>
                <w:sz w:val="20"/>
                <w:szCs w:val="20"/>
              </w:rPr>
              <w:lastRenderedPageBreak/>
              <w:t xml:space="preserve">17.60. Государственная регистрация договора об уступке требования по договору об ипотеке или о залоге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договора о передаче (уступке) прав по </w:t>
            </w:r>
            <w:r w:rsidRPr="007A491C">
              <w:rPr>
                <w:rFonts w:ascii="Times New Roman" w:eastAsiaTheme="minorEastAsia" w:hAnsi="Times New Roman" w:cs="Times New Roman"/>
                <w:sz w:val="20"/>
                <w:szCs w:val="20"/>
              </w:rPr>
              <w:lastRenderedPageBreak/>
              <w:t>закладной, или перехода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основанного на договоре об уступке требования по договору об ипотеке или о залоге доли в праве собственности, или на договоре о передаче (уступке) прав по закладной, или на договоре об уступке требования по обязательству, обеспеченному ипотекой или залогом доли в праве собственности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территориальная организация по государственной регистрации </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2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договора об уступке </w:t>
            </w:r>
            <w:r w:rsidR="007A491C" w:rsidRPr="007A491C">
              <w:rPr>
                <w:rFonts w:ascii="Times New Roman" w:eastAsiaTheme="minorEastAsia" w:hAnsi="Times New Roman" w:cs="Times New Roman"/>
                <w:sz w:val="20"/>
                <w:szCs w:val="20"/>
              </w:rPr>
              <w:lastRenderedPageBreak/>
              <w:t>требования по договору об ипотеке или о залоге доли в праве собственности – сведения о наличии документа, подтверждающего согласие залогодателя или должника по обеспеченному ипотекой или залогом обязательству на уступку требования, если такое согласие предусмотрено договором об ипотеке, о залоге доли в праве собственности, договором, содержащим обеспечиваемое ипотекой или залогом обязательство, или законодательством и при отсутствии отметки о таком согласии на договоре об уступке требования по договору об ипотеке или о залоге доли в праве собственности или на договоре об уступке требования по обязательству, обеспеченному ипотекой или залогом доли в праве собственности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w:t>
            </w:r>
            <w:r w:rsidR="007A491C" w:rsidRPr="007A491C">
              <w:rPr>
                <w:rFonts w:ascii="Times New Roman" w:eastAsiaTheme="minorEastAsia" w:hAnsi="Times New Roman" w:cs="Times New Roman"/>
                <w:sz w:val="20"/>
                <w:szCs w:val="20"/>
              </w:rPr>
              <w:lastRenderedPageBreak/>
              <w:t xml:space="preserve">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2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2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об уступке требования по договору об ипотеке или о залоге доли в праве собственности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передаче (уступке) прав по закладной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договор об уступке требования по обязательству, обеспеченному ипотекой или залогом доли в праве собственности, – в случае государственной регистрации перехода ипотеки на основании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w:t>
            </w:r>
            <w:r w:rsidRPr="007A491C">
              <w:rPr>
                <w:rFonts w:ascii="Times New Roman" w:eastAsiaTheme="minorEastAsia" w:hAnsi="Times New Roman" w:cs="Times New Roman"/>
                <w:sz w:val="20"/>
                <w:szCs w:val="20"/>
              </w:rPr>
              <w:lastRenderedPageBreak/>
              <w:t xml:space="preserve">ускоренном порядке – 2 рабочих дня, в случае совершения регистрационных действий в срочном порядке, если </w:t>
            </w:r>
            <w:hyperlink r:id="rId429"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w:t>
            </w:r>
            <w:r w:rsidRPr="007A491C">
              <w:rPr>
                <w:rFonts w:ascii="Times New Roman" w:eastAsiaTheme="minorEastAsia" w:hAnsi="Times New Roman" w:cs="Times New Roman"/>
                <w:sz w:val="20"/>
                <w:szCs w:val="20"/>
              </w:rPr>
              <w:lastRenderedPageBreak/>
              <w:t xml:space="preserve">регистрацию объектов государственной регистрации в ускоренном порядке независимо от их количества в соответствии с </w:t>
            </w:r>
            <w:hyperlink r:id="rId430"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3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7" w:name="a160"/>
            <w:bookmarkEnd w:id="57"/>
            <w:r w:rsidRPr="007A491C">
              <w:rPr>
                <w:rFonts w:ascii="Times New Roman" w:eastAsiaTheme="minorEastAsia" w:hAnsi="Times New Roman" w:cs="Times New Roman"/>
                <w:sz w:val="20"/>
                <w:szCs w:val="20"/>
              </w:rPr>
              <w:lastRenderedPageBreak/>
              <w:t>17.61. Государственная регистрация соглашения об изменении или расторжении договора об ипотеке или о залоге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перехода, или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основанного на соглашении об изменении или расторжении договора об ипотеке либо о залоге доли в праве собственности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3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в случае государственной регистрации соглашения – также сведения о наличии полномочий на его подписание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3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случае, если </w:t>
            </w:r>
            <w:r w:rsidR="007A491C" w:rsidRPr="007A491C">
              <w:rPr>
                <w:rFonts w:ascii="Times New Roman" w:eastAsiaTheme="minorEastAsia" w:hAnsi="Times New Roman" w:cs="Times New Roman"/>
                <w:sz w:val="20"/>
                <w:szCs w:val="20"/>
              </w:rPr>
              <w:lastRenderedPageBreak/>
              <w:t>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3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соглашение об изменении или расторжении договора об ипотеке или о залоге доли в праве собственности – в случае государственной регистрации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соглашения об изменении договора об ипотеке или о залоге доли в праве на объект, переданный по договору о </w:t>
            </w:r>
            <w:r w:rsidR="007A491C" w:rsidRPr="007A491C">
              <w:rPr>
                <w:rFonts w:ascii="Times New Roman" w:eastAsiaTheme="minorEastAsia" w:hAnsi="Times New Roman" w:cs="Times New Roman"/>
                <w:sz w:val="20"/>
                <w:szCs w:val="20"/>
              </w:rPr>
              <w:lastRenderedPageBreak/>
              <w:t>предоставлении недвижимого имущества в качестве иностранной безвозмездной помощи (не представляется, если договор удостоверен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3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w:t>
            </w:r>
            <w:r w:rsidRPr="007A491C">
              <w:rPr>
                <w:rFonts w:ascii="Times New Roman" w:eastAsiaTheme="minorEastAsia" w:hAnsi="Times New Roman" w:cs="Times New Roman"/>
                <w:sz w:val="20"/>
                <w:szCs w:val="20"/>
              </w:rPr>
              <w:lastRenderedPageBreak/>
              <w:t>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3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w:t>
            </w:r>
            <w:r w:rsidRPr="007A491C">
              <w:rPr>
                <w:rFonts w:ascii="Times New Roman" w:eastAsiaTheme="minorEastAsia" w:hAnsi="Times New Roman" w:cs="Times New Roman"/>
                <w:sz w:val="20"/>
                <w:szCs w:val="20"/>
              </w:rPr>
              <w:lastRenderedPageBreak/>
              <w:t xml:space="preserve">количества в соответствии с </w:t>
            </w:r>
            <w:hyperlink r:id="rId43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8" w:name="a940"/>
            <w:bookmarkEnd w:id="58"/>
            <w:r w:rsidRPr="007A491C">
              <w:rPr>
                <w:rFonts w:ascii="Times New Roman" w:eastAsiaTheme="minorEastAsia" w:hAnsi="Times New Roman" w:cs="Times New Roman"/>
                <w:sz w:val="20"/>
                <w:szCs w:val="20"/>
              </w:rPr>
              <w:lastRenderedPageBreak/>
              <w:t>17.62. Государственная регистрация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при переводе долга по обязательству, обеспеченному ипотекой или залогом доли в праве собственности, либо в связи с прекращением обеспеченного ипотекой или залогом доли в праве собственности обязательства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3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при переводе долга по обязательству, обеспеченному ипотекой или залогом доли в праве собственности, – также сведения об основных характеристиках заложенного объекта недвижимого имущества (доля в праве собственности на который заложена) и о наличии документа, подтверждающего отсутствие согласия залогодателя отвечать за нового должника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3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w:t>
            </w:r>
            <w:r w:rsidR="007A491C" w:rsidRPr="007A491C">
              <w:rPr>
                <w:rFonts w:ascii="Times New Roman" w:eastAsiaTheme="minorEastAsia" w:hAnsi="Times New Roman" w:cs="Times New Roman"/>
                <w:sz w:val="20"/>
                <w:szCs w:val="20"/>
              </w:rPr>
              <w:lastRenderedPageBreak/>
              <w:t>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перевода долга по обязательству, обеспеченному ипотекой или залогом,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при переводе долга по обязательству, обеспеченному ипотекой или залогом доли в праве собственности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прекращение обязательства (справка (расписка) кредитора, иной документ),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прекращением обеспеченного ипотекой или залогом доли в праве </w:t>
            </w:r>
            <w:r w:rsidR="007A491C" w:rsidRPr="007A491C">
              <w:rPr>
                <w:rFonts w:ascii="Times New Roman" w:eastAsiaTheme="minorEastAsia" w:hAnsi="Times New Roman" w:cs="Times New Roman"/>
                <w:sz w:val="20"/>
                <w:szCs w:val="20"/>
              </w:rPr>
              <w:lastRenderedPageBreak/>
              <w:t>собственности обязательства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на перевод долга по обязательству, обеспеченному ипотекой или залогом, – в случае государственной регистрации прекращения ипотеки или залога доли в праве собственности при переводе долга по обязательству, обеспеченному ипотекой или залогом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4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w:t>
            </w:r>
            <w:r w:rsidRPr="007A491C">
              <w:rPr>
                <w:rFonts w:ascii="Times New Roman" w:eastAsiaTheme="minorEastAsia" w:hAnsi="Times New Roman" w:cs="Times New Roman"/>
                <w:sz w:val="20"/>
                <w:szCs w:val="20"/>
              </w:rPr>
              <w:lastRenderedPageBreak/>
              <w:t>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4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4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59" w:name="a161"/>
            <w:bookmarkEnd w:id="59"/>
            <w:r w:rsidRPr="007A491C">
              <w:rPr>
                <w:rFonts w:ascii="Times New Roman" w:eastAsiaTheme="minorEastAsia" w:hAnsi="Times New Roman" w:cs="Times New Roman"/>
                <w:sz w:val="20"/>
                <w:szCs w:val="20"/>
              </w:rPr>
              <w:lastRenderedPageBreak/>
              <w:t xml:space="preserve">17.63. Государственная регистрация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продажей капитального строения, незавершенного законсервированного капитального строения либо изолированного помещения, машино-места или доли в праве собственности на него с публичных торгов (аукциона) либо в связи с приобретением заложенного имущества залогодержателем в случае, если торги </w:t>
            </w:r>
            <w:r w:rsidRPr="007A491C">
              <w:rPr>
                <w:rFonts w:ascii="Times New Roman" w:eastAsiaTheme="minorEastAsia" w:hAnsi="Times New Roman" w:cs="Times New Roman"/>
                <w:sz w:val="20"/>
                <w:szCs w:val="20"/>
              </w:rPr>
              <w:lastRenderedPageBreak/>
              <w:t>объявлены несостоявшимися, или соглашения между залогодателем и залогодержателем о приобретении заложенного имущества, или основанного на нем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4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 а в случае государственной регистрации соглашения – также сведения о наличии полномочий на его подписание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4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копия акта о состоявшихся </w:t>
            </w:r>
            <w:r w:rsidR="007A491C" w:rsidRPr="007A491C">
              <w:rPr>
                <w:rFonts w:ascii="Times New Roman" w:eastAsiaTheme="minorEastAsia" w:hAnsi="Times New Roman" w:cs="Times New Roman"/>
                <w:sz w:val="20"/>
                <w:szCs w:val="20"/>
              </w:rPr>
              <w:lastRenderedPageBreak/>
              <w:t>торгах с проставленным на ней оригинальным оттиском печати с наименованием органа принудительного исполнения и указанием личного номера судебного исполнителя, подписанная участниками торгов и судебным исполнителем,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продажей капитального строения, незавершенного законсервированного капитального строения либо изолированного помещения, машино-места или доли в праве собственности на него с публичных торгов (аукциона)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что торги объявлены несостоявшимися (протокол, иной документ), – в случае государственной регистрации прекращения ипотеки или залога доли в праве собственности на капитальное строение, незавершенное </w:t>
            </w:r>
            <w:r w:rsidR="007A491C" w:rsidRPr="007A491C">
              <w:rPr>
                <w:rFonts w:ascii="Times New Roman" w:eastAsiaTheme="minorEastAsia" w:hAnsi="Times New Roman" w:cs="Times New Roman"/>
                <w:sz w:val="20"/>
                <w:szCs w:val="20"/>
              </w:rPr>
              <w:lastRenderedPageBreak/>
              <w:t>законсервированное капитальное строение либо изолированное помещение, машино-место в связи с приобретением заложенного имущества залогодержателем при объявлении повторных торгов несостоявшимися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либо изолированного помещения, машино-места залогодержателю, иной документ),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приобретением заложенного имущества залогодержателем при объявлении несостоявшимися повторных торгов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соглашение между залогодателем и </w:t>
            </w:r>
            <w:r w:rsidR="007A491C" w:rsidRPr="007A491C">
              <w:rPr>
                <w:rFonts w:ascii="Times New Roman" w:eastAsiaTheme="minorEastAsia" w:hAnsi="Times New Roman" w:cs="Times New Roman"/>
                <w:sz w:val="20"/>
                <w:szCs w:val="20"/>
              </w:rPr>
              <w:lastRenderedPageBreak/>
              <w:t>залогодержателем о приобретении заложенного имущества – в случае государственной регистрации такого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купли-продажи, заключенный по результатам проведения торгов, и решение суда о том, что проведение торгов возложено на специализированную организацию,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приобретением заложенного имущества лицом на торгах, проведенных специализированной организацией по поручению суда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45"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w:t>
            </w:r>
            <w:r w:rsidRPr="007A491C">
              <w:rPr>
                <w:rFonts w:ascii="Times New Roman" w:eastAsiaTheme="minorEastAsia" w:hAnsi="Times New Roman" w:cs="Times New Roman"/>
                <w:sz w:val="20"/>
                <w:szCs w:val="20"/>
              </w:rPr>
              <w:lastRenderedPageBreak/>
              <w:t>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46"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w:t>
            </w:r>
            <w:r w:rsidRPr="007A491C">
              <w:rPr>
                <w:rFonts w:ascii="Times New Roman" w:eastAsiaTheme="minorEastAsia" w:hAnsi="Times New Roman" w:cs="Times New Roman"/>
                <w:sz w:val="20"/>
                <w:szCs w:val="20"/>
              </w:rPr>
              <w:lastRenderedPageBreak/>
              <w:t xml:space="preserve">государственную регистрацию объектов государственной регистрации в срочном порядке независимо от их количества в соответствии с </w:t>
            </w:r>
            <w:hyperlink r:id="rId44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0" w:name="a941"/>
            <w:bookmarkEnd w:id="60"/>
            <w:r w:rsidRPr="007A491C">
              <w:rPr>
                <w:rFonts w:ascii="Times New Roman" w:eastAsiaTheme="minorEastAsia" w:hAnsi="Times New Roman" w:cs="Times New Roman"/>
                <w:sz w:val="20"/>
                <w:szCs w:val="20"/>
              </w:rPr>
              <w:lastRenderedPageBreak/>
              <w:t xml:space="preserve">17.64. Государственная регистрация прекращения ипотеки или залога доли в праве собственности на капитальное строение, незавершенное законсервированное капитальное строение либо </w:t>
            </w:r>
            <w:r w:rsidRPr="007A491C">
              <w:rPr>
                <w:rFonts w:ascii="Times New Roman" w:eastAsiaTheme="minorEastAsia" w:hAnsi="Times New Roman" w:cs="Times New Roman"/>
                <w:sz w:val="20"/>
                <w:szCs w:val="20"/>
              </w:rPr>
              <w:lastRenderedPageBreak/>
              <w:t>изолированное помещение, машино-место в случае, если залогодержатель не воспользовался правом оставить предмет залога за собой</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4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 xml:space="preserve">документы, подтверждающие полномочия на подписание </w:t>
            </w:r>
            <w:hyperlink r:id="rId44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что повторные торги объявлены несостоявшимися (протокол,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письменный отказ залогодержателя от реализации права оставить предмет залога за собой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w:t>
            </w:r>
            <w:r w:rsidRPr="007A491C">
              <w:rPr>
                <w:rFonts w:ascii="Times New Roman" w:eastAsiaTheme="minorEastAsia" w:hAnsi="Times New Roman" w:cs="Times New Roman"/>
                <w:sz w:val="20"/>
                <w:szCs w:val="20"/>
              </w:rPr>
              <w:lastRenderedPageBreak/>
              <w:t xml:space="preserve">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5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w:t>
            </w:r>
            <w:r w:rsidRPr="007A491C">
              <w:rPr>
                <w:rFonts w:ascii="Times New Roman" w:eastAsiaTheme="minorEastAsia" w:hAnsi="Times New Roman" w:cs="Times New Roman"/>
                <w:sz w:val="20"/>
                <w:szCs w:val="20"/>
              </w:rPr>
              <w:lastRenderedPageBreak/>
              <w:t xml:space="preserve">объектов государственной регистрации в ускоренном порядке независимо от их количества в соответствии с </w:t>
            </w:r>
            <w:hyperlink r:id="rId45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5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1" w:name="a162"/>
            <w:bookmarkEnd w:id="61"/>
            <w:r w:rsidRPr="007A491C">
              <w:rPr>
                <w:rFonts w:ascii="Times New Roman" w:eastAsiaTheme="minorEastAsia" w:hAnsi="Times New Roman" w:cs="Times New Roman"/>
                <w:sz w:val="20"/>
                <w:szCs w:val="20"/>
              </w:rPr>
              <w:lastRenderedPageBreak/>
              <w:t xml:space="preserve">17.65. Государственная регистрация в специальном регистре, составление и выдача (передача) </w:t>
            </w:r>
            <w:hyperlink r:id="rId453" w:anchor="a23" w:tooltip="+" w:history="1">
              <w:r w:rsidRPr="007A491C">
                <w:rPr>
                  <w:rFonts w:ascii="Times New Roman" w:eastAsiaTheme="minorEastAsia" w:hAnsi="Times New Roman" w:cs="Times New Roman"/>
                  <w:color w:val="0038C8"/>
                  <w:sz w:val="20"/>
                  <w:szCs w:val="20"/>
                  <w:u w:val="single"/>
                </w:rPr>
                <w:t>документарной</w:t>
              </w:r>
            </w:hyperlink>
            <w:r w:rsidRPr="007A491C">
              <w:rPr>
                <w:rFonts w:ascii="Times New Roman" w:eastAsiaTheme="minorEastAsia" w:hAnsi="Times New Roman" w:cs="Times New Roman"/>
                <w:sz w:val="20"/>
                <w:szCs w:val="20"/>
              </w:rPr>
              <w:t xml:space="preserve"> или </w:t>
            </w:r>
            <w:hyperlink r:id="rId454" w:anchor="a46" w:tooltip="+" w:history="1">
              <w:r w:rsidRPr="007A491C">
                <w:rPr>
                  <w:rFonts w:ascii="Times New Roman" w:eastAsiaTheme="minorEastAsia" w:hAnsi="Times New Roman" w:cs="Times New Roman"/>
                  <w:color w:val="0038C8"/>
                  <w:sz w:val="20"/>
                  <w:szCs w:val="20"/>
                  <w:u w:val="single"/>
                </w:rPr>
                <w:t>бездокументарной</w:t>
              </w:r>
            </w:hyperlink>
            <w:r w:rsidRPr="007A491C">
              <w:rPr>
                <w:rFonts w:ascii="Times New Roman" w:eastAsiaTheme="minorEastAsia" w:hAnsi="Times New Roman" w:cs="Times New Roman"/>
                <w:sz w:val="20"/>
                <w:szCs w:val="20"/>
              </w:rPr>
              <w:t xml:space="preserve"> закладной при </w:t>
            </w:r>
            <w:r w:rsidRPr="007A491C">
              <w:rPr>
                <w:rFonts w:ascii="Times New Roman" w:eastAsiaTheme="minorEastAsia" w:hAnsi="Times New Roman" w:cs="Times New Roman"/>
                <w:sz w:val="20"/>
                <w:szCs w:val="20"/>
              </w:rPr>
              <w:lastRenderedPageBreak/>
              <w:t>ипотеке земельного участка, капитального строения, незавершенного законсервированного капитального строения либо изолированного помещения, машино-места, или проставление отметок на закладной о частичном исполнении обеспеченного ипотекой обязательства, или о переходе прав и новом владельце, или о залоге документарной закладной, или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или республиканская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5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гражданина – индивидуального </w:t>
            </w:r>
            <w:r w:rsidR="007A491C" w:rsidRPr="007A491C">
              <w:rPr>
                <w:rFonts w:ascii="Times New Roman" w:eastAsiaTheme="minorEastAsia" w:hAnsi="Times New Roman" w:cs="Times New Roman"/>
                <w:sz w:val="20"/>
                <w:szCs w:val="20"/>
              </w:rPr>
              <w:lastRenderedPageBreak/>
              <w:t>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5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документарная </w:t>
            </w:r>
            <w:hyperlink r:id="rId457" w:anchor="a23" w:tooltip="+" w:history="1">
              <w:r w:rsidR="007A491C" w:rsidRPr="007A491C">
                <w:rPr>
                  <w:rFonts w:ascii="Times New Roman" w:eastAsiaTheme="minorEastAsia" w:hAnsi="Times New Roman" w:cs="Times New Roman"/>
                  <w:color w:val="0038C8"/>
                  <w:sz w:val="20"/>
                  <w:szCs w:val="20"/>
                  <w:u w:val="single"/>
                </w:rPr>
                <w:t>закладная</w:t>
              </w:r>
            </w:hyperlink>
            <w:r w:rsidR="007A491C" w:rsidRPr="007A491C">
              <w:rPr>
                <w:rFonts w:ascii="Times New Roman" w:eastAsiaTheme="minorEastAsia" w:hAnsi="Times New Roman" w:cs="Times New Roman"/>
                <w:sz w:val="20"/>
                <w:szCs w:val="20"/>
              </w:rPr>
              <w:t>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переход прав к новому владельцу закладной в порядке правопреемства (</w:t>
            </w:r>
            <w:hyperlink r:id="rId458" w:anchor="a75" w:tooltip="+" w:history="1">
              <w:r w:rsidR="007A491C" w:rsidRPr="007A491C">
                <w:rPr>
                  <w:rFonts w:ascii="Times New Roman" w:eastAsiaTheme="minorEastAsia" w:hAnsi="Times New Roman" w:cs="Times New Roman"/>
                  <w:color w:val="0038C8"/>
                  <w:sz w:val="20"/>
                  <w:szCs w:val="20"/>
                  <w:u w:val="single"/>
                </w:rPr>
                <w:t>свидетельство</w:t>
              </w:r>
            </w:hyperlink>
            <w:r w:rsidR="007A491C" w:rsidRPr="007A491C">
              <w:rPr>
                <w:rFonts w:ascii="Times New Roman" w:eastAsiaTheme="minorEastAsia" w:hAnsi="Times New Roman" w:cs="Times New Roman"/>
                <w:sz w:val="20"/>
                <w:szCs w:val="20"/>
              </w:rPr>
              <w:t xml:space="preserve"> о праве на наследство, иной </w:t>
            </w:r>
            <w:r w:rsidR="007A491C" w:rsidRPr="007A491C">
              <w:rPr>
                <w:rFonts w:ascii="Times New Roman" w:eastAsiaTheme="minorEastAsia" w:hAnsi="Times New Roman" w:cs="Times New Roman"/>
                <w:sz w:val="20"/>
                <w:szCs w:val="20"/>
              </w:rPr>
              <w:lastRenderedPageBreak/>
              <w:t>документ), – в случае проставления на закладной отметки о переходе права и новом владельце закладной при правопреемстве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о залоге документарной </w:t>
            </w:r>
            <w:hyperlink r:id="rId459" w:anchor="a23" w:tooltip="+" w:history="1">
              <w:r w:rsidR="007A491C" w:rsidRPr="007A491C">
                <w:rPr>
                  <w:rFonts w:ascii="Times New Roman" w:eastAsiaTheme="minorEastAsia" w:hAnsi="Times New Roman" w:cs="Times New Roman"/>
                  <w:color w:val="0038C8"/>
                  <w:sz w:val="20"/>
                  <w:szCs w:val="20"/>
                  <w:u w:val="single"/>
                </w:rPr>
                <w:t>закладной</w:t>
              </w:r>
            </w:hyperlink>
            <w:r w:rsidR="007A491C" w:rsidRPr="007A491C">
              <w:rPr>
                <w:rFonts w:ascii="Times New Roman" w:eastAsiaTheme="minorEastAsia" w:hAnsi="Times New Roman" w:cs="Times New Roman"/>
                <w:sz w:val="20"/>
                <w:szCs w:val="20"/>
              </w:rPr>
              <w:t> – в случае проставления отметки о залоге документарной закладной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исполнение обязательства, по которому была передана в залог документарная </w:t>
            </w:r>
            <w:hyperlink r:id="rId460" w:anchor="a23" w:tooltip="+" w:history="1">
              <w:r w:rsidR="007A491C" w:rsidRPr="007A491C">
                <w:rPr>
                  <w:rFonts w:ascii="Times New Roman" w:eastAsiaTheme="minorEastAsia" w:hAnsi="Times New Roman" w:cs="Times New Roman"/>
                  <w:color w:val="0038C8"/>
                  <w:sz w:val="20"/>
                  <w:szCs w:val="20"/>
                  <w:u w:val="single"/>
                </w:rPr>
                <w:t>закладная</w:t>
              </w:r>
            </w:hyperlink>
            <w:r w:rsidR="007A491C" w:rsidRPr="007A491C">
              <w:rPr>
                <w:rFonts w:ascii="Times New Roman" w:eastAsiaTheme="minorEastAsia" w:hAnsi="Times New Roman" w:cs="Times New Roman"/>
                <w:sz w:val="20"/>
                <w:szCs w:val="20"/>
              </w:rPr>
              <w:t xml:space="preserve"> (справка (расписка) лица, которому была передана в залог документарная закладная), либо иной документ, подтверждающий прекращение залога документарной закладной, – в случае проставления отметки о прекращении залога документарной закладной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исполнение </w:t>
            </w:r>
            <w:r w:rsidR="007A491C" w:rsidRPr="007A491C">
              <w:rPr>
                <w:rFonts w:ascii="Times New Roman" w:eastAsiaTheme="minorEastAsia" w:hAnsi="Times New Roman" w:cs="Times New Roman"/>
                <w:sz w:val="20"/>
                <w:szCs w:val="20"/>
              </w:rPr>
              <w:lastRenderedPageBreak/>
              <w:t>обязательства (справка (расписка) владельца закладной, иной документ), или иной документ, подтверждающий прекращение ипотеки, – при аннулировании закладной в случае исполнения обязанными по закладной лицами обязательства, обеспеченного ипотекой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суда об аннулировании закладной – в случае аннулирования закладной на основании решения суда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поврежденная документарная </w:t>
            </w:r>
            <w:hyperlink r:id="rId461" w:anchor="a23" w:tooltip="+" w:history="1">
              <w:r w:rsidR="007A491C" w:rsidRPr="007A491C">
                <w:rPr>
                  <w:rFonts w:ascii="Times New Roman" w:eastAsiaTheme="minorEastAsia" w:hAnsi="Times New Roman" w:cs="Times New Roman"/>
                  <w:color w:val="0038C8"/>
                  <w:sz w:val="20"/>
                  <w:szCs w:val="20"/>
                  <w:u w:val="single"/>
                </w:rPr>
                <w:t>закладная</w:t>
              </w:r>
            </w:hyperlink>
            <w:r w:rsidR="007A491C" w:rsidRPr="007A491C">
              <w:rPr>
                <w:rFonts w:ascii="Times New Roman" w:eastAsiaTheme="minorEastAsia" w:hAnsi="Times New Roman" w:cs="Times New Roman"/>
                <w:sz w:val="20"/>
                <w:szCs w:val="20"/>
              </w:rPr>
              <w:t> – в случае выдачи новой документарной закладной взамен поврежденной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суда об исправлении в закладной и (или) в отметках на закладной ошибки нетехнического характера – в случае исправления в закладной и (или) в отметках на закладной ошибки нетехнического характера на основании такого решения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решение суда, вынесенное по результатам рассмотрения в порядке особого производства дела об установлении фактов, имеющих юридическое </w:t>
            </w:r>
            <w:r w:rsidR="007A491C" w:rsidRPr="007A491C">
              <w:rPr>
                <w:rFonts w:ascii="Times New Roman" w:eastAsiaTheme="minorEastAsia" w:hAnsi="Times New Roman" w:cs="Times New Roman"/>
                <w:sz w:val="20"/>
                <w:szCs w:val="20"/>
              </w:rPr>
              <w:lastRenderedPageBreak/>
              <w:t xml:space="preserve">значение, – в случае выдачи дубликата документарной </w:t>
            </w:r>
            <w:hyperlink r:id="rId462" w:anchor="a23" w:tooltip="+" w:history="1">
              <w:r w:rsidR="007A491C" w:rsidRPr="007A491C">
                <w:rPr>
                  <w:rFonts w:ascii="Times New Roman" w:eastAsiaTheme="minorEastAsia" w:hAnsi="Times New Roman" w:cs="Times New Roman"/>
                  <w:color w:val="0038C8"/>
                  <w:sz w:val="20"/>
                  <w:szCs w:val="20"/>
                  <w:u w:val="single"/>
                </w:rPr>
                <w:t>закладной</w:t>
              </w:r>
            </w:hyperlink>
            <w:r w:rsidR="007A491C" w:rsidRPr="007A491C">
              <w:rPr>
                <w:rFonts w:ascii="Times New Roman" w:eastAsiaTheme="minorEastAsia" w:hAnsi="Times New Roman" w:cs="Times New Roman"/>
                <w:sz w:val="20"/>
                <w:szCs w:val="20"/>
              </w:rPr>
              <w:t xml:space="preserve"> на основании решения суда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Госкомимуществом, – в случае составления и выдачи (передачи) </w:t>
            </w:r>
            <w:hyperlink r:id="rId463" w:anchor="a23" w:tooltip="+" w:history="1">
              <w:r w:rsidR="007A491C" w:rsidRPr="007A491C">
                <w:rPr>
                  <w:rFonts w:ascii="Times New Roman" w:eastAsiaTheme="minorEastAsia" w:hAnsi="Times New Roman" w:cs="Times New Roman"/>
                  <w:color w:val="0038C8"/>
                  <w:sz w:val="20"/>
                  <w:szCs w:val="20"/>
                  <w:u w:val="single"/>
                </w:rPr>
                <w:t>документарной</w:t>
              </w:r>
            </w:hyperlink>
            <w:r w:rsidR="007A491C" w:rsidRPr="007A491C">
              <w:rPr>
                <w:rFonts w:ascii="Times New Roman" w:eastAsiaTheme="minorEastAsia" w:hAnsi="Times New Roman" w:cs="Times New Roman"/>
                <w:sz w:val="20"/>
                <w:szCs w:val="20"/>
              </w:rPr>
              <w:t xml:space="preserve"> или </w:t>
            </w:r>
            <w:hyperlink r:id="rId464" w:anchor="a46" w:tooltip="+" w:history="1">
              <w:r w:rsidR="007A491C" w:rsidRPr="007A491C">
                <w:rPr>
                  <w:rFonts w:ascii="Times New Roman" w:eastAsiaTheme="minorEastAsia" w:hAnsi="Times New Roman" w:cs="Times New Roman"/>
                  <w:color w:val="0038C8"/>
                  <w:sz w:val="20"/>
                  <w:szCs w:val="20"/>
                  <w:u w:val="single"/>
                </w:rPr>
                <w:t>бездокументарной</w:t>
              </w:r>
            </w:hyperlink>
            <w:r w:rsidR="007A491C" w:rsidRPr="007A491C">
              <w:rPr>
                <w:rFonts w:ascii="Times New Roman" w:eastAsiaTheme="minorEastAsia" w:hAnsi="Times New Roman" w:cs="Times New Roman"/>
                <w:sz w:val="20"/>
                <w:szCs w:val="20"/>
              </w:rPr>
              <w:t xml:space="preserve"> закладной</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t xml:space="preserve"> (не представляются в случае, если исправление ошибки в закладной и (или) в отметках на закладной осуществляется бесплатно)</w:t>
            </w:r>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не позднее рабочего дня, следующего за днем подачи </w:t>
            </w:r>
            <w:hyperlink r:id="rId465" w:anchor="a15" w:tooltip="+" w:history="1">
              <w:r w:rsidRPr="007A491C">
                <w:rPr>
                  <w:rFonts w:ascii="Times New Roman" w:eastAsiaTheme="minorEastAsia" w:hAnsi="Times New Roman" w:cs="Times New Roman"/>
                  <w:color w:val="0038C8"/>
                  <w:sz w:val="20"/>
                  <w:szCs w:val="20"/>
                  <w:u w:val="single"/>
                </w:rPr>
                <w:t>заявления</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3 базовые величины (без учета стоимости бланка закладной) – за государственную регистрацию в специальном регистре, составление и </w:t>
            </w:r>
            <w:r w:rsidRPr="007A491C">
              <w:rPr>
                <w:rFonts w:ascii="Times New Roman" w:eastAsiaTheme="minorEastAsia" w:hAnsi="Times New Roman" w:cs="Times New Roman"/>
                <w:sz w:val="20"/>
                <w:szCs w:val="20"/>
              </w:rPr>
              <w:lastRenderedPageBreak/>
              <w:t xml:space="preserve">выдачу (передачу) </w:t>
            </w:r>
            <w:hyperlink r:id="rId466" w:anchor="a23" w:tooltip="+" w:history="1">
              <w:r w:rsidRPr="007A491C">
                <w:rPr>
                  <w:rFonts w:ascii="Times New Roman" w:eastAsiaTheme="minorEastAsia" w:hAnsi="Times New Roman" w:cs="Times New Roman"/>
                  <w:color w:val="0038C8"/>
                  <w:sz w:val="20"/>
                  <w:szCs w:val="20"/>
                  <w:u w:val="single"/>
                </w:rPr>
                <w:t>документарной</w:t>
              </w:r>
            </w:hyperlink>
            <w:r w:rsidRPr="007A491C">
              <w:rPr>
                <w:rFonts w:ascii="Times New Roman" w:eastAsiaTheme="minorEastAsia" w:hAnsi="Times New Roman" w:cs="Times New Roman"/>
                <w:sz w:val="20"/>
                <w:szCs w:val="20"/>
              </w:rPr>
              <w:t xml:space="preserve"> или </w:t>
            </w:r>
            <w:hyperlink r:id="rId467" w:anchor="a46" w:tooltip="+" w:history="1">
              <w:r w:rsidRPr="007A491C">
                <w:rPr>
                  <w:rFonts w:ascii="Times New Roman" w:eastAsiaTheme="minorEastAsia" w:hAnsi="Times New Roman" w:cs="Times New Roman"/>
                  <w:color w:val="0038C8"/>
                  <w:sz w:val="20"/>
                  <w:szCs w:val="20"/>
                  <w:u w:val="single"/>
                </w:rPr>
                <w:t>бездокументарной</w:t>
              </w:r>
            </w:hyperlink>
            <w:r w:rsidRPr="007A491C">
              <w:rPr>
                <w:rFonts w:ascii="Times New Roman" w:eastAsiaTheme="minorEastAsia" w:hAnsi="Times New Roman" w:cs="Times New Roman"/>
                <w:sz w:val="20"/>
                <w:szCs w:val="20"/>
              </w:rPr>
              <w:t xml:space="preserve"> закладной при ипотеке земельного участка, капитального строения, незавершенного законсервированного капитального строения либо изолированного помещения, машино-места, или за выдачу новой документарной закладной взамен поврежденной, или за выдачу дубликата документарной закладной при ее утере</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0,5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за исправление ошибок в закладной и (или) в отметках на закладной, или за изменение закладной и (или) отметок на закладной</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бесплатно – в случае исправления </w:t>
            </w:r>
            <w:r w:rsidRPr="007A491C">
              <w:rPr>
                <w:rFonts w:ascii="Times New Roman" w:eastAsiaTheme="minorEastAsia" w:hAnsi="Times New Roman" w:cs="Times New Roman"/>
                <w:sz w:val="20"/>
                <w:szCs w:val="20"/>
              </w:rPr>
              <w:lastRenderedPageBreak/>
              <w:t>ошибки в закладной и (или) в отметках на закладной, вызванной ошибкой регистратора, либо если имеется решение суда об исправлении в закладной и (или) в отметках на закладной ошибки нетехнического характера</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2" w:name="a163"/>
            <w:bookmarkEnd w:id="62"/>
            <w:r w:rsidRPr="007A491C">
              <w:rPr>
                <w:rFonts w:ascii="Times New Roman" w:eastAsiaTheme="minorEastAsia" w:hAnsi="Times New Roman" w:cs="Times New Roman"/>
                <w:sz w:val="20"/>
                <w:szCs w:val="20"/>
              </w:rPr>
              <w:lastRenderedPageBreak/>
              <w:t xml:space="preserve">17.66. Государственная регистрация договора о безвозмездной передаче жилого </w:t>
            </w:r>
            <w:r w:rsidRPr="007A491C">
              <w:rPr>
                <w:rFonts w:ascii="Times New Roman" w:eastAsiaTheme="minorEastAsia" w:hAnsi="Times New Roman" w:cs="Times New Roman"/>
                <w:sz w:val="20"/>
                <w:szCs w:val="20"/>
              </w:rPr>
              <w:lastRenderedPageBreak/>
              <w:t>дома либо жилого изолированного помещения взамен уничтожаемого, или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либо изолированное жилое помещение или на переданную в обмен на жилищные облигации квартиру</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68"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w:t>
            </w:r>
            <w:r w:rsidR="007A491C" w:rsidRPr="007A491C">
              <w:rPr>
                <w:rFonts w:ascii="Times New Roman" w:eastAsiaTheme="minorEastAsia" w:hAnsi="Times New Roman" w:cs="Times New Roman"/>
                <w:sz w:val="20"/>
                <w:szCs w:val="20"/>
              </w:rPr>
              <w:lastRenderedPageBreak/>
              <w:t>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возникновения, перехода или прекращения права либо ограничения (обременения) права – сведения о наличии полномочий на подписание передаточного акта или иного документа о передаче жилого дома, изолированного жилого помещения либо акта передачи квартиры в обмен на жилищные облигации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69"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случае, если кандидатом в правообладатели </w:t>
            </w:r>
            <w:r w:rsidR="007A491C" w:rsidRPr="007A491C">
              <w:rPr>
                <w:rFonts w:ascii="Times New Roman" w:eastAsiaTheme="minorEastAsia" w:hAnsi="Times New Roman" w:cs="Times New Roman"/>
                <w:sz w:val="20"/>
                <w:szCs w:val="20"/>
              </w:rPr>
              <w:lastRenderedPageBreak/>
              <w:t>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7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безвозмездной передаче жилого дома либо жилого изолированного помещения взамен уничтожаемого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передачу жилого дома или жилого изолированного помещения взамен уничтожаемого жилого дома либо жилого изолированного помещения (передаточный акт, иной документ), – в случае государственной регистрации возникновения, перехода или прекращения права либо ограничения (обременения) права на переданный на основании договора о безвозмездной </w:t>
            </w:r>
            <w:r w:rsidR="007A491C" w:rsidRPr="007A491C">
              <w:rPr>
                <w:rFonts w:ascii="Times New Roman" w:eastAsiaTheme="minorEastAsia" w:hAnsi="Times New Roman" w:cs="Times New Roman"/>
                <w:sz w:val="20"/>
                <w:szCs w:val="20"/>
              </w:rPr>
              <w:lastRenderedPageBreak/>
              <w:t>передаче жилой дом либо изолированное жилое помещение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акт передачи квартиры в обмен на жилищные облигации по установленной эмитентом форме – в случае государственной регистрации возникновения, перехода или прекращения права либо ограничения (обременения) права на переданную в обмен на жилищные облигации квартиру</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w:t>
            </w:r>
            <w:r w:rsidRPr="007A491C">
              <w:rPr>
                <w:rFonts w:ascii="Times New Roman" w:eastAsiaTheme="minorEastAsia" w:hAnsi="Times New Roman" w:cs="Times New Roman"/>
                <w:sz w:val="20"/>
                <w:szCs w:val="20"/>
              </w:rPr>
              <w:lastRenderedPageBreak/>
              <w:t xml:space="preserve">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71"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lastRenderedPageBreak/>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7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7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3" w:name="a164"/>
            <w:bookmarkEnd w:id="63"/>
            <w:r w:rsidRPr="007A491C">
              <w:rPr>
                <w:rFonts w:ascii="Times New Roman" w:eastAsiaTheme="minorEastAsia" w:hAnsi="Times New Roman" w:cs="Times New Roman"/>
                <w:sz w:val="20"/>
                <w:szCs w:val="20"/>
              </w:rPr>
              <w:lastRenderedPageBreak/>
              <w:t xml:space="preserve">17.67. Государственная регистрация договора о передаче гражданину жилого дома или жилого изолированного помещения при переселении взамен оставляемого жилого дома или изолированного жилого помещения, находящегося в зоне последующего отселения, или о компенсации за объект недвижимого имущества, выплачиваемой в соответствии с </w:t>
            </w:r>
            <w:hyperlink r:id="rId474" w:anchor="a1" w:tooltip="+" w:history="1">
              <w:r w:rsidRPr="007A491C">
                <w:rPr>
                  <w:rFonts w:ascii="Times New Roman" w:eastAsiaTheme="minorEastAsia" w:hAnsi="Times New Roman" w:cs="Times New Roman"/>
                  <w:color w:val="0038C8"/>
                  <w:sz w:val="20"/>
                  <w:szCs w:val="20"/>
                  <w:u w:val="single"/>
                </w:rPr>
                <w:t>Законом</w:t>
              </w:r>
            </w:hyperlink>
            <w:r w:rsidRPr="007A491C">
              <w:rPr>
                <w:rFonts w:ascii="Times New Roman" w:eastAsiaTheme="minorEastAsia" w:hAnsi="Times New Roman" w:cs="Times New Roman"/>
                <w:sz w:val="20"/>
                <w:szCs w:val="20"/>
              </w:rPr>
              <w:t xml:space="preserve"> Республики Беларусь от 6 января 2009 года «О социальной защите граждан, пострадавших от катастрофы на Чернобыльской АЭС, других радиационных </w:t>
            </w:r>
            <w:r w:rsidRPr="007A491C">
              <w:rPr>
                <w:rFonts w:ascii="Times New Roman" w:eastAsiaTheme="minorEastAsia" w:hAnsi="Times New Roman" w:cs="Times New Roman"/>
                <w:sz w:val="20"/>
                <w:szCs w:val="20"/>
              </w:rPr>
              <w:lastRenderedPageBreak/>
              <w:t>аварий» (Национальный реестр правовых актов Республики Беларусь, 2009 г., № 17, 2/1561), либо основанного на этом договоре или решении местного исполнительного комитета о принятии оставляемых жилых домов или изолированных жилых помещений в коммунальную собственность возникновения, или перехода, или прекращения прав или ограничений (обременений) прав на жилой дом или жилое изолированное помещение либо иной объект недвижимого имущества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7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возникновения, перехода или прекращения права либо ограничения (обременения) права – сведения о наличии полномочий на подписание передаточного акта или иного документа о передаче жилого дома, изолированного </w:t>
            </w:r>
            <w:r w:rsidR="007A491C" w:rsidRPr="007A491C">
              <w:rPr>
                <w:rFonts w:ascii="Times New Roman" w:eastAsiaTheme="minorEastAsia" w:hAnsi="Times New Roman" w:cs="Times New Roman"/>
                <w:sz w:val="20"/>
                <w:szCs w:val="20"/>
              </w:rPr>
              <w:lastRenderedPageBreak/>
              <w:t>жилого помещения или иного объекта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удостоверяющие личность представителей и должностных лиц, а также документы, подтверждающие полномочия на подписание </w:t>
            </w:r>
            <w:hyperlink r:id="rId47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о передаче гражданину жилого дома или изолированного жилого помещения при переселении взамен оставляемого жилого дома или изолированного жилого помещения или о компенсации за объект недвижимого имущества – в случае государственной регистрации такого договора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иной документ о передаче жилого дома или жилого изолированного помещения гражданину или в собственность административно-территориальной единицы либо о передаче объекта недвижимого имущества, за который выплачивается компенсация, в собственность Республики </w:t>
            </w:r>
            <w:r w:rsidR="007A491C" w:rsidRPr="007A491C">
              <w:rPr>
                <w:rFonts w:ascii="Times New Roman" w:eastAsiaTheme="minorEastAsia" w:hAnsi="Times New Roman" w:cs="Times New Roman"/>
                <w:sz w:val="20"/>
                <w:szCs w:val="20"/>
              </w:rPr>
              <w:lastRenderedPageBreak/>
              <w:t>Беларусь – в случае государственной регистрации возникновения, перехода или прекращения права либо ограничения (обременения) права на жилой дом или изолированное жилое помещение либо иной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77"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w:t>
            </w:r>
            <w:r w:rsidRPr="007A491C">
              <w:rPr>
                <w:rFonts w:ascii="Times New Roman" w:eastAsiaTheme="minorEastAsia" w:hAnsi="Times New Roman" w:cs="Times New Roman"/>
                <w:sz w:val="20"/>
                <w:szCs w:val="20"/>
              </w:rPr>
              <w:lastRenderedPageBreak/>
              <w:t>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7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lastRenderedPageBreak/>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79"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4" w:name="a165"/>
            <w:bookmarkEnd w:id="64"/>
            <w:r w:rsidRPr="007A491C">
              <w:rPr>
                <w:rFonts w:ascii="Times New Roman" w:eastAsiaTheme="minorEastAsia" w:hAnsi="Times New Roman" w:cs="Times New Roman"/>
                <w:sz w:val="20"/>
                <w:szCs w:val="20"/>
              </w:rPr>
              <w:lastRenderedPageBreak/>
              <w:t>17.68. Государственная регистрация договора доверительного управления или соглашения о его изменении либо основанного на таком договоре или соглашении возникновения или прекращения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80"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договора или соглашения – также сведения о наличии полномочий на подписание договора или соглашения в случае, если указанные сведения отсутствуют в договоре, соглашении, и документа, выражающего решение полномочного органа юридического лица на передачу капитального строения, незавершенного законсервированного капитального строения или изолированного помещения, машино-места в доверительное управление, если в договоре или соглашении предусматривается такая передача, а </w:t>
            </w:r>
            <w:r w:rsidR="007A491C" w:rsidRPr="007A491C">
              <w:rPr>
                <w:rFonts w:ascii="Times New Roman" w:eastAsiaTheme="minorEastAsia" w:hAnsi="Times New Roman" w:cs="Times New Roman"/>
                <w:sz w:val="20"/>
                <w:szCs w:val="20"/>
              </w:rPr>
              <w:lastRenderedPageBreak/>
              <w:t>при государственной регистрации возникновения или прекращения права доверительного управления – сведения о наличии полномочий на подписание передаточного акта или иного документа, подтверждающего передачу капитального строения, незавершенного законсервированного капитального строения или изолированного помещения, машино-места в доверительное управление или от доверительного управляющего вверителю</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8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xml:space="preserve">, – в случае, если кандидатом в правообладатели </w:t>
            </w:r>
            <w:r w:rsidR="007A491C" w:rsidRPr="007A491C">
              <w:rPr>
                <w:rFonts w:ascii="Times New Roman" w:eastAsiaTheme="minorEastAsia" w:hAnsi="Times New Roman" w:cs="Times New Roman"/>
                <w:sz w:val="20"/>
                <w:szCs w:val="20"/>
              </w:rPr>
              <w:lastRenderedPageBreak/>
              <w:t>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8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доверительного управления капитальным строением, незавершенным законсервированным капитальным строением или изолированным помещением, машино-местом или соглашение о его изменении – в случае государственной регистрации договора или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согласие супруга (супруги) на заключение договора доверительного управления или соглашения о его изменении, на основании которого возникает право доверительного управления, если этим договором или соглашением предусмотрено </w:t>
            </w:r>
            <w:r w:rsidR="007A491C" w:rsidRPr="007A491C">
              <w:rPr>
                <w:rFonts w:ascii="Times New Roman" w:eastAsiaTheme="minorEastAsia" w:hAnsi="Times New Roman" w:cs="Times New Roman"/>
                <w:sz w:val="20"/>
                <w:szCs w:val="20"/>
              </w:rPr>
              <w:lastRenderedPageBreak/>
              <w:t>право доверительного управляющего отчуждать или иным образом распоряжаться предметом доверительного управления, – в случае государственной регистрации договора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 находящимся в общей совместной собственности супругов, или соглашения о его изменении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или иной документ, подтверждающий передачу объектов недвижимого имущества в доверительное управление, – в случае государственной регистрации возникновения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w:t>
            </w:r>
            <w:r w:rsidR="007A491C" w:rsidRPr="007A491C">
              <w:rPr>
                <w:rFonts w:ascii="Times New Roman" w:eastAsiaTheme="minorEastAsia" w:hAnsi="Times New Roman" w:cs="Times New Roman"/>
                <w:sz w:val="20"/>
                <w:szCs w:val="20"/>
              </w:rPr>
              <w:lastRenderedPageBreak/>
              <w:t>или иной документ, подтверждающий передачу объектов недвижимого имущества от доверительного управляющего вверителю, – в случае государственной регистрации прекращения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83"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w:t>
            </w:r>
            <w:r w:rsidRPr="007A491C">
              <w:rPr>
                <w:rFonts w:ascii="Times New Roman" w:eastAsiaTheme="minorEastAsia" w:hAnsi="Times New Roman" w:cs="Times New Roman"/>
                <w:sz w:val="20"/>
                <w:szCs w:val="20"/>
              </w:rPr>
              <w:lastRenderedPageBreak/>
              <w:t>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8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w:t>
            </w:r>
            <w:r w:rsidRPr="007A491C">
              <w:rPr>
                <w:rFonts w:ascii="Times New Roman" w:eastAsiaTheme="minorEastAsia" w:hAnsi="Times New Roman" w:cs="Times New Roman"/>
                <w:sz w:val="20"/>
                <w:szCs w:val="20"/>
              </w:rPr>
              <w:lastRenderedPageBreak/>
              <w:t xml:space="preserve">независимо от их количества в соответствии с </w:t>
            </w:r>
            <w:hyperlink r:id="rId485"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5" w:name="a166"/>
            <w:bookmarkEnd w:id="65"/>
            <w:r w:rsidRPr="007A491C">
              <w:rPr>
                <w:rFonts w:ascii="Times New Roman" w:eastAsiaTheme="minorEastAsia" w:hAnsi="Times New Roman" w:cs="Times New Roman"/>
                <w:sz w:val="20"/>
                <w:szCs w:val="20"/>
              </w:rPr>
              <w:lastRenderedPageBreak/>
              <w:t>17.69. Государственная регистрация соглашения о расторжении договора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 либо прекращения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8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соглашения – также сведения о наличии полномочий на подписание соглашения, а при государственной регистрации прекращения права доверительного управления – сведения о наличии полномочий на подписание передаточного акта или иного документа, подтверждающего передачу капитального строения, незавершенного законсервированного капитального строения или изолированного помещения, </w:t>
            </w:r>
            <w:r w:rsidR="007A491C" w:rsidRPr="007A491C">
              <w:rPr>
                <w:rFonts w:ascii="Times New Roman" w:eastAsiaTheme="minorEastAsia" w:hAnsi="Times New Roman" w:cs="Times New Roman"/>
                <w:sz w:val="20"/>
                <w:szCs w:val="20"/>
              </w:rPr>
              <w:lastRenderedPageBreak/>
              <w:t>машино-места от доверительного управляющего вверителю, при необходимости составления указанного передаточного акта или иного документа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8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8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w:t>
            </w:r>
            <w:r w:rsidR="007A491C" w:rsidRPr="007A491C">
              <w:rPr>
                <w:rFonts w:ascii="Times New Roman" w:eastAsiaTheme="minorEastAsia" w:hAnsi="Times New Roman" w:cs="Times New Roman"/>
                <w:sz w:val="20"/>
                <w:szCs w:val="20"/>
              </w:rPr>
              <w:lastRenderedPageBreak/>
              <w:t>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соглашение о расторжении договора доверительного управления – в случае государственной регистрации такого соглашения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489" w:anchor="a25" w:tooltip="+" w:history="1">
              <w:r w:rsidR="007A491C" w:rsidRPr="007A491C">
                <w:rPr>
                  <w:rFonts w:ascii="Times New Roman" w:eastAsiaTheme="minorEastAsia" w:hAnsi="Times New Roman" w:cs="Times New Roman"/>
                  <w:color w:val="0038C8"/>
                  <w:sz w:val="20"/>
                  <w:szCs w:val="20"/>
                  <w:u w:val="single"/>
                </w:rPr>
                <w:t>свидетельство</w:t>
              </w:r>
            </w:hyperlink>
            <w:r w:rsidR="007A491C" w:rsidRPr="007A491C">
              <w:rPr>
                <w:rFonts w:ascii="Times New Roman" w:eastAsiaTheme="minorEastAsia" w:hAnsi="Times New Roman" w:cs="Times New Roman"/>
                <w:sz w:val="20"/>
                <w:szCs w:val="20"/>
              </w:rPr>
              <w:t xml:space="preserve"> о смерти выгодоприобретателя или судебное постановление об объявлении выгодоприобретателя умершим – в случае государственной регистрации прекращения права доверительного управления в связи со смертью выгодоприобретателя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отказ доверительного управляющего или вверителя от </w:t>
            </w:r>
            <w:r w:rsidR="007A491C" w:rsidRPr="007A491C">
              <w:rPr>
                <w:rFonts w:ascii="Times New Roman" w:eastAsiaTheme="minorEastAsia" w:hAnsi="Times New Roman" w:cs="Times New Roman"/>
                <w:sz w:val="20"/>
                <w:szCs w:val="20"/>
              </w:rPr>
              <w:lastRenderedPageBreak/>
              <w:t>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признание вверителя или доверительного управляющего экономически несостоятельным (банкротом) (судебное постановление о признании вверителя или доверительного управляющего экономически несостоятельным (банкротом) и открытии </w:t>
            </w:r>
            <w:r w:rsidR="007A491C" w:rsidRPr="007A491C">
              <w:rPr>
                <w:rFonts w:ascii="Times New Roman" w:eastAsiaTheme="minorEastAsia" w:hAnsi="Times New Roman" w:cs="Times New Roman"/>
                <w:sz w:val="20"/>
                <w:szCs w:val="20"/>
              </w:rPr>
              <w:lastRenderedPageBreak/>
              <w:t>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экономически несостоятельным (банкротом)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 об объявлении несовершеннолетнего полностью дееспособным (эмансипированным) или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судебное постановление об </w:t>
            </w:r>
            <w:r w:rsidR="007A491C" w:rsidRPr="007A491C">
              <w:rPr>
                <w:rFonts w:ascii="Times New Roman" w:eastAsiaTheme="minorEastAsia" w:hAnsi="Times New Roman" w:cs="Times New Roman"/>
                <w:sz w:val="20"/>
                <w:szCs w:val="20"/>
              </w:rPr>
              <w:lastRenderedPageBreak/>
              <w:t>объявлении гражданина, признанного безвестно отсутствующим, умершим или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или иной документ, подтверждающий передачу капитального строения, незавершенного законсервированного капитального строения или изолированного помещения, машино-места от доверительного управляющего вверителю, – в случае государственной регистрации прекращения права доверительного управления (не представляется при прекращении права доверительного управления в связи со смертью выгодоприобретателя)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90"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w:t>
            </w:r>
            <w:r w:rsidRPr="007A491C">
              <w:rPr>
                <w:rFonts w:ascii="Times New Roman" w:eastAsiaTheme="minorEastAsia" w:hAnsi="Times New Roman" w:cs="Times New Roman"/>
                <w:sz w:val="20"/>
                <w:szCs w:val="20"/>
              </w:rPr>
              <w:lastRenderedPageBreak/>
              <w:t>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91"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lastRenderedPageBreak/>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92"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6" w:name="a167"/>
            <w:bookmarkEnd w:id="66"/>
            <w:r w:rsidRPr="007A491C">
              <w:rPr>
                <w:rFonts w:ascii="Times New Roman" w:eastAsiaTheme="minorEastAsia" w:hAnsi="Times New Roman" w:cs="Times New Roman"/>
                <w:sz w:val="20"/>
                <w:szCs w:val="20"/>
              </w:rPr>
              <w:lastRenderedPageBreak/>
              <w:t>17.70. Государственная регистрация создания, или изменения, или прекращения существования объекта недвижимого имущества, или возникновения, или перехода, или прекращения права, или ограничения (обременения) права на него на основании судебного постановления</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93"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494"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495"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w:t>
            </w:r>
            <w:r w:rsidR="007A491C" w:rsidRPr="007A491C">
              <w:rPr>
                <w:rFonts w:ascii="Times New Roman" w:eastAsiaTheme="minorEastAsia" w:hAnsi="Times New Roman" w:cs="Times New Roman"/>
                <w:sz w:val="20"/>
                <w:szCs w:val="20"/>
              </w:rPr>
              <w:lastRenderedPageBreak/>
              <w:t>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496"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w:t>
            </w:r>
            <w:r w:rsidRPr="007A491C">
              <w:rPr>
                <w:rFonts w:ascii="Times New Roman" w:eastAsiaTheme="minorEastAsia" w:hAnsi="Times New Roman" w:cs="Times New Roman"/>
                <w:sz w:val="20"/>
                <w:szCs w:val="20"/>
              </w:rPr>
              <w:lastRenderedPageBreak/>
              <w:t>(или)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 – за государственную регистрацию одного объекта государственной регистрации</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49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498"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7" w:name="a1347"/>
            <w:bookmarkEnd w:id="67"/>
            <w:r w:rsidRPr="007A491C">
              <w:rPr>
                <w:rFonts w:ascii="Times New Roman" w:eastAsiaTheme="minorEastAsia" w:hAnsi="Times New Roman" w:cs="Times New Roman"/>
                <w:sz w:val="20"/>
                <w:szCs w:val="20"/>
              </w:rPr>
              <w:lastRenderedPageBreak/>
              <w:t xml:space="preserve">17.71. Государственная регистрация не указанных ранее в настоящем перечне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или изолированного помещения, машино-места или сделки или соглашения об изменении или расторжении сделки, которые являются или могут стать основанием для возникновения, перехода, или прекращения права, или ограничения (обременения) права на земельный участок, капитальное строение, незавершенное законсервированное капитальное строение или изолированное помещение, машино-место, или возникновения, или перехода, или прекращения права, или ограничения (обременения) права на земельный участок, капитальное строение, незавершенное </w:t>
            </w:r>
            <w:r w:rsidRPr="007A491C">
              <w:rPr>
                <w:rFonts w:ascii="Times New Roman" w:eastAsiaTheme="minorEastAsia" w:hAnsi="Times New Roman" w:cs="Times New Roman"/>
                <w:sz w:val="20"/>
                <w:szCs w:val="20"/>
              </w:rPr>
              <w:lastRenderedPageBreak/>
              <w:t>законсервированное капитальное строение или изолированное помещение, машино-место, основанного на такой сделке или соглашении либо на юридическом факте, не указанном ранее в настоящем перечне</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территориальная организация по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 в отношении объектов недвижимого имущества, расположенных на территории более одного регистрационного округа, или зарегистрированных объектов специального назначения</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49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сделки или соглашения об изменении или расторжении сделки – также сведения о наличии полномочий на подписание сделки или соглашения, а в случае, если сделка или соглашение направлены на распоряжение объектом недвижимого имущества, – сведения о наличии решения полномочного органа юридического лица об отчуждении объекта недвижимого имущества, а при государственной регистрации возникновения, перехода или прекращения прав, ограничений (обременений) прав на отчуждаемый объект недвижимого имущества – сведения о наличии полномочий на подписание передаточного акта или иного </w:t>
            </w:r>
            <w:r w:rsidR="007A491C" w:rsidRPr="007A491C">
              <w:rPr>
                <w:rFonts w:ascii="Times New Roman" w:eastAsiaTheme="minorEastAsia" w:hAnsi="Times New Roman" w:cs="Times New Roman"/>
                <w:sz w:val="20"/>
                <w:szCs w:val="20"/>
              </w:rPr>
              <w:lastRenderedPageBreak/>
              <w:t>документа о передаче объекта недвижимого имущества при необходимости составления указанного передаточного акта или иного документа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 или индивидуального предпринимателя</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50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01"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w:t>
            </w:r>
            <w:r w:rsidR="007A491C" w:rsidRPr="007A491C">
              <w:rPr>
                <w:rFonts w:ascii="Times New Roman" w:eastAsiaTheme="minorEastAsia" w:hAnsi="Times New Roman" w:cs="Times New Roman"/>
                <w:sz w:val="20"/>
                <w:szCs w:val="20"/>
              </w:rPr>
              <w:lastRenderedPageBreak/>
              <w:t>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соответствующая сделка или соглашение об изменении или расторжении сделки – в случае государственной регистрации сделки или соглашения об изменении или расторжении сделки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подтверждающий согласие собственника объекта недвижимого имущества или уполномоченного государственного органа либо полномочного органа юридического лица или органа, уполномоченного учредительными документами юридического лица, на его отчуждение или распоряжение им (заявление, приказ, выписка из решения, иной документ), – в случае государственной регистрации сделки или соглашения об изменении или расторжении сделки, направленных на отчуждение или иное распоряжение объектом недвижимого имущества (не представляется, если сделка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отчуждение жилого капитального строения либо изолированного жилого помещения – в случае государственной регистрации сделки или соглашения об изменении или расторжении сделки, направленных на отчуждение жилого капитального строения либо изолированного жилого помещения (не представляется, если договор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супруга (супруги) на отчуждение или иное распоряжение объектом недвижимого имущества, если такой объект находится в общей совместной собственности супругов, – в случае государственной регистрации сделки или соглашения об </w:t>
            </w:r>
            <w:r w:rsidR="007A491C" w:rsidRPr="007A491C">
              <w:rPr>
                <w:rFonts w:ascii="Times New Roman" w:eastAsiaTheme="minorEastAsia" w:hAnsi="Times New Roman" w:cs="Times New Roman"/>
                <w:sz w:val="20"/>
                <w:szCs w:val="20"/>
              </w:rPr>
              <w:lastRenderedPageBreak/>
              <w:t>изменении или расторжении сделки, направленных на отчуждение или иное распоряжение объектом недвижимого имущества, находящимся в общей совместной собственности супругов (не представляется, если сделка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комиссии – в случае государственной регистрации сделки или соглашения об изменении или расторжении сделки, заключаемых лицом, которое действует на основании договора комиссии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передаточный акт или иной документ о передаче объекта недвижимого имущества – в случае государственной регистрации возникновения, перехода или прекращения прав, ограничений (обременений) прав на объект недвижимого имущества (не представляется в случае, если на дату заключения сделки или возникновения юридического факта, являющегося основанием для государственной регистрации, передаточный акт </w:t>
            </w:r>
            <w:r w:rsidR="007A491C" w:rsidRPr="007A491C">
              <w:rPr>
                <w:rFonts w:ascii="Times New Roman" w:eastAsiaTheme="minorEastAsia" w:hAnsi="Times New Roman" w:cs="Times New Roman"/>
                <w:sz w:val="20"/>
                <w:szCs w:val="20"/>
              </w:rPr>
              <w:lastRenderedPageBreak/>
              <w:t>или иной документ о передаче недвижимого имущества не предусмотрен (не был предусмотрен) законодательством в качестве основания для возникновения, перехода или прекращения прав, ограничений (обременений) прав на объект недвижимого имущества)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наступление отлагательного условия (справка, иной документ), – в случае государственной регистрации возникновения, перехода или прекращения прав, ограничений (обременений) прав на объект недвижимого имущества, основанного на сделке, заключенной под отлагательным условием (не представляется, если наступление отлагательного условия является общеизвестным фактом)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соблюдение установленных законодательством и (или) договором условий одностороннего отказа от исполнения договора, если такой отказ допускается законодательством или соглашением сторон, – в случае </w:t>
            </w:r>
            <w:r w:rsidR="007A491C" w:rsidRPr="007A491C">
              <w:rPr>
                <w:rFonts w:ascii="Times New Roman" w:eastAsiaTheme="minorEastAsia" w:hAnsi="Times New Roman" w:cs="Times New Roman"/>
                <w:sz w:val="20"/>
                <w:szCs w:val="20"/>
              </w:rPr>
              <w:lastRenderedPageBreak/>
              <w:t>государственной регистрации возникновения, перехода или прекращения прав, ограничений (обременений) прав на объект недвижимого имущества на основании такого отказа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возникновение соответствующего юридического факта, – в случае государственной регистрации возникновения, перехода или прекращения прав, ограничений (обременений) прав на объект недвижимого имущества, основанных на таком юридическом факте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согласие залогодержателя объекта недвижимого имущества на распоряжение им, если этот объект передан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сделки или соглашения об изменении или расторжении сделки, направленных на отчуждение или иное распоряжение </w:t>
            </w:r>
            <w:r w:rsidR="007A491C" w:rsidRPr="007A491C">
              <w:rPr>
                <w:rFonts w:ascii="Times New Roman" w:eastAsiaTheme="minorEastAsia" w:hAnsi="Times New Roman" w:cs="Times New Roman"/>
                <w:sz w:val="20"/>
                <w:szCs w:val="20"/>
              </w:rPr>
              <w:lastRenderedPageBreak/>
              <w:t>объектом недвижимого имущества (не представляется, если сделка или соглашение удостоверены нотариально)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сделки или соглашения об изменении сделки, предусматривающей возможность перехода прав на недвижимое имущество, переданное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w:t>
            </w:r>
            <w:hyperlink r:id="rId502" w:anchor="a15" w:tooltip="+" w:history="1">
              <w:r w:rsidRPr="007A491C">
                <w:rPr>
                  <w:rFonts w:ascii="Times New Roman" w:eastAsiaTheme="minorEastAsia" w:hAnsi="Times New Roman" w:cs="Times New Roman"/>
                  <w:color w:val="0038C8"/>
                  <w:sz w:val="20"/>
                  <w:szCs w:val="20"/>
                  <w:u w:val="single"/>
                </w:rPr>
                <w:t>заявление</w:t>
              </w:r>
            </w:hyperlink>
            <w:r w:rsidRPr="007A491C">
              <w:rPr>
                <w:rFonts w:ascii="Times New Roman" w:eastAsiaTheme="minorEastAsia" w:hAnsi="Times New Roman" w:cs="Times New Roman"/>
                <w:sz w:val="20"/>
                <w:szCs w:val="20"/>
              </w:rPr>
              <w:t xml:space="preserve">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w:t>
            </w:r>
            <w:r w:rsidRPr="007A491C">
              <w:rPr>
                <w:rFonts w:ascii="Times New Roman" w:eastAsiaTheme="minorEastAsia" w:hAnsi="Times New Roman" w:cs="Times New Roman"/>
                <w:sz w:val="20"/>
                <w:szCs w:val="20"/>
              </w:rPr>
              <w:lastRenderedPageBreak/>
              <w:t>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hyperlink w:anchor="a713" w:tooltip="+" w:history="1">
              <w:r w:rsidRPr="007A491C">
                <w:rPr>
                  <w:rFonts w:ascii="Times New Roman" w:eastAsiaTheme="minorEastAsia" w:hAnsi="Times New Roman" w:cs="Times New Roman"/>
                  <w:color w:val="0038C8"/>
                  <w:sz w:val="20"/>
                  <w:szCs w:val="20"/>
                  <w:u w:val="single"/>
                  <w:vertAlign w:val="superscript"/>
                </w:rPr>
                <w:t>40</w:t>
              </w:r>
            </w:hyperlink>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базовые величины – за государственную регистрацию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2,5 базовой величины – за государственную регистрацию одного объекта государственной регистрации, за исключением договора или соглашения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03"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hyperlink r:id="rId504"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8" w:name="a1348"/>
            <w:bookmarkEnd w:id="68"/>
            <w:r w:rsidRPr="007A491C">
              <w:rPr>
                <w:rFonts w:ascii="Times New Roman" w:eastAsiaTheme="minorEastAsia" w:hAnsi="Times New Roman" w:cs="Times New Roman"/>
                <w:sz w:val="20"/>
                <w:szCs w:val="20"/>
              </w:rPr>
              <w:lastRenderedPageBreak/>
              <w:t xml:space="preserve">17.72. Государственная регистрация создания предприятия как имущественного комплекса (далее – предприятие) и возникновения права собственности на </w:t>
            </w:r>
            <w:r w:rsidRPr="007A491C">
              <w:rPr>
                <w:rFonts w:ascii="Times New Roman" w:eastAsiaTheme="minorEastAsia" w:hAnsi="Times New Roman" w:cs="Times New Roman"/>
                <w:sz w:val="20"/>
                <w:szCs w:val="20"/>
              </w:rPr>
              <w:lastRenderedPageBreak/>
              <w:t xml:space="preserve">него, или права хозяйственного ведения либо оперативного управления им,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прав, ограничений (обременений) прав на него, или создания предприятия убыточной государственной организации, продаваемого в соответствии с </w:t>
            </w:r>
            <w:hyperlink r:id="rId505" w:anchor="a5" w:tooltip="+" w:history="1">
              <w:r w:rsidRPr="007A491C">
                <w:rPr>
                  <w:rFonts w:ascii="Times New Roman" w:eastAsiaTheme="minorEastAsia" w:hAnsi="Times New Roman" w:cs="Times New Roman"/>
                  <w:color w:val="0038C8"/>
                  <w:sz w:val="20"/>
                  <w:szCs w:val="20"/>
                  <w:u w:val="single"/>
                </w:rPr>
                <w:t>Указом</w:t>
              </w:r>
            </w:hyperlink>
            <w:r w:rsidRPr="007A491C">
              <w:rPr>
                <w:rFonts w:ascii="Times New Roman" w:eastAsiaTheme="minorEastAsia" w:hAnsi="Times New Roman" w:cs="Times New Roman"/>
                <w:sz w:val="20"/>
                <w:szCs w:val="20"/>
              </w:rPr>
              <w:t xml:space="preserve"> Президента Республики Беларусь от 25 февраля 2008 г. № 113 «О порядке и условиях продажи юридическим лицам предприятий как имущественных комплексов убыточных государственных организаций» (Национальный реестр правовых актов Республики Беларусь, 2008 г., № 54, 1/9509), договора его купли-продажи и возникновения прав, ограничений (обременений) прав на него</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республиканская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06"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содержащее идентификационные сведения, а при государственной регистрации сделки или соглашения об изменении или расторжении сделки либо </w:t>
            </w:r>
            <w:r w:rsidR="007A491C" w:rsidRPr="007A491C">
              <w:rPr>
                <w:rFonts w:ascii="Times New Roman" w:eastAsiaTheme="minorEastAsia" w:hAnsi="Times New Roman" w:cs="Times New Roman"/>
                <w:sz w:val="20"/>
                <w:szCs w:val="20"/>
              </w:rPr>
              <w:lastRenderedPageBreak/>
              <w:t>соглашения об отступном – сведения о наличии полномочий на подписание сделки или соглашения, если указанные сведения отсутствуют в договоре или соглашении, сведения о наличии решения полномочного органа юридического лица об отчуждении предприятия (если для совершения сделки требуется принятие такого решения), при государственной регистрации возникновения, перехода, прекращения прав, ограничений (обременений) прав на предприятие – сведения о наличии полномочий на подписание передаточного акта</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государственную регистрацию юридического лица</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w:t>
            </w:r>
            <w:hyperlink r:id="rId507"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о государственной регистрации</w:t>
            </w:r>
            <w:hyperlink w:anchor="a63" w:tooltip="+" w:history="1">
              <w:r w:rsidR="007A491C" w:rsidRPr="007A491C">
                <w:rPr>
                  <w:rFonts w:ascii="Times New Roman" w:eastAsiaTheme="minorEastAsia" w:hAnsi="Times New Roman" w:cs="Times New Roman"/>
                  <w:color w:val="0038C8"/>
                  <w:sz w:val="20"/>
                  <w:szCs w:val="20"/>
                  <w:u w:val="single"/>
                  <w:vertAlign w:val="superscript"/>
                </w:rPr>
                <w:t>14</w:t>
              </w:r>
            </w:hyperlink>
            <w:r w:rsidR="007A491C" w:rsidRPr="007A491C">
              <w:rPr>
                <w:rFonts w:ascii="Times New Roman" w:eastAsiaTheme="minorEastAsia" w:hAnsi="Times New Roman" w:cs="Times New Roman"/>
                <w:sz w:val="20"/>
                <w:szCs w:val="20"/>
              </w:rPr>
              <w:t>, – в случае, если кандидатом в правообладатели является организация-нерезидент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 и при необходимости копия документа, удостоверяющего личность не являющегося заявителем иностранного гражданина или лица без гражданства, являющегося собственником имущества кандидата в правообладатели – унитарного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08"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правообладателя, иного уполномоченного в соответствии с законодательством лица (органа) о создании, изменении предприятия (приказ, иной документ) – в случае государственной </w:t>
            </w:r>
            <w:r w:rsidR="007A491C" w:rsidRPr="007A491C">
              <w:rPr>
                <w:rFonts w:ascii="Times New Roman" w:eastAsiaTheme="minorEastAsia" w:hAnsi="Times New Roman" w:cs="Times New Roman"/>
                <w:sz w:val="20"/>
                <w:szCs w:val="20"/>
              </w:rPr>
              <w:lastRenderedPageBreak/>
              <w:t>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509" w:anchor="a2" w:tooltip="+" w:history="1">
              <w:r w:rsidR="007A491C" w:rsidRPr="007A491C">
                <w:rPr>
                  <w:rFonts w:ascii="Times New Roman" w:eastAsiaTheme="minorEastAsia" w:hAnsi="Times New Roman" w:cs="Times New Roman"/>
                  <w:color w:val="0038C8"/>
                  <w:sz w:val="20"/>
                  <w:szCs w:val="20"/>
                  <w:u w:val="single"/>
                </w:rPr>
                <w:t>перечень</w:t>
              </w:r>
            </w:hyperlink>
            <w:r w:rsidR="007A491C" w:rsidRPr="007A491C">
              <w:rPr>
                <w:rFonts w:ascii="Times New Roman" w:eastAsiaTheme="minorEastAsia" w:hAnsi="Times New Roman" w:cs="Times New Roman"/>
                <w:sz w:val="20"/>
                <w:szCs w:val="20"/>
              </w:rPr>
              <w:t xml:space="preserve"> имущества и имущественных прав, входящих в состав предприятия, по форме, утвержденной Государственным комитетом по имуществу, содержащий перечень всех долгов (обязательств), включаемых в состав предприятия, с указанием кредиторов, характера, размера и сроков их требований,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по отчуждению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акт полной инвентаризации предприятия, включая документы, подтверждающие наличие и размеры </w:t>
            </w:r>
            <w:r w:rsidR="007A491C" w:rsidRPr="007A491C">
              <w:rPr>
                <w:rFonts w:ascii="Times New Roman" w:eastAsiaTheme="minorEastAsia" w:hAnsi="Times New Roman" w:cs="Times New Roman"/>
                <w:sz w:val="20"/>
                <w:szCs w:val="20"/>
              </w:rPr>
              <w:lastRenderedPageBreak/>
              <w:t>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по отчуждению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заключение независимого аудитора о составе и стоимости предприятия, либо заключение об экспертизе достоверности оценки имущества, либо расчет величины чистых активов, заверенный уполномоченным органом управления,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по отчуждению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бухгалтерский </w:t>
            </w:r>
            <w:hyperlink r:id="rId510" w:anchor="a11" w:tooltip="+" w:history="1">
              <w:r w:rsidR="007A491C" w:rsidRPr="007A491C">
                <w:rPr>
                  <w:rFonts w:ascii="Times New Roman" w:eastAsiaTheme="minorEastAsia" w:hAnsi="Times New Roman" w:cs="Times New Roman"/>
                  <w:color w:val="0038C8"/>
                  <w:sz w:val="20"/>
                  <w:szCs w:val="20"/>
                  <w:u w:val="single"/>
                </w:rPr>
                <w:t>баланс</w:t>
              </w:r>
            </w:hyperlink>
            <w:r w:rsidR="007A491C" w:rsidRPr="007A491C">
              <w:rPr>
                <w:rFonts w:ascii="Times New Roman" w:eastAsiaTheme="minorEastAsia" w:hAnsi="Times New Roman" w:cs="Times New Roman"/>
                <w:sz w:val="20"/>
                <w:szCs w:val="20"/>
              </w:rPr>
              <w:t xml:space="preserve"> (</w:t>
            </w:r>
            <w:hyperlink r:id="rId511" w:anchor="a12" w:tooltip="+" w:history="1">
              <w:r w:rsidR="007A491C" w:rsidRPr="007A491C">
                <w:rPr>
                  <w:rFonts w:ascii="Times New Roman" w:eastAsiaTheme="minorEastAsia" w:hAnsi="Times New Roman" w:cs="Times New Roman"/>
                  <w:color w:val="0038C8"/>
                  <w:sz w:val="20"/>
                  <w:szCs w:val="20"/>
                  <w:u w:val="single"/>
                </w:rPr>
                <w:t>книга</w:t>
              </w:r>
            </w:hyperlink>
            <w:r w:rsidR="007A491C" w:rsidRPr="007A491C">
              <w:rPr>
                <w:rFonts w:ascii="Times New Roman" w:eastAsiaTheme="minorEastAsia" w:hAnsi="Times New Roman" w:cs="Times New Roman"/>
                <w:sz w:val="20"/>
                <w:szCs w:val="20"/>
              </w:rPr>
              <w:t xml:space="preserve"> учета доходов и расходов организаций и </w:t>
            </w:r>
            <w:r w:rsidR="007A491C" w:rsidRPr="007A491C">
              <w:rPr>
                <w:rFonts w:ascii="Times New Roman" w:eastAsiaTheme="minorEastAsia" w:hAnsi="Times New Roman" w:cs="Times New Roman"/>
                <w:sz w:val="20"/>
                <w:szCs w:val="20"/>
              </w:rPr>
              <w:lastRenderedPageBreak/>
              <w:t>индивидуальных предпринимателей, применяющих упрощенную систему налогообложения)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сделки по отчуждению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подтверждающий согласие собственника имущества, включаемого в состав предприятия (уполномоченного органа), на его создание или изменение и осуществление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если заявителем является лицо, которому имущество, включаемое в состав предприятия, принадлежит на праве хозяйственного ведения либо оперативного управления </w:t>
            </w:r>
            <w:r w:rsidR="007A491C" w:rsidRPr="007A491C">
              <w:rPr>
                <w:rFonts w:ascii="Times New Roman" w:eastAsiaTheme="minorEastAsia" w:hAnsi="Times New Roman" w:cs="Times New Roman"/>
                <w:sz w:val="20"/>
                <w:szCs w:val="20"/>
              </w:rPr>
              <w:lastRenderedPageBreak/>
              <w:t>(решение уполномоченного органа, гриф «СОГЛАСОВАНО» на решении правообладателя, иной документ),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согласие залогодержателей имущества на включение такого имущества в состав предприятия или на совершение сделки с предприятием (письмо, гриф «СОГЛАСОВАНО», иной документ),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с предприятием (если имущество, включаемое или включенное в состав предприятия, находится в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br/>
              <w:t>документ, подтверждающий согласие залогодержателя предприятия на изменение или прекращение существования предприятия или на совершение сделки с предприятием (письмо, гриф «СОГЛАСОВАНО», иной документ), – в случае государственной регистрации изменения, или прекращения существования предприятия, находящегося в залоге, или сделки с таким предприятием (не представляется, если сделка удостоверена нотариально или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подтверждающий согласие собственника предприятия (уполномоченного органа) на совершение сделки с предприятием (решение, письмо, другой документ), – в случае государственной </w:t>
            </w:r>
            <w:r w:rsidR="007A491C" w:rsidRPr="007A491C">
              <w:rPr>
                <w:rFonts w:ascii="Times New Roman" w:eastAsiaTheme="minorEastAsia" w:hAnsi="Times New Roman" w:cs="Times New Roman"/>
                <w:sz w:val="20"/>
                <w:szCs w:val="20"/>
              </w:rPr>
              <w:lastRenderedPageBreak/>
              <w:t>регистрации сделки с предприятием, стороной которой является лицо, обладающее правом хозяйственного ведения либо оперативного управления им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супруга (супруги), в том числе бывшего супруга (супруги), на отчуждение предприятия – в случае государственной регистрации сделки по отчуждению предприятия, являющегося объектом общей совместной собственности (не представляется, если сделка удостоверена нотариально или регистратором)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возникновение юридического факта, являющегося основанием создания, изменения, прекращения существования предприятия или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судебное постановление, иной документ), содержащий </w:t>
            </w:r>
            <w:r w:rsidR="007A491C" w:rsidRPr="007A491C">
              <w:rPr>
                <w:rFonts w:ascii="Times New Roman" w:eastAsiaTheme="minorEastAsia" w:hAnsi="Times New Roman" w:cs="Times New Roman"/>
                <w:sz w:val="20"/>
                <w:szCs w:val="20"/>
              </w:rPr>
              <w:lastRenderedPageBreak/>
              <w:t>регистрационный номер предприятия при его наличии, – в случае государственной регистрации возникновения, перехода или прекращения прав, ограничений (обременений) прав на предприятие, основанных на таком юридическом факте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решение правообладателя, иного уполномоченного в соответствии с законодательством лица (органа) о прекращении существования предприятия (приказ, иной документ) – в случае государственной регистрации прекращения существования предприятия и прекращения прав, ограничений (обременений) прав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w:t>
            </w:r>
            <w:hyperlink w:anchor="a1349" w:tooltip="+" w:history="1">
              <w:r w:rsidR="007A491C" w:rsidRPr="007A491C">
                <w:rPr>
                  <w:rFonts w:ascii="Times New Roman" w:eastAsiaTheme="minorEastAsia" w:hAnsi="Times New Roman" w:cs="Times New Roman"/>
                  <w:color w:val="0038C8"/>
                  <w:sz w:val="20"/>
                  <w:szCs w:val="20"/>
                  <w:u w:val="single"/>
                  <w:vertAlign w:val="superscript"/>
                </w:rPr>
                <w:t>44</w:t>
              </w:r>
            </w:hyperlink>
            <w:r w:rsidR="007A491C" w:rsidRPr="007A491C">
              <w:rPr>
                <w:rFonts w:ascii="Times New Roman" w:eastAsiaTheme="minorEastAsia" w:hAnsi="Times New Roman" w:cs="Times New Roman"/>
                <w:sz w:val="20"/>
                <w:szCs w:val="20"/>
              </w:rPr>
              <w:t xml:space="preserve">, подтверждающий согласие собственника предприятия (уполномоченного органа)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w:t>
            </w:r>
            <w:r w:rsidR="007A491C" w:rsidRPr="007A491C">
              <w:rPr>
                <w:rFonts w:ascii="Times New Roman" w:eastAsiaTheme="minorEastAsia" w:hAnsi="Times New Roman" w:cs="Times New Roman"/>
                <w:sz w:val="20"/>
                <w:szCs w:val="20"/>
              </w:rPr>
              <w:lastRenderedPageBreak/>
              <w:t>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либо оперативного управления предприятием (решение, письмо, гриф «СОГЛАСОВАНО»,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договор купли-продажи предприятия – в случае государственной регистрации создания предприятия убыточной государственной организации, продаваемого в соответствии с </w:t>
            </w:r>
            <w:hyperlink r:id="rId512" w:anchor="a5" w:tooltip="+" w:history="1">
              <w:r w:rsidR="007A491C" w:rsidRPr="007A491C">
                <w:rPr>
                  <w:rFonts w:ascii="Times New Roman" w:eastAsiaTheme="minorEastAsia" w:hAnsi="Times New Roman" w:cs="Times New Roman"/>
                  <w:color w:val="0038C8"/>
                  <w:sz w:val="20"/>
                  <w:szCs w:val="20"/>
                  <w:u w:val="single"/>
                </w:rPr>
                <w:t>Указом</w:t>
              </w:r>
            </w:hyperlink>
            <w:r w:rsidR="007A491C" w:rsidRPr="007A491C">
              <w:rPr>
                <w:rFonts w:ascii="Times New Roman" w:eastAsiaTheme="minorEastAsia" w:hAnsi="Times New Roman" w:cs="Times New Roman"/>
                <w:sz w:val="20"/>
                <w:szCs w:val="20"/>
              </w:rPr>
              <w:t xml:space="preserve"> Президента Республики Беларусь от 25 февраля 2008 г. № 113, договора его купли-продажи и возникновения прав, ограничений (обременений) прав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принятое в установленном законодательством порядке решение о продаже предприятия – в случае государственной регистрации создания предприятия убыточной государственной организации, продаваемого в соответствии с </w:t>
            </w:r>
            <w:hyperlink r:id="rId513" w:anchor="a5" w:tooltip="+" w:history="1">
              <w:r w:rsidR="007A491C" w:rsidRPr="007A491C">
                <w:rPr>
                  <w:rFonts w:ascii="Times New Roman" w:eastAsiaTheme="minorEastAsia" w:hAnsi="Times New Roman" w:cs="Times New Roman"/>
                  <w:color w:val="0038C8"/>
                  <w:sz w:val="20"/>
                  <w:szCs w:val="20"/>
                  <w:u w:val="single"/>
                </w:rPr>
                <w:t>Указом</w:t>
              </w:r>
            </w:hyperlink>
            <w:r w:rsidR="007A491C" w:rsidRPr="007A491C">
              <w:rPr>
                <w:rFonts w:ascii="Times New Roman" w:eastAsiaTheme="minorEastAsia" w:hAnsi="Times New Roman" w:cs="Times New Roman"/>
                <w:sz w:val="20"/>
                <w:szCs w:val="20"/>
              </w:rPr>
              <w:t xml:space="preserve"> Президента </w:t>
            </w:r>
            <w:r w:rsidR="007A491C" w:rsidRPr="007A491C">
              <w:rPr>
                <w:rFonts w:ascii="Times New Roman" w:eastAsiaTheme="minorEastAsia" w:hAnsi="Times New Roman" w:cs="Times New Roman"/>
                <w:sz w:val="20"/>
                <w:szCs w:val="20"/>
              </w:rPr>
              <w:lastRenderedPageBreak/>
              <w:t>Республики Беларусь от 25 февраля 2008 г. № 113, договора его купли-продажи и возникновения прав, ограничений (обременений) прав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отражающие состав предприятия (бухгалтерский </w:t>
            </w:r>
            <w:hyperlink r:id="rId514" w:anchor="a11" w:tooltip="+" w:history="1">
              <w:r w:rsidR="007A491C" w:rsidRPr="007A491C">
                <w:rPr>
                  <w:rFonts w:ascii="Times New Roman" w:eastAsiaTheme="minorEastAsia" w:hAnsi="Times New Roman" w:cs="Times New Roman"/>
                  <w:color w:val="0038C8"/>
                  <w:sz w:val="20"/>
                  <w:szCs w:val="20"/>
                  <w:u w:val="single"/>
                </w:rPr>
                <w:t>баланс</w:t>
              </w:r>
            </w:hyperlink>
            <w:r w:rsidR="007A491C" w:rsidRPr="007A491C">
              <w:rPr>
                <w:rFonts w:ascii="Times New Roman" w:eastAsiaTheme="minorEastAsia" w:hAnsi="Times New Roman" w:cs="Times New Roman"/>
                <w:sz w:val="20"/>
                <w:szCs w:val="20"/>
              </w:rPr>
              <w:t xml:space="preserve">, акт инвентаризации, перечень всех долгов (обязательств), акт приемки-передачи), – в случае государственной регистрации создания предприятия убыточной государственной организации, продаваемого в соответствии с </w:t>
            </w:r>
            <w:hyperlink r:id="rId515" w:anchor="a5" w:tooltip="+" w:history="1">
              <w:r w:rsidR="007A491C" w:rsidRPr="007A491C">
                <w:rPr>
                  <w:rFonts w:ascii="Times New Roman" w:eastAsiaTheme="minorEastAsia" w:hAnsi="Times New Roman" w:cs="Times New Roman"/>
                  <w:color w:val="0038C8"/>
                  <w:sz w:val="20"/>
                  <w:szCs w:val="20"/>
                  <w:u w:val="single"/>
                </w:rPr>
                <w:t>Указом</w:t>
              </w:r>
            </w:hyperlink>
            <w:r w:rsidR="007A491C" w:rsidRPr="007A491C">
              <w:rPr>
                <w:rFonts w:ascii="Times New Roman" w:eastAsiaTheme="minorEastAsia" w:hAnsi="Times New Roman" w:cs="Times New Roman"/>
                <w:sz w:val="20"/>
                <w:szCs w:val="20"/>
              </w:rPr>
              <w:t xml:space="preserve"> Президента Республики Беларусь от 25 февраля 2008 г. № 113, договора его купли-продажи и возникновения прав, ограничений (обременений) прав на него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передаточный акт – в случае государственной регистрации возникновения, перехода, прекращения прав, ограничений (обременений) прав на предприятие, основанных на сделке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1 месяц, а в случае совершения регистрационных действий в ускоренном порядке – 7 рабочих дней</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22,5 базовой величины – за государственную регистрацию создания предприятия и возникновения права собственности на него или права хозяйственного </w:t>
            </w:r>
            <w:r w:rsidRPr="007A491C">
              <w:rPr>
                <w:rFonts w:ascii="Times New Roman" w:eastAsiaTheme="minorEastAsia" w:hAnsi="Times New Roman" w:cs="Times New Roman"/>
                <w:sz w:val="20"/>
                <w:szCs w:val="20"/>
              </w:rPr>
              <w:lastRenderedPageBreak/>
              <w:t>ведения либо оперативного управления им</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22,5 базовой величины – за государственную регистрацию изменения предприятия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22,5 базовой величины – за государственную регистрацию сделки с предприятием</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22,5 базовой величины – за государственную регистрацию возникновения, или перехода, или прекращения прав, ограничений (обременений) прав на предприятие</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22,5 базовой величины – за государственную регистрацию прекращения существования предприятия и прекращения прав, ограничений (обременений) прав на него</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22,5 базовой величины – за государственную регистрацию создания предприятия убыточной государственной организации, продаваемого в соответствии с </w:t>
            </w:r>
            <w:hyperlink r:id="rId516" w:anchor="a5" w:tooltip="+" w:history="1">
              <w:r w:rsidRPr="007A491C">
                <w:rPr>
                  <w:rFonts w:ascii="Times New Roman" w:eastAsiaTheme="minorEastAsia" w:hAnsi="Times New Roman" w:cs="Times New Roman"/>
                  <w:color w:val="0038C8"/>
                  <w:sz w:val="20"/>
                  <w:szCs w:val="20"/>
                  <w:u w:val="single"/>
                </w:rPr>
                <w:t>Указом</w:t>
              </w:r>
            </w:hyperlink>
            <w:r w:rsidRPr="007A491C">
              <w:rPr>
                <w:rFonts w:ascii="Times New Roman" w:eastAsiaTheme="minorEastAsia" w:hAnsi="Times New Roman" w:cs="Times New Roman"/>
                <w:sz w:val="20"/>
                <w:szCs w:val="20"/>
              </w:rPr>
              <w:t xml:space="preserve"> Президента Республики Беларусь от 25 февраля 2008 г. № 113, договора его купли-продажи и возникновения прав, ограничений </w:t>
            </w:r>
            <w:r w:rsidRPr="007A491C">
              <w:rPr>
                <w:rFonts w:ascii="Times New Roman" w:eastAsiaTheme="minorEastAsia" w:hAnsi="Times New Roman" w:cs="Times New Roman"/>
                <w:sz w:val="20"/>
                <w:szCs w:val="20"/>
              </w:rPr>
              <w:lastRenderedPageBreak/>
              <w:t>(обременений) прав на него</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13,5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hyperlink r:id="rId517" w:anchor="a15" w:tooltip="+" w:history="1">
              <w:r w:rsidRPr="007A491C">
                <w:rPr>
                  <w:rFonts w:ascii="Times New Roman" w:eastAsiaTheme="minorEastAsia" w:hAnsi="Times New Roman" w:cs="Times New Roman"/>
                  <w:color w:val="0038C8"/>
                  <w:sz w:val="20"/>
                  <w:szCs w:val="20"/>
                  <w:u w:val="single"/>
                </w:rPr>
                <w:t>заявлением</w:t>
              </w:r>
            </w:hyperlink>
            <w:r w:rsidRPr="007A491C">
              <w:rPr>
                <w:rFonts w:ascii="Times New Roman" w:eastAsiaTheme="minorEastAsia" w:hAnsi="Times New Roman" w:cs="Times New Roman"/>
                <w:sz w:val="20"/>
                <w:szCs w:val="20"/>
              </w:rPr>
              <w:t xml:space="preserve"> о государственной регистрации</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69" w:name="a942"/>
            <w:bookmarkEnd w:id="69"/>
            <w:r w:rsidRPr="007A491C">
              <w:rPr>
                <w:rFonts w:ascii="Times New Roman" w:eastAsiaTheme="minorEastAsia" w:hAnsi="Times New Roman" w:cs="Times New Roman"/>
                <w:sz w:val="20"/>
                <w:szCs w:val="20"/>
              </w:rPr>
              <w:lastRenderedPageBreak/>
              <w:t xml:space="preserve">17.73. Выдача </w:t>
            </w:r>
            <w:hyperlink r:id="rId518" w:anchor="a14" w:tooltip="+" w:history="1">
              <w:r w:rsidRPr="007A491C">
                <w:rPr>
                  <w:rFonts w:ascii="Times New Roman" w:eastAsiaTheme="minorEastAsia" w:hAnsi="Times New Roman" w:cs="Times New Roman"/>
                  <w:color w:val="0038C8"/>
                  <w:sz w:val="20"/>
                  <w:szCs w:val="20"/>
                  <w:u w:val="single"/>
                </w:rPr>
                <w:t>свидетельства</w:t>
              </w:r>
            </w:hyperlink>
            <w:r w:rsidRPr="007A491C">
              <w:rPr>
                <w:rFonts w:ascii="Times New Roman" w:eastAsiaTheme="minorEastAsia" w:hAnsi="Times New Roman" w:cs="Times New Roman"/>
                <w:sz w:val="20"/>
                <w:szCs w:val="20"/>
              </w:rPr>
              <w:t xml:space="preserve">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республиканская </w:t>
            </w:r>
            <w:r w:rsidRPr="007A491C">
              <w:rPr>
                <w:rFonts w:ascii="Times New Roman" w:eastAsiaTheme="minorEastAsia" w:hAnsi="Times New Roman" w:cs="Times New Roman"/>
                <w:sz w:val="20"/>
                <w:szCs w:val="20"/>
              </w:rPr>
              <w:lastRenderedPageBreak/>
              <w:t>организация по государственной регистрации (в отношении предприятий) или 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19"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xml:space="preserve">, </w:t>
            </w:r>
            <w:r w:rsidR="007A491C" w:rsidRPr="007A491C">
              <w:rPr>
                <w:rFonts w:ascii="Times New Roman" w:eastAsiaTheme="minorEastAsia" w:hAnsi="Times New Roman" w:cs="Times New Roman"/>
                <w:sz w:val="20"/>
                <w:szCs w:val="20"/>
              </w:rPr>
              <w:lastRenderedPageBreak/>
              <w:t>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20"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 в случаях, установленных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3 рабочих дня</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0,3 базовой </w:t>
            </w:r>
            <w:r w:rsidRPr="007A491C">
              <w:rPr>
                <w:rFonts w:ascii="Times New Roman" w:eastAsiaTheme="minorEastAsia" w:hAnsi="Times New Roman" w:cs="Times New Roman"/>
                <w:sz w:val="20"/>
                <w:szCs w:val="20"/>
              </w:rPr>
              <w:lastRenderedPageBreak/>
              <w:t>величины</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0" w:name="a1079"/>
            <w:bookmarkEnd w:id="70"/>
            <w:r w:rsidRPr="007A491C">
              <w:rPr>
                <w:rFonts w:ascii="Times New Roman" w:eastAsiaTheme="minorEastAsia" w:hAnsi="Times New Roman" w:cs="Times New Roman"/>
                <w:sz w:val="20"/>
                <w:szCs w:val="20"/>
              </w:rPr>
              <w:lastRenderedPageBreak/>
              <w:t>17.74. Внесение исправлений в документы единого государственного регистра недвижимого имущества, прав на него и сделок с ним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республиканская организация по государственной регистрации (в отношении предприятий)</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21"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22"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w:t>
            </w:r>
            <w:r w:rsidR="007A491C" w:rsidRPr="007A491C">
              <w:rPr>
                <w:rFonts w:ascii="Times New Roman" w:eastAsiaTheme="minorEastAsia" w:hAnsi="Times New Roman" w:cs="Times New Roman"/>
                <w:sz w:val="20"/>
                <w:szCs w:val="20"/>
              </w:rPr>
              <w:lastRenderedPageBreak/>
              <w:t>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судебное постановление об исправлении ошибки нетехнического характера – в случае исправления ошибки нетехнического характера на основании судебного постановления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являющиеся основанием для внесения исправлений в документы единого государственного регистра недвижимого имущества, прав на него и сделок с ним (зарегистрированные изменения и дополнения в устав юридического лица, </w:t>
            </w:r>
            <w:hyperlink r:id="rId523" w:anchor="a2" w:tooltip="+" w:history="1">
              <w:r w:rsidR="007A491C" w:rsidRPr="007A491C">
                <w:rPr>
                  <w:rFonts w:ascii="Times New Roman" w:eastAsiaTheme="minorEastAsia" w:hAnsi="Times New Roman" w:cs="Times New Roman"/>
                  <w:color w:val="0038C8"/>
                  <w:sz w:val="20"/>
                  <w:szCs w:val="20"/>
                  <w:u w:val="single"/>
                </w:rPr>
                <w:t>паспорт</w:t>
              </w:r>
            </w:hyperlink>
            <w:r w:rsidR="007A491C" w:rsidRPr="007A491C">
              <w:rPr>
                <w:rFonts w:ascii="Times New Roman" w:eastAsiaTheme="minorEastAsia" w:hAnsi="Times New Roman" w:cs="Times New Roman"/>
                <w:sz w:val="20"/>
                <w:szCs w:val="20"/>
              </w:rPr>
              <w:t xml:space="preserve"> индивидуального предпринимателя с отметкой о новом месте жительства, заявление правообладателя или заинтересованного лица,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подтверждающий внесение платы за составление и выдачу уведомления (не представляется, если исправление в документах единого государственного регистра недвижимого имущества, прав на него и сделок с ним вызвано ошибкой </w:t>
            </w:r>
            <w:r w:rsidR="007A491C" w:rsidRPr="007A491C">
              <w:rPr>
                <w:rFonts w:ascii="Times New Roman" w:eastAsiaTheme="minorEastAsia" w:hAnsi="Times New Roman" w:cs="Times New Roman"/>
                <w:sz w:val="20"/>
                <w:szCs w:val="20"/>
              </w:rPr>
              <w:lastRenderedPageBreak/>
              <w:t>регистратора или имеется судебное постановление об исправлении ошибки нетехнического характера)</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3 рабочих дня, а в случае запроса документов и (или) сведений от других государственных органов, иных организаций – 1 месяц </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судебное постановление об исправлении ошибки нетехнического характера</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0,2 базовой величины – за внесение исправлений в </w:t>
            </w:r>
            <w:r w:rsidRPr="007A491C">
              <w:rPr>
                <w:rFonts w:ascii="Times New Roman" w:eastAsiaTheme="minorEastAsia" w:hAnsi="Times New Roman" w:cs="Times New Roman"/>
                <w:sz w:val="20"/>
                <w:szCs w:val="20"/>
              </w:rPr>
              <w:lastRenderedPageBreak/>
              <w:t>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2 базовые величины – за составление уведомления о внесении исправлений в документы единого государственного регистра недвижимого имущества, прав на него и сделок с ним – в отношении предприятия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0,5 базовой величины – за составление уведомления о внесении исправлений в документы единого государственного регистра недвижимого имущества, прав на него и сделок с ним и помещение необходимых документов в одно регистрационное дело – в отношении объектов недвижимого имущества, за исключением предприятия</w:t>
            </w:r>
            <w:hyperlink w:anchor="a62" w:tooltip="+" w:history="1">
              <w:r w:rsidRPr="007A491C">
                <w:rPr>
                  <w:rFonts w:ascii="Times New Roman" w:eastAsiaTheme="minorEastAsia" w:hAnsi="Times New Roman" w:cs="Times New Roman"/>
                  <w:color w:val="0038C8"/>
                  <w:sz w:val="20"/>
                  <w:szCs w:val="20"/>
                  <w:u w:val="single"/>
                  <w:vertAlign w:val="superscript"/>
                </w:rPr>
                <w:t>13</w:t>
              </w:r>
            </w:hyperlink>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1" w:name="a943"/>
            <w:bookmarkEnd w:id="71"/>
            <w:r w:rsidRPr="007A491C">
              <w:rPr>
                <w:rFonts w:ascii="Times New Roman" w:eastAsiaTheme="minorEastAsia" w:hAnsi="Times New Roman" w:cs="Times New Roman"/>
                <w:sz w:val="20"/>
                <w:szCs w:val="20"/>
              </w:rPr>
              <w:lastRenderedPageBreak/>
              <w:t xml:space="preserve">17.75. Составление и выдача </w:t>
            </w:r>
            <w:hyperlink r:id="rId524" w:anchor="a44" w:tooltip="+" w:history="1">
              <w:r w:rsidRPr="007A491C">
                <w:rPr>
                  <w:rFonts w:ascii="Times New Roman" w:eastAsiaTheme="minorEastAsia" w:hAnsi="Times New Roman" w:cs="Times New Roman"/>
                  <w:color w:val="0038C8"/>
                  <w:sz w:val="20"/>
                  <w:szCs w:val="20"/>
                  <w:u w:val="single"/>
                </w:rPr>
                <w:t>выписки</w:t>
              </w:r>
            </w:hyperlink>
            <w:r w:rsidRPr="007A491C">
              <w:rPr>
                <w:rFonts w:ascii="Times New Roman" w:eastAsiaTheme="minorEastAsia" w:hAnsi="Times New Roman" w:cs="Times New Roman"/>
                <w:sz w:val="20"/>
                <w:szCs w:val="20"/>
              </w:rPr>
              <w:t xml:space="preserve"> из регистрационной книги о правах, ограничениях (обременениях) прав на объект недвижимого имущества</w:t>
            </w:r>
            <w:hyperlink w:anchor="a640" w:tooltip="+" w:history="1">
              <w:r w:rsidRPr="007A491C">
                <w:rPr>
                  <w:rFonts w:ascii="Times New Roman" w:eastAsiaTheme="minorEastAsia" w:hAnsi="Times New Roman" w:cs="Times New Roman"/>
                  <w:color w:val="0038C8"/>
                  <w:sz w:val="20"/>
                  <w:szCs w:val="20"/>
                  <w:u w:val="single"/>
                  <w:vertAlign w:val="superscript"/>
                </w:rPr>
                <w:t>37</w:t>
              </w:r>
            </w:hyperlink>
            <w:r w:rsidRPr="007A491C">
              <w:rPr>
                <w:rFonts w:ascii="Times New Roman" w:eastAsiaTheme="minorEastAsia" w:hAnsi="Times New Roman" w:cs="Times New Roman"/>
                <w:sz w:val="20"/>
                <w:szCs w:val="20"/>
              </w:rPr>
              <w:t xml:space="preserve">, или </w:t>
            </w:r>
            <w:hyperlink r:id="rId525" w:anchor="a36"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 или </w:t>
            </w:r>
            <w:hyperlink r:id="rId526" w:anchor="a37"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 принадлежащих лицу правах на объекты недвижимого имущества либо </w:t>
            </w:r>
            <w:hyperlink r:id="rId527" w:anchor="a45"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 правах на объекты недвижимого имущества, или </w:t>
            </w:r>
            <w:hyperlink r:id="rId528" w:anchor="a40"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 лицах и органах (организациях), получивших сведения о недвижимом имуществе, или </w:t>
            </w:r>
            <w:hyperlink r:id="rId529" w:anchor="a39"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об отсутствии прав на объекты недвижимого имущества, или справки о находящихся в собственности жилых помещениях в соответствующем населенном пункте, или фрагмента кадастровой карты на бумажном или электронном носителе, или земельно-</w:t>
            </w:r>
            <w:r w:rsidRPr="007A491C">
              <w:rPr>
                <w:rFonts w:ascii="Times New Roman" w:eastAsiaTheme="minorEastAsia" w:hAnsi="Times New Roman" w:cs="Times New Roman"/>
                <w:sz w:val="20"/>
                <w:szCs w:val="20"/>
              </w:rPr>
              <w:lastRenderedPageBreak/>
              <w:t xml:space="preserve">кадастрового </w:t>
            </w:r>
            <w:hyperlink r:id="rId530" w:anchor="a42" w:tooltip="+" w:history="1">
              <w:r w:rsidRPr="007A491C">
                <w:rPr>
                  <w:rFonts w:ascii="Times New Roman" w:eastAsiaTheme="minorEastAsia" w:hAnsi="Times New Roman" w:cs="Times New Roman"/>
                  <w:color w:val="0038C8"/>
                  <w:sz w:val="20"/>
                  <w:szCs w:val="20"/>
                  <w:u w:val="single"/>
                </w:rPr>
                <w:t>плана</w:t>
              </w:r>
            </w:hyperlink>
            <w:r w:rsidRPr="007A491C">
              <w:rPr>
                <w:rFonts w:ascii="Times New Roman" w:eastAsiaTheme="minorEastAsia" w:hAnsi="Times New Roman" w:cs="Times New Roman"/>
                <w:sz w:val="20"/>
                <w:szCs w:val="20"/>
              </w:rPr>
              <w:t xml:space="preserve"> земельного участка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республиканская организация по государственной регистрации (за исключением справки о находящихся в собственности жилых помещениях в соответствующем населенном пункте и земельно-кадастрового </w:t>
            </w:r>
            <w:hyperlink r:id="rId531" w:anchor="a42" w:tooltip="+" w:history="1">
              <w:r w:rsidRPr="007A491C">
                <w:rPr>
                  <w:rFonts w:ascii="Times New Roman" w:eastAsiaTheme="minorEastAsia" w:hAnsi="Times New Roman" w:cs="Times New Roman"/>
                  <w:color w:val="0038C8"/>
                  <w:sz w:val="20"/>
                  <w:szCs w:val="20"/>
                  <w:u w:val="single"/>
                </w:rPr>
                <w:t>плана</w:t>
              </w:r>
            </w:hyperlink>
            <w:r w:rsidRPr="007A491C">
              <w:rPr>
                <w:rFonts w:ascii="Times New Roman" w:eastAsiaTheme="minorEastAsia" w:hAnsi="Times New Roman" w:cs="Times New Roman"/>
                <w:sz w:val="20"/>
                <w:szCs w:val="20"/>
              </w:rPr>
              <w:t xml:space="preserve"> земельного участка)</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территориальная организация по государственной регистрации (за исключением предприятий)</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32"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33"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3 рабочих дня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15 рабочих дней – при составлении и выдаче фрагмента кадастровой карты на бумажном или электронном носителе либо земельно-кадастрового </w:t>
            </w:r>
            <w:hyperlink r:id="rId534" w:anchor="a42" w:tooltip="+" w:history="1">
              <w:r w:rsidRPr="007A491C">
                <w:rPr>
                  <w:rFonts w:ascii="Times New Roman" w:eastAsiaTheme="minorEastAsia" w:hAnsi="Times New Roman" w:cs="Times New Roman"/>
                  <w:color w:val="0038C8"/>
                  <w:sz w:val="20"/>
                  <w:szCs w:val="20"/>
                  <w:u w:val="single"/>
                </w:rPr>
                <w:t>плана</w:t>
              </w:r>
            </w:hyperlink>
            <w:r w:rsidRPr="007A491C">
              <w:rPr>
                <w:rFonts w:ascii="Times New Roman" w:eastAsiaTheme="minorEastAsia" w:hAnsi="Times New Roman" w:cs="Times New Roman"/>
                <w:sz w:val="20"/>
                <w:szCs w:val="20"/>
              </w:rPr>
              <w:t xml:space="preserve"> земельного участка</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1 месяц – в случае выдачи </w:t>
            </w:r>
            <w:hyperlink r:id="rId535" w:anchor="a44" w:tooltip="+" w:history="1">
              <w:r w:rsidRPr="007A491C">
                <w:rPr>
                  <w:rFonts w:ascii="Times New Roman" w:eastAsiaTheme="minorEastAsia" w:hAnsi="Times New Roman" w:cs="Times New Roman"/>
                  <w:color w:val="0038C8"/>
                  <w:sz w:val="20"/>
                  <w:szCs w:val="20"/>
                  <w:u w:val="single"/>
                </w:rPr>
                <w:t>выписки</w:t>
              </w:r>
            </w:hyperlink>
            <w:r w:rsidRPr="007A491C">
              <w:rPr>
                <w:rFonts w:ascii="Times New Roman" w:eastAsiaTheme="minorEastAsia" w:hAnsi="Times New Roman" w:cs="Times New Roman"/>
                <w:sz w:val="20"/>
                <w:szCs w:val="20"/>
              </w:rPr>
              <w:t>, содержащей специальную отметку «Выдана для нотариального удостоверения»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бессрочно – в иных случаях</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xml:space="preserve">0,5 базовой величины – за составление и выдачу </w:t>
            </w:r>
            <w:hyperlink r:id="rId536" w:anchor="a44" w:tooltip="+" w:history="1">
              <w:r w:rsidRPr="007A491C">
                <w:rPr>
                  <w:rFonts w:ascii="Times New Roman" w:eastAsiaTheme="minorEastAsia" w:hAnsi="Times New Roman" w:cs="Times New Roman"/>
                  <w:color w:val="0038C8"/>
                  <w:sz w:val="20"/>
                  <w:szCs w:val="20"/>
                  <w:u w:val="single"/>
                </w:rPr>
                <w:t>выписки</w:t>
              </w:r>
            </w:hyperlink>
            <w:r w:rsidRPr="007A491C">
              <w:rPr>
                <w:rFonts w:ascii="Times New Roman" w:eastAsiaTheme="minorEastAsia" w:hAnsi="Times New Roman" w:cs="Times New Roman"/>
                <w:sz w:val="20"/>
                <w:szCs w:val="20"/>
              </w:rPr>
              <w:t xml:space="preserve"> из регистрационной книги о правах, ограничениях (обременениях) прав на объект недвижимого имущества, или фрагмента кадастровой карты на бумажном или электронном носителе, или земельно-кадастрового </w:t>
            </w:r>
            <w:hyperlink r:id="rId537" w:anchor="a42" w:tooltip="+" w:history="1">
              <w:r w:rsidRPr="007A491C">
                <w:rPr>
                  <w:rFonts w:ascii="Times New Roman" w:eastAsiaTheme="minorEastAsia" w:hAnsi="Times New Roman" w:cs="Times New Roman"/>
                  <w:color w:val="0038C8"/>
                  <w:sz w:val="20"/>
                  <w:szCs w:val="20"/>
                  <w:u w:val="single"/>
                </w:rPr>
                <w:t>плана</w:t>
              </w:r>
            </w:hyperlink>
            <w:r w:rsidRPr="007A491C">
              <w:rPr>
                <w:rFonts w:ascii="Times New Roman" w:eastAsiaTheme="minorEastAsia" w:hAnsi="Times New Roman" w:cs="Times New Roman"/>
                <w:sz w:val="20"/>
                <w:szCs w:val="20"/>
              </w:rPr>
              <w:t xml:space="preserve"> земельного участка</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0,4 базовой величины – за составление и выдачу </w:t>
            </w:r>
            <w:hyperlink r:id="rId538" w:anchor="a36"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 или </w:t>
            </w:r>
            <w:hyperlink r:id="rId539" w:anchor="a37"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 принадлежащих лицу правах на объекты недвижимого имущества, или </w:t>
            </w:r>
            <w:hyperlink r:id="rId540" w:anchor="a45"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 правах на объекты недвижимого имущества, или справки о лицах и органах (организациях), получивших сведения о недвижимом имуществе, или </w:t>
            </w:r>
            <w:hyperlink r:id="rId541" w:anchor="a39" w:tooltip="+" w:history="1">
              <w:r w:rsidRPr="007A491C">
                <w:rPr>
                  <w:rFonts w:ascii="Times New Roman" w:eastAsiaTheme="minorEastAsia" w:hAnsi="Times New Roman" w:cs="Times New Roman"/>
                  <w:color w:val="0038C8"/>
                  <w:sz w:val="20"/>
                  <w:szCs w:val="20"/>
                  <w:u w:val="single"/>
                </w:rPr>
                <w:t>справки</w:t>
              </w:r>
            </w:hyperlink>
            <w:r w:rsidRPr="007A491C">
              <w:rPr>
                <w:rFonts w:ascii="Times New Roman" w:eastAsiaTheme="minorEastAsia" w:hAnsi="Times New Roman" w:cs="Times New Roman"/>
                <w:sz w:val="20"/>
                <w:szCs w:val="20"/>
              </w:rPr>
              <w:t xml:space="preserve"> об отсутствии прав на объекты недвижимого имущества, или справки о находящихся в собственности жилых помещениях в соответствующем населенном пункте</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2" w:name="a374"/>
            <w:bookmarkEnd w:id="72"/>
            <w:r w:rsidRPr="007A491C">
              <w:rPr>
                <w:rFonts w:ascii="Times New Roman" w:eastAsiaTheme="minorEastAsia" w:hAnsi="Times New Roman" w:cs="Times New Roman"/>
                <w:sz w:val="20"/>
                <w:szCs w:val="20"/>
              </w:rPr>
              <w:lastRenderedPageBreak/>
              <w:t>17.76. Удостоверение регистратором документа, являющегося основанием для государственной регистрации сделки с недвижимым имуществом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 (за исключением сделки с предприятием)</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республиканская организация по государственной регистрации (в отношении предприятий)</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42" w:anchor="a6"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43" w:anchor="a6"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подтверждающие полномочия на подписание документа, являющегося основанием для государственной регистрации сделки с недвижимым имуществом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решение полномочного органа юридического лица об отчуждении предприятия (если для совершения сделки требуется принятие такого </w:t>
            </w:r>
            <w:r w:rsidR="007A491C" w:rsidRPr="007A491C">
              <w:rPr>
                <w:rFonts w:ascii="Times New Roman" w:eastAsiaTheme="minorEastAsia" w:hAnsi="Times New Roman" w:cs="Times New Roman"/>
                <w:sz w:val="20"/>
                <w:szCs w:val="20"/>
              </w:rPr>
              <w:lastRenderedPageBreak/>
              <w:t xml:space="preserve">решения) </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недвижимого имущества на совершение сделки, если такое имущество находится в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согласие супруга (супруги), в том числе бывшего супруга (супруги), на отчуждение недвижимого имущества – в случае, если такое имущество находится в совместной собственности супругов</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lastRenderedPageBreak/>
              <w:t>договор комиссии, если сделка осуществляется лицом, которое действует на основании договора комиссии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договор доверительного управления, если сделка осуществляется доверительным управляющим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являющийся основанием для государственной регистрации сделки с недвижимым имуществом</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r>
            <w:hyperlink r:id="rId544" w:anchor="a27" w:tooltip="+" w:history="1">
              <w:r w:rsidR="007A491C" w:rsidRPr="007A491C">
                <w:rPr>
                  <w:rFonts w:ascii="Times New Roman" w:eastAsiaTheme="minorEastAsia" w:hAnsi="Times New Roman" w:cs="Times New Roman"/>
                  <w:color w:val="0038C8"/>
                  <w:sz w:val="20"/>
                  <w:szCs w:val="20"/>
                  <w:u w:val="single"/>
                </w:rPr>
                <w:t>удостоверение</w:t>
              </w:r>
            </w:hyperlink>
            <w:r w:rsidR="007A491C" w:rsidRPr="007A491C">
              <w:rPr>
                <w:rFonts w:ascii="Times New Roman" w:eastAsiaTheme="minorEastAsia" w:hAnsi="Times New Roman" w:cs="Times New Roman"/>
                <w:sz w:val="20"/>
                <w:szCs w:val="20"/>
              </w:rPr>
              <w:t xml:space="preserve"> о регистрации иностранной безвозмездной помощи – в случае удостоверения договора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удостоверения документа, являющегося основанием для государственной регистрации сделки, влекущей переход прав, ограничений </w:t>
            </w:r>
            <w:r w:rsidR="007A491C" w:rsidRPr="007A491C">
              <w:rPr>
                <w:rFonts w:ascii="Times New Roman" w:eastAsiaTheme="minorEastAsia" w:hAnsi="Times New Roman" w:cs="Times New Roman"/>
                <w:sz w:val="20"/>
                <w:szCs w:val="20"/>
              </w:rPr>
              <w:lastRenderedPageBreak/>
              <w:t>(обременений) прав на капитальное строение, незавершенное законсервированное капитальное строение, изолированное помещение, машино-место, переданные по договору о предоставлении недвижимого имущества в качестве иностранной безвозмездной помощи</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внесение платы за удостоверение документа</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 подтверждающий уплату государственной пошлины, установленной законодательными актами</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3 рабочих дня (1 рабочий день – в случае удостоверения документа, являющегося основанием для государственной регистрации сделки с недвижимым имуществом, в ускоренном порядке), а в случае запроса документов и (или) сведений от других государственных органов, иных организаций – 1 месяц</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2,5 базовой величины</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1,5 базовой величины – дополнительно за удостоверение документа, являющегося основанием для государственной регистрации сделки с недвижимым имуществом, в ускоренном порядке</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3" w:name="a944"/>
            <w:bookmarkEnd w:id="73"/>
            <w:r w:rsidRPr="007A491C">
              <w:rPr>
                <w:rFonts w:ascii="Times New Roman" w:eastAsiaTheme="minorEastAsia" w:hAnsi="Times New Roman" w:cs="Times New Roman"/>
                <w:sz w:val="20"/>
                <w:szCs w:val="20"/>
              </w:rPr>
              <w:lastRenderedPageBreak/>
              <w:t>17.77. Изготовление и выдача дубликата свидетельства (удостоверения) о государственной регистрации или удостоверенного регистратором документа, являющегося основанием для государственной регистрации сделки с недвижимым имуществом</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республиканская организация по государственной регистрации (в отношении предприятия)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6E5B6F" w:rsidP="007A491C">
            <w:pPr>
              <w:spacing w:before="120" w:after="0" w:line="57" w:lineRule="atLeast"/>
              <w:rPr>
                <w:rFonts w:ascii="Times New Roman" w:eastAsiaTheme="minorEastAsia" w:hAnsi="Times New Roman" w:cs="Times New Roman"/>
                <w:sz w:val="20"/>
                <w:szCs w:val="20"/>
              </w:rPr>
            </w:pPr>
            <w:hyperlink r:id="rId545" w:anchor="a15" w:tooltip="+" w:history="1">
              <w:r w:rsidR="007A491C" w:rsidRPr="007A491C">
                <w:rPr>
                  <w:rFonts w:ascii="Times New Roman" w:eastAsiaTheme="minorEastAsia" w:hAnsi="Times New Roman" w:cs="Times New Roman"/>
                  <w:color w:val="0038C8"/>
                  <w:sz w:val="20"/>
                  <w:szCs w:val="20"/>
                  <w:u w:val="single"/>
                </w:rPr>
                <w:t>заявление</w:t>
              </w:r>
            </w:hyperlink>
            <w:r w:rsidR="007A491C" w:rsidRPr="007A491C">
              <w:rPr>
                <w:rFonts w:ascii="Times New Roman" w:eastAsiaTheme="minorEastAsia" w:hAnsi="Times New Roman" w:cs="Times New Roman"/>
                <w:sz w:val="20"/>
                <w:szCs w:val="20"/>
              </w:rPr>
              <w:t>, содержащее идентификационные сведения</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документы, удостоверяющие личность гражданина – индивидуального предпринимателя, представителей и должностных лиц</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документы, подтверждающие полномочия на подписание </w:t>
            </w:r>
            <w:hyperlink r:id="rId546" w:anchor="a15" w:tooltip="+" w:history="1">
              <w:r w:rsidR="007A491C" w:rsidRPr="007A491C">
                <w:rPr>
                  <w:rFonts w:ascii="Times New Roman" w:eastAsiaTheme="minorEastAsia" w:hAnsi="Times New Roman" w:cs="Times New Roman"/>
                  <w:color w:val="0038C8"/>
                  <w:sz w:val="20"/>
                  <w:szCs w:val="20"/>
                  <w:u w:val="single"/>
                </w:rPr>
                <w:t>заявления</w:t>
              </w:r>
            </w:hyperlink>
            <w:r w:rsidR="007A491C" w:rsidRPr="007A491C">
              <w:rPr>
                <w:rFonts w:ascii="Times New Roman" w:eastAsiaTheme="minorEastAsia" w:hAnsi="Times New Roman" w:cs="Times New Roman"/>
                <w:sz w:val="20"/>
                <w:szCs w:val="20"/>
              </w:rPr>
              <w:t xml:space="preserve"> (доверенность, приказ, решение, договор простого товарищества, комиссии, иной документ)</w:t>
            </w:r>
            <w:r w:rsidR="007A491C" w:rsidRPr="007A491C">
              <w:rPr>
                <w:rFonts w:ascii="Times New Roman" w:eastAsiaTheme="minorEastAsia" w:hAnsi="Times New Roman" w:cs="Times New Roman"/>
                <w:sz w:val="20"/>
                <w:szCs w:val="20"/>
              </w:rPr>
              <w:br/>
            </w:r>
            <w:r w:rsidR="007A491C" w:rsidRPr="007A491C">
              <w:rPr>
                <w:rFonts w:ascii="Times New Roman" w:eastAsiaTheme="minorEastAsia" w:hAnsi="Times New Roman" w:cs="Times New Roman"/>
                <w:sz w:val="20"/>
                <w:szCs w:val="20"/>
              </w:rPr>
              <w:br/>
              <w:t xml:space="preserve">документ, </w:t>
            </w:r>
            <w:r w:rsidR="007A491C" w:rsidRPr="007A491C">
              <w:rPr>
                <w:rFonts w:ascii="Times New Roman" w:eastAsiaTheme="minorEastAsia" w:hAnsi="Times New Roman" w:cs="Times New Roman"/>
                <w:sz w:val="20"/>
                <w:szCs w:val="20"/>
              </w:rPr>
              <w:lastRenderedPageBreak/>
              <w:t>подтверждающий внесение платы</w:t>
            </w:r>
            <w:hyperlink w:anchor="a64" w:tooltip="+" w:history="1">
              <w:r w:rsidR="007A491C"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3 рабочих дня </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0,3 базовой величины</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4" w:name="a1331"/>
            <w:bookmarkEnd w:id="74"/>
            <w:r w:rsidRPr="007A491C">
              <w:rPr>
                <w:rFonts w:ascii="Times New Roman" w:eastAsiaTheme="minorEastAsia" w:hAnsi="Times New Roman" w:cs="Times New Roman"/>
                <w:sz w:val="20"/>
                <w:szCs w:val="20"/>
              </w:rPr>
              <w:lastRenderedPageBreak/>
              <w:t>17.78. Постановка на учет бесхозяйного недвижимого имущества</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территориальная организация по государственной регистрации</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заявление о постановке на учет или снятии с учета бесхозяйного недвижимого имущества</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решение</w:t>
            </w:r>
            <w:hyperlink w:anchor="a1349" w:tooltip="+" w:history="1">
              <w:r w:rsidRPr="007A491C">
                <w:rPr>
                  <w:rFonts w:ascii="Times New Roman" w:eastAsiaTheme="minorEastAsia" w:hAnsi="Times New Roman" w:cs="Times New Roman"/>
                  <w:color w:val="0038C8"/>
                  <w:sz w:val="20"/>
                  <w:szCs w:val="20"/>
                  <w:u w:val="single"/>
                  <w:vertAlign w:val="superscript"/>
                </w:rPr>
                <w:t>44</w:t>
              </w:r>
            </w:hyperlink>
            <w:r w:rsidRPr="007A491C">
              <w:rPr>
                <w:rFonts w:ascii="Times New Roman" w:eastAsiaTheme="minorEastAsia" w:hAnsi="Times New Roman" w:cs="Times New Roman"/>
                <w:sz w:val="20"/>
                <w:szCs w:val="20"/>
              </w:rPr>
              <w:t xml:space="preserve"> местного исполнительного и распорядительного органа о постановке на учет бесхозяйного недвижимого имущества – для постановки на учет бесхозяйного недвижимого имущества</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решение</w:t>
            </w:r>
            <w:hyperlink w:anchor="a1349" w:tooltip="+" w:history="1">
              <w:r w:rsidRPr="007A491C">
                <w:rPr>
                  <w:rFonts w:ascii="Times New Roman" w:eastAsiaTheme="minorEastAsia" w:hAnsi="Times New Roman" w:cs="Times New Roman"/>
                  <w:color w:val="0038C8"/>
                  <w:sz w:val="20"/>
                  <w:szCs w:val="20"/>
                  <w:u w:val="single"/>
                  <w:vertAlign w:val="superscript"/>
                </w:rPr>
                <w:t>44</w:t>
              </w:r>
            </w:hyperlink>
            <w:r w:rsidRPr="007A491C">
              <w:rPr>
                <w:rFonts w:ascii="Times New Roman" w:eastAsiaTheme="minorEastAsia" w:hAnsi="Times New Roman" w:cs="Times New Roman"/>
                <w:sz w:val="20"/>
                <w:szCs w:val="20"/>
              </w:rPr>
              <w:t xml:space="preserve"> местного исполнительного и распорядительного органа о снятии с учета бесхозяйного недвижимого имущества, или заявление собственника (уполномоченного им лица) недвижимого имущества, сведения о котором имеются в едином государственном регистре недвижимого имущества, прав на него и сделок с ним, ранее отказавшегося от права собственности, о принятии вновь этого недвижимого имущества во владение, пользование и распоряжение, или решение суда об отмене решения местного исполнительного и распорядительного органа о постановке на учет </w:t>
            </w:r>
            <w:r w:rsidRPr="007A491C">
              <w:rPr>
                <w:rFonts w:ascii="Times New Roman" w:eastAsiaTheme="minorEastAsia" w:hAnsi="Times New Roman" w:cs="Times New Roman"/>
                <w:sz w:val="20"/>
                <w:szCs w:val="20"/>
              </w:rPr>
              <w:lastRenderedPageBreak/>
              <w:t>бесхозяйного недвижимого имущества, или заявление собственника (уполномоченного им лица), по заявлению которого осуществлена государственная регистрация возникновения, перехода права собственности на имущество, принятое на учет как бесхозяйное, или иной документ – для снятия с учета бесхозяйного недвижимого имущества</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документ, подтверждающий внесение платы</w:t>
            </w:r>
            <w:hyperlink w:anchor="a64" w:tooltip="+" w:history="1">
              <w:r w:rsidRPr="007A491C">
                <w:rPr>
                  <w:rFonts w:ascii="Times New Roman" w:eastAsiaTheme="minorEastAsia" w:hAnsi="Times New Roman" w:cs="Times New Roman"/>
                  <w:color w:val="0038C8"/>
                  <w:sz w:val="20"/>
                  <w:szCs w:val="20"/>
                  <w:u w:val="single"/>
                  <w:vertAlign w:val="superscript"/>
                </w:rPr>
                <w:t>15</w:t>
              </w:r>
            </w:hyperlink>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1 месяц</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бессрочно</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1,2 базовой величины – за каждый объект, поставленный на учет</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17.79. Исключен</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17.80. Исключен</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 </w:t>
            </w:r>
          </w:p>
        </w:tc>
      </w:tr>
      <w:tr w:rsidR="007A491C" w:rsidRPr="007A491C" w:rsidTr="007A491C">
        <w:trPr>
          <w:trHeight w:val="57"/>
        </w:trPr>
        <w:tc>
          <w:tcPr>
            <w:tcW w:w="93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bookmarkStart w:id="75" w:name="a1267"/>
            <w:bookmarkEnd w:id="75"/>
            <w:r w:rsidRPr="007A491C">
              <w:rPr>
                <w:rFonts w:ascii="Times New Roman" w:eastAsiaTheme="minorEastAsia" w:hAnsi="Times New Roman" w:cs="Times New Roman"/>
                <w:sz w:val="20"/>
                <w:szCs w:val="20"/>
              </w:rPr>
              <w:t xml:space="preserve">17.81. Выдача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 либо на использование картографической продукции для создания географической информационной системы, либо на использование или распространение на территории Республики Беларусь изготовленной за ее пределами картографической продукции открытого </w:t>
            </w:r>
            <w:r w:rsidRPr="007A491C">
              <w:rPr>
                <w:rFonts w:ascii="Times New Roman" w:eastAsiaTheme="minorEastAsia" w:hAnsi="Times New Roman" w:cs="Times New Roman"/>
                <w:sz w:val="20"/>
                <w:szCs w:val="20"/>
              </w:rPr>
              <w:lastRenderedPageBreak/>
              <w:t xml:space="preserve">опубликования, либо на размещение в средствах массовой информации, в том числе в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 (или) их копирование третьим лицам, использование этих материалов и данных в целях, не предусмотренных законодательством или договором об их использовании, либо на предоставление в пользование иностранным организациям материалов и данных государственного картографо-геодезического фонда Республики Беларусь, либо на снос геодезических пунктов государственных геодезических, нивелирных, гравиметрических сетей и иных геодезических пунктов, созданных за счет средств республиканского или местных бюджетов, перезакладку ранее установленных таких геодезических пунктов в другое место (закладка центра, установка внешнего оформления, </w:t>
            </w:r>
            <w:r w:rsidRPr="007A491C">
              <w:rPr>
                <w:rFonts w:ascii="Times New Roman" w:eastAsiaTheme="minorEastAsia" w:hAnsi="Times New Roman" w:cs="Times New Roman"/>
                <w:sz w:val="20"/>
                <w:szCs w:val="20"/>
              </w:rPr>
              <w:lastRenderedPageBreak/>
              <w:t>определение координат, высот или значения силы тяжести на геодезическом пункте и связанные с этим уравнительные вычисления); утверждение (согласование) технических проектов и смет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бюджетов</w:t>
            </w:r>
          </w:p>
        </w:tc>
        <w:tc>
          <w:tcPr>
            <w:tcW w:w="822"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 xml:space="preserve">Госкомимущество </w:t>
            </w:r>
          </w:p>
        </w:tc>
        <w:tc>
          <w:tcPr>
            <w:tcW w:w="89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заявление, содержащее идентификационные сведения, а также сведения о создаваемой картографической продукции (наименование, вид (аналоговый, цифровой и другой), перечень исходных картографических материалов и сведения о них, масштаб, тираж, срок завершения работ), – при создании картографической продукции ограниченного распространения или открытого опубликования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заявление, содержащее идентификационные сведения, два </w:t>
            </w:r>
            <w:r w:rsidRPr="007A491C">
              <w:rPr>
                <w:rFonts w:ascii="Times New Roman" w:eastAsiaTheme="minorEastAsia" w:hAnsi="Times New Roman" w:cs="Times New Roman"/>
                <w:sz w:val="20"/>
                <w:szCs w:val="20"/>
              </w:rPr>
              <w:lastRenderedPageBreak/>
              <w:t>экземпляра принтерных (плоттерных) распечаток издательских оригиналов картографической продукции – при печати тиража картографической продукции ограниченного распространения или открытого опубликования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заявление, содержащее идентификационные сведения, два экземпляра картографической продукции прежнего тиража с вынесенными на них изменениями в содержании картографической продукции – при печати дополнительного тиража, переиздании картографической продукции ограниченного распространения или открытого опубликования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заявление, содержащее идентификационные сведения, название географической информационной системы, сведения о заказчике, перечень используемой картографической продукции и сведения о ней, сведения о правообладателе либо организации, управляющей имущественными правами автора, и другое, – при использовании картографической </w:t>
            </w:r>
            <w:r w:rsidRPr="007A491C">
              <w:rPr>
                <w:rFonts w:ascii="Times New Roman" w:eastAsiaTheme="minorEastAsia" w:hAnsi="Times New Roman" w:cs="Times New Roman"/>
                <w:sz w:val="20"/>
                <w:szCs w:val="20"/>
              </w:rPr>
              <w:lastRenderedPageBreak/>
              <w:t>продукции для создания географической информационной системы</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заявление, содержащее идентификационные сведения, а также сведения о картографической продукции (наименование, вид (аналоговый, цифровой и другой), масштаб, способ использования, тираж), сведения о правообладателе либо организации, управляющей имущественными правами автора, издательстве, два экземпляра картографической продукции – при использовании или распространении на территории Республики Беларусь изготовленной за ее пределами картографической продукции открытого опубликования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заявление, содержащее идентификационные сведения, а также сведения о картографической продукции (наименование, вид (аналоговый, цифровой и другой), масштаб и другое) и (или) материалах и данных государственного картографо-геодезического фонда Республики Беларусь, информацию о способе и цели их использования, – </w:t>
            </w:r>
            <w:r w:rsidRPr="007A491C">
              <w:rPr>
                <w:rFonts w:ascii="Times New Roman" w:eastAsiaTheme="minorEastAsia" w:hAnsi="Times New Roman" w:cs="Times New Roman"/>
                <w:sz w:val="20"/>
                <w:szCs w:val="20"/>
              </w:rPr>
              <w:lastRenderedPageBreak/>
              <w:t>при размещении в средствах массовой информации, в том числе в сети Интернет, или других информационных системах, а также передаче полученных в пользование материалов и данных государственного картографо-геодезического фонда Республики Беларусь и (или) их копировании третьим лицам, использовании этих материалов и данных в целях, не предусмотренных законодательством или договором об их использовании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заявление, содержащее идентификационные сведения, а также сведения о материалах и данных государственного картографо-геодезического фонда Республики Беларусь, информацию о способе и цели их использования, – при предоставлении в пользование иностранным организациям материалов и данных государственного картографо-геодезического фонда Республики Беларусь</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заявление, содержащее идентификационные сведения, а также сведения о геодезическом </w:t>
            </w:r>
            <w:r w:rsidRPr="007A491C">
              <w:rPr>
                <w:rFonts w:ascii="Times New Roman" w:eastAsiaTheme="minorEastAsia" w:hAnsi="Times New Roman" w:cs="Times New Roman"/>
                <w:sz w:val="20"/>
                <w:szCs w:val="20"/>
              </w:rPr>
              <w:lastRenderedPageBreak/>
              <w:t>пункте (название, местоположение, состояние и другое), – при сносе геодезических пунктов государственных геодезических, нивелирных, гравиметрических сетей и иных геодезических пунктов, созданных за счет средств республиканского или местных бюджетов, перезакладке ранее установленных таких геодезических пунктов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заявление, содержащее идентификационные сведения, технические проекты и сметы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бюджетов, – при утверждении (согласовании) технических проектов и смет на производство геодезических и картографических </w:t>
            </w:r>
            <w:r w:rsidRPr="007A491C">
              <w:rPr>
                <w:rFonts w:ascii="Times New Roman" w:eastAsiaTheme="minorEastAsia" w:hAnsi="Times New Roman" w:cs="Times New Roman"/>
                <w:sz w:val="20"/>
                <w:szCs w:val="20"/>
              </w:rPr>
              <w:lastRenderedPageBreak/>
              <w:t>работ государственного и специального назначения, финансируемых за счет средств республиканского и местных бюджетов</w:t>
            </w:r>
          </w:p>
        </w:tc>
        <w:tc>
          <w:tcPr>
            <w:tcW w:w="729"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10 рабочих дней – при выдаче разрешений</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15 рабочих дней – при утверждении (согласовании) технических проектов и смет</w:t>
            </w:r>
          </w:p>
        </w:tc>
        <w:tc>
          <w:tcPr>
            <w:tcW w:w="765"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t>до срока завершения работ, указанных в заявлении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в течение одного года со дня выдачи разрешения (при размещении в средствах массовой информации, в том числе в сети Интернет, или других информационных системах, а также передаче полученных в пользование материалов и данных государственного картографического фонда Республики Беларусь и </w:t>
            </w:r>
            <w:r w:rsidRPr="007A491C">
              <w:rPr>
                <w:rFonts w:ascii="Times New Roman" w:eastAsiaTheme="minorEastAsia" w:hAnsi="Times New Roman" w:cs="Times New Roman"/>
                <w:sz w:val="20"/>
                <w:szCs w:val="20"/>
              </w:rPr>
              <w:lastRenderedPageBreak/>
              <w:t>(или) их копировании третьим лицам, использовании этих материалов и данных в целях, не предусмотренных законодательством или договором об их использовании)</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до завершения работ по сносу, перезакладке геодезических пунктов в другое место (при сносе геодезических пунктов государственных геодезических, нивелирных, гравиметрических сетей и иных геодезических пунктов, созданных за счет средств республиканского или местных бюджетов, перезакладке ранее установленных таких геодезических пунктов в другое место)</w:t>
            </w:r>
            <w:r w:rsidRPr="007A491C">
              <w:rPr>
                <w:rFonts w:ascii="Times New Roman" w:eastAsiaTheme="minorEastAsia" w:hAnsi="Times New Roman" w:cs="Times New Roman"/>
                <w:sz w:val="20"/>
                <w:szCs w:val="20"/>
              </w:rPr>
              <w:br/>
            </w:r>
            <w:r w:rsidRPr="007A491C">
              <w:rPr>
                <w:rFonts w:ascii="Times New Roman" w:eastAsiaTheme="minorEastAsia" w:hAnsi="Times New Roman" w:cs="Times New Roman"/>
                <w:sz w:val="20"/>
                <w:szCs w:val="20"/>
              </w:rPr>
              <w:br/>
              <w:t xml:space="preserve">до истечения срока хранения (при утверждении (согласовании) технических проектов и смет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w:t>
            </w:r>
            <w:r w:rsidRPr="007A491C">
              <w:rPr>
                <w:rFonts w:ascii="Times New Roman" w:eastAsiaTheme="minorEastAsia" w:hAnsi="Times New Roman" w:cs="Times New Roman"/>
                <w:sz w:val="20"/>
                <w:szCs w:val="20"/>
              </w:rPr>
              <w:lastRenderedPageBreak/>
              <w:t>бюджетов)</w:t>
            </w:r>
          </w:p>
        </w:tc>
        <w:tc>
          <w:tcPr>
            <w:tcW w:w="854" w:type="pct"/>
            <w:tcBorders>
              <w:top w:val="nil"/>
              <w:left w:val="nil"/>
              <w:bottom w:val="nil"/>
              <w:right w:val="nil"/>
            </w:tcBorders>
            <w:tcMar>
              <w:top w:w="0" w:type="dxa"/>
              <w:left w:w="6" w:type="dxa"/>
              <w:bottom w:w="0" w:type="dxa"/>
              <w:right w:w="6" w:type="dxa"/>
            </w:tcMar>
            <w:hideMark/>
          </w:tcPr>
          <w:p w:rsidR="007A491C" w:rsidRPr="007A491C" w:rsidRDefault="007A491C" w:rsidP="007A491C">
            <w:pPr>
              <w:spacing w:before="120" w:after="0" w:line="57" w:lineRule="atLeast"/>
              <w:rPr>
                <w:rFonts w:ascii="Times New Roman" w:eastAsiaTheme="minorEastAsia" w:hAnsi="Times New Roman" w:cs="Times New Roman"/>
                <w:sz w:val="20"/>
                <w:szCs w:val="20"/>
              </w:rPr>
            </w:pPr>
            <w:r w:rsidRPr="007A491C">
              <w:rPr>
                <w:rFonts w:ascii="Times New Roman" w:eastAsiaTheme="minorEastAsia" w:hAnsi="Times New Roman" w:cs="Times New Roman"/>
                <w:sz w:val="20"/>
                <w:szCs w:val="20"/>
              </w:rPr>
              <w:lastRenderedPageBreak/>
              <w:t>бесплатно</w:t>
            </w:r>
          </w:p>
        </w:tc>
      </w:tr>
    </w:tbl>
    <w:p w:rsidR="005312CB" w:rsidRDefault="005312CB"/>
    <w:sectPr w:rsidR="0053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1C"/>
    <w:rsid w:val="00000F04"/>
    <w:rsid w:val="00007D86"/>
    <w:rsid w:val="000243A0"/>
    <w:rsid w:val="00047EBB"/>
    <w:rsid w:val="0007354B"/>
    <w:rsid w:val="000A4129"/>
    <w:rsid w:val="000A7A1A"/>
    <w:rsid w:val="000B7DBA"/>
    <w:rsid w:val="000C21F3"/>
    <w:rsid w:val="000C47F5"/>
    <w:rsid w:val="000E29CD"/>
    <w:rsid w:val="000F5ED1"/>
    <w:rsid w:val="00104977"/>
    <w:rsid w:val="001517AD"/>
    <w:rsid w:val="00163D35"/>
    <w:rsid w:val="00172FA9"/>
    <w:rsid w:val="00174917"/>
    <w:rsid w:val="00185C03"/>
    <w:rsid w:val="00193DD9"/>
    <w:rsid w:val="00194250"/>
    <w:rsid w:val="001B066F"/>
    <w:rsid w:val="00220B12"/>
    <w:rsid w:val="00227DBB"/>
    <w:rsid w:val="00234311"/>
    <w:rsid w:val="0026275E"/>
    <w:rsid w:val="002A40DF"/>
    <w:rsid w:val="002E1EFB"/>
    <w:rsid w:val="002E557E"/>
    <w:rsid w:val="002F15AB"/>
    <w:rsid w:val="00300AA8"/>
    <w:rsid w:val="0033472B"/>
    <w:rsid w:val="00342316"/>
    <w:rsid w:val="00361346"/>
    <w:rsid w:val="0036372E"/>
    <w:rsid w:val="0037332C"/>
    <w:rsid w:val="00384D62"/>
    <w:rsid w:val="003A3B7E"/>
    <w:rsid w:val="003C531D"/>
    <w:rsid w:val="003C766D"/>
    <w:rsid w:val="00406103"/>
    <w:rsid w:val="00426E69"/>
    <w:rsid w:val="00445E5C"/>
    <w:rsid w:val="0044633E"/>
    <w:rsid w:val="00456D2D"/>
    <w:rsid w:val="004730FA"/>
    <w:rsid w:val="00483E23"/>
    <w:rsid w:val="004877FB"/>
    <w:rsid w:val="00487C2F"/>
    <w:rsid w:val="00491BCC"/>
    <w:rsid w:val="004A39FE"/>
    <w:rsid w:val="004D75AA"/>
    <w:rsid w:val="004E5C64"/>
    <w:rsid w:val="004F390D"/>
    <w:rsid w:val="004F556E"/>
    <w:rsid w:val="004F637A"/>
    <w:rsid w:val="004F6655"/>
    <w:rsid w:val="00512067"/>
    <w:rsid w:val="00523C42"/>
    <w:rsid w:val="0052633A"/>
    <w:rsid w:val="00527777"/>
    <w:rsid w:val="005312CB"/>
    <w:rsid w:val="00573987"/>
    <w:rsid w:val="00580584"/>
    <w:rsid w:val="00584B31"/>
    <w:rsid w:val="005A08CD"/>
    <w:rsid w:val="005C0124"/>
    <w:rsid w:val="006006D2"/>
    <w:rsid w:val="00612E6D"/>
    <w:rsid w:val="00622062"/>
    <w:rsid w:val="0065159F"/>
    <w:rsid w:val="00652CFB"/>
    <w:rsid w:val="00655C79"/>
    <w:rsid w:val="00685782"/>
    <w:rsid w:val="006B4299"/>
    <w:rsid w:val="006C5B23"/>
    <w:rsid w:val="006D5B2F"/>
    <w:rsid w:val="006E2BCC"/>
    <w:rsid w:val="006E5B6F"/>
    <w:rsid w:val="0073196B"/>
    <w:rsid w:val="0078472B"/>
    <w:rsid w:val="007A491C"/>
    <w:rsid w:val="007C6CF0"/>
    <w:rsid w:val="007D0DCB"/>
    <w:rsid w:val="007F2942"/>
    <w:rsid w:val="008060F5"/>
    <w:rsid w:val="00807952"/>
    <w:rsid w:val="008614F2"/>
    <w:rsid w:val="00870702"/>
    <w:rsid w:val="0087633E"/>
    <w:rsid w:val="008822CC"/>
    <w:rsid w:val="00895D8A"/>
    <w:rsid w:val="008A20CD"/>
    <w:rsid w:val="008D278C"/>
    <w:rsid w:val="008D706C"/>
    <w:rsid w:val="008E0435"/>
    <w:rsid w:val="008F1697"/>
    <w:rsid w:val="00911483"/>
    <w:rsid w:val="00947030"/>
    <w:rsid w:val="00961B10"/>
    <w:rsid w:val="0099252A"/>
    <w:rsid w:val="009B1B70"/>
    <w:rsid w:val="009C13ED"/>
    <w:rsid w:val="00A234CC"/>
    <w:rsid w:val="00A35988"/>
    <w:rsid w:val="00A46AE5"/>
    <w:rsid w:val="00A64C95"/>
    <w:rsid w:val="00A7119E"/>
    <w:rsid w:val="00AD699C"/>
    <w:rsid w:val="00B01D8E"/>
    <w:rsid w:val="00B3076E"/>
    <w:rsid w:val="00B36CBC"/>
    <w:rsid w:val="00B42976"/>
    <w:rsid w:val="00B508A8"/>
    <w:rsid w:val="00B521DF"/>
    <w:rsid w:val="00B671E0"/>
    <w:rsid w:val="00B7350F"/>
    <w:rsid w:val="00B77748"/>
    <w:rsid w:val="00BC32EA"/>
    <w:rsid w:val="00BE1627"/>
    <w:rsid w:val="00BF465E"/>
    <w:rsid w:val="00C21AFC"/>
    <w:rsid w:val="00C23339"/>
    <w:rsid w:val="00C35F2C"/>
    <w:rsid w:val="00C46FB8"/>
    <w:rsid w:val="00C51240"/>
    <w:rsid w:val="00C637CE"/>
    <w:rsid w:val="00C81350"/>
    <w:rsid w:val="00C86558"/>
    <w:rsid w:val="00CB0FAD"/>
    <w:rsid w:val="00CC6A73"/>
    <w:rsid w:val="00CD66F7"/>
    <w:rsid w:val="00CF5E6A"/>
    <w:rsid w:val="00D03337"/>
    <w:rsid w:val="00D17480"/>
    <w:rsid w:val="00D21563"/>
    <w:rsid w:val="00D32338"/>
    <w:rsid w:val="00D673B8"/>
    <w:rsid w:val="00D8214A"/>
    <w:rsid w:val="00D941BE"/>
    <w:rsid w:val="00D9449F"/>
    <w:rsid w:val="00DB3ED5"/>
    <w:rsid w:val="00DD5A6B"/>
    <w:rsid w:val="00DD6D30"/>
    <w:rsid w:val="00DE6BB5"/>
    <w:rsid w:val="00DF1F15"/>
    <w:rsid w:val="00DF4F05"/>
    <w:rsid w:val="00E17B87"/>
    <w:rsid w:val="00E71D6D"/>
    <w:rsid w:val="00E95823"/>
    <w:rsid w:val="00EA4E8C"/>
    <w:rsid w:val="00EE6345"/>
    <w:rsid w:val="00F063ED"/>
    <w:rsid w:val="00F07205"/>
    <w:rsid w:val="00F15DF0"/>
    <w:rsid w:val="00F32C47"/>
    <w:rsid w:val="00F42A8C"/>
    <w:rsid w:val="00F667DA"/>
    <w:rsid w:val="00F92292"/>
    <w:rsid w:val="00FB6A83"/>
    <w:rsid w:val="00FF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1E093-D213-4C77-B3F6-F2EC395E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491C"/>
    <w:pPr>
      <w:spacing w:before="360" w:after="360" w:line="240" w:lineRule="auto"/>
      <w:ind w:right="2268"/>
      <w:outlineLvl w:val="0"/>
    </w:pPr>
    <w:rPr>
      <w:rFonts w:ascii="Times New Roman" w:eastAsiaTheme="minorEastAsia"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91C"/>
    <w:rPr>
      <w:rFonts w:ascii="Times New Roman" w:eastAsiaTheme="minorEastAsia" w:hAnsi="Times New Roman" w:cs="Times New Roman"/>
      <w:b/>
      <w:bCs/>
      <w:kern w:val="36"/>
      <w:sz w:val="24"/>
      <w:szCs w:val="24"/>
    </w:rPr>
  </w:style>
  <w:style w:type="numbering" w:customStyle="1" w:styleId="11">
    <w:name w:val="Нет списка1"/>
    <w:next w:val="a2"/>
    <w:uiPriority w:val="99"/>
    <w:semiHidden/>
    <w:unhideWhenUsed/>
    <w:rsid w:val="007A491C"/>
  </w:style>
  <w:style w:type="character" w:styleId="a3">
    <w:name w:val="Hyperlink"/>
    <w:basedOn w:val="a0"/>
    <w:uiPriority w:val="99"/>
    <w:semiHidden/>
    <w:unhideWhenUsed/>
    <w:rsid w:val="007A491C"/>
    <w:rPr>
      <w:color w:val="0038C8"/>
      <w:u w:val="single"/>
    </w:rPr>
  </w:style>
  <w:style w:type="character" w:styleId="a4">
    <w:name w:val="FollowedHyperlink"/>
    <w:basedOn w:val="a0"/>
    <w:uiPriority w:val="99"/>
    <w:semiHidden/>
    <w:unhideWhenUsed/>
    <w:rsid w:val="007A491C"/>
    <w:rPr>
      <w:color w:val="0038C8"/>
      <w:u w:val="single"/>
    </w:rPr>
  </w:style>
  <w:style w:type="character" w:styleId="HTML">
    <w:name w:val="HTML Acronym"/>
    <w:basedOn w:val="a0"/>
    <w:uiPriority w:val="99"/>
    <w:semiHidden/>
    <w:unhideWhenUsed/>
    <w:rsid w:val="007A491C"/>
    <w:rPr>
      <w:shd w:val="clear" w:color="auto" w:fill="FFFF00"/>
    </w:rPr>
  </w:style>
  <w:style w:type="paragraph" w:customStyle="1" w:styleId="part">
    <w:name w:val="part"/>
    <w:basedOn w:val="a"/>
    <w:rsid w:val="007A491C"/>
    <w:pPr>
      <w:spacing w:before="360" w:after="360" w:line="240" w:lineRule="auto"/>
      <w:jc w:val="center"/>
    </w:pPr>
    <w:rPr>
      <w:rFonts w:ascii="Times New Roman" w:eastAsiaTheme="minorEastAsia" w:hAnsi="Times New Roman" w:cs="Times New Roman"/>
      <w:b/>
      <w:bCs/>
      <w:caps/>
      <w:sz w:val="24"/>
      <w:szCs w:val="24"/>
    </w:rPr>
  </w:style>
  <w:style w:type="paragraph" w:customStyle="1" w:styleId="article">
    <w:name w:val="article"/>
    <w:basedOn w:val="a"/>
    <w:rsid w:val="007A491C"/>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2">
    <w:name w:val="Название1"/>
    <w:basedOn w:val="a"/>
    <w:rsid w:val="007A491C"/>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7A491C"/>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7A491C"/>
    <w:pPr>
      <w:spacing w:after="0" w:line="240" w:lineRule="auto"/>
      <w:jc w:val="center"/>
    </w:pPr>
    <w:rPr>
      <w:rFonts w:ascii="Times New Roman" w:eastAsiaTheme="minorEastAsia" w:hAnsi="Times New Roman" w:cs="Times New Roman"/>
      <w:b/>
      <w:bCs/>
      <w:color w:val="FF0000"/>
      <w:sz w:val="24"/>
      <w:szCs w:val="24"/>
    </w:rPr>
  </w:style>
  <w:style w:type="paragraph" w:customStyle="1" w:styleId="chapter">
    <w:name w:val="chapter"/>
    <w:basedOn w:val="a"/>
    <w:rsid w:val="007A491C"/>
    <w:pPr>
      <w:spacing w:before="360" w:after="360" w:line="240" w:lineRule="auto"/>
      <w:jc w:val="center"/>
    </w:pPr>
    <w:rPr>
      <w:rFonts w:ascii="Times New Roman" w:eastAsiaTheme="minorEastAsia" w:hAnsi="Times New Roman" w:cs="Times New Roman"/>
      <w:b/>
      <w:bCs/>
      <w:caps/>
      <w:sz w:val="24"/>
      <w:szCs w:val="24"/>
    </w:rPr>
  </w:style>
  <w:style w:type="paragraph" w:customStyle="1" w:styleId="titleg">
    <w:name w:val="titleg"/>
    <w:basedOn w:val="a"/>
    <w:rsid w:val="007A491C"/>
    <w:pPr>
      <w:spacing w:after="0" w:line="240" w:lineRule="auto"/>
      <w:jc w:val="center"/>
    </w:pPr>
    <w:rPr>
      <w:rFonts w:ascii="Times New Roman" w:eastAsiaTheme="minorEastAsia" w:hAnsi="Times New Roman" w:cs="Times New Roman"/>
      <w:b/>
      <w:bCs/>
      <w:sz w:val="24"/>
      <w:szCs w:val="24"/>
    </w:rPr>
  </w:style>
  <w:style w:type="paragraph" w:customStyle="1" w:styleId="titlepr">
    <w:name w:val="titlepr"/>
    <w:basedOn w:val="a"/>
    <w:rsid w:val="007A491C"/>
    <w:pPr>
      <w:spacing w:after="0" w:line="240" w:lineRule="auto"/>
      <w:jc w:val="center"/>
    </w:pPr>
    <w:rPr>
      <w:rFonts w:ascii="Times New Roman" w:eastAsiaTheme="minorEastAsia" w:hAnsi="Times New Roman" w:cs="Times New Roman"/>
      <w:b/>
      <w:bCs/>
      <w:sz w:val="24"/>
      <w:szCs w:val="24"/>
    </w:rPr>
  </w:style>
  <w:style w:type="paragraph" w:customStyle="1" w:styleId="agree">
    <w:name w:val="agree"/>
    <w:basedOn w:val="a"/>
    <w:rsid w:val="007A491C"/>
    <w:pPr>
      <w:spacing w:after="28" w:line="240" w:lineRule="auto"/>
    </w:pPr>
    <w:rPr>
      <w:rFonts w:ascii="Times New Roman" w:eastAsiaTheme="minorEastAsia" w:hAnsi="Times New Roman" w:cs="Times New Roman"/>
      <w:i/>
      <w:iCs/>
    </w:rPr>
  </w:style>
  <w:style w:type="paragraph" w:customStyle="1" w:styleId="razdel">
    <w:name w:val="razdel"/>
    <w:basedOn w:val="a"/>
    <w:rsid w:val="007A491C"/>
    <w:pPr>
      <w:spacing w:after="0" w:line="240" w:lineRule="auto"/>
      <w:ind w:firstLine="567"/>
      <w:jc w:val="center"/>
    </w:pPr>
    <w:rPr>
      <w:rFonts w:ascii="Times New Roman" w:eastAsiaTheme="minorEastAsia" w:hAnsi="Times New Roman" w:cs="Times New Roman"/>
      <w:b/>
      <w:bCs/>
      <w:caps/>
      <w:sz w:val="32"/>
      <w:szCs w:val="32"/>
    </w:rPr>
  </w:style>
  <w:style w:type="paragraph" w:customStyle="1" w:styleId="podrazdel">
    <w:name w:val="podrazdel"/>
    <w:basedOn w:val="a"/>
    <w:rsid w:val="007A491C"/>
    <w:pPr>
      <w:spacing w:after="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7A491C"/>
    <w:pPr>
      <w:spacing w:before="360" w:after="36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7A491C"/>
    <w:pPr>
      <w:spacing w:before="160" w:after="160" w:line="240" w:lineRule="auto"/>
      <w:jc w:val="right"/>
    </w:pPr>
    <w:rPr>
      <w:rFonts w:ascii="Times New Roman" w:eastAsiaTheme="minorEastAsia" w:hAnsi="Times New Roman" w:cs="Times New Roman"/>
    </w:rPr>
  </w:style>
  <w:style w:type="paragraph" w:customStyle="1" w:styleId="titleu">
    <w:name w:val="titleu"/>
    <w:basedOn w:val="a"/>
    <w:rsid w:val="007A491C"/>
    <w:pPr>
      <w:spacing w:before="360" w:after="360" w:line="240" w:lineRule="auto"/>
    </w:pPr>
    <w:rPr>
      <w:rFonts w:ascii="Times New Roman" w:eastAsiaTheme="minorEastAsia" w:hAnsi="Times New Roman" w:cs="Times New Roman"/>
      <w:b/>
      <w:bCs/>
      <w:sz w:val="24"/>
      <w:szCs w:val="24"/>
    </w:rPr>
  </w:style>
  <w:style w:type="paragraph" w:customStyle="1" w:styleId="titlek">
    <w:name w:val="titlek"/>
    <w:basedOn w:val="a"/>
    <w:rsid w:val="007A491C"/>
    <w:pPr>
      <w:spacing w:before="360" w:after="0" w:line="240" w:lineRule="auto"/>
      <w:jc w:val="center"/>
    </w:pPr>
    <w:rPr>
      <w:rFonts w:ascii="Times New Roman" w:eastAsiaTheme="minorEastAsia" w:hAnsi="Times New Roman" w:cs="Times New Roman"/>
      <w:caps/>
      <w:sz w:val="24"/>
      <w:szCs w:val="24"/>
    </w:rPr>
  </w:style>
  <w:style w:type="paragraph" w:customStyle="1" w:styleId="izvlechen">
    <w:name w:val="izvlechen"/>
    <w:basedOn w:val="a"/>
    <w:rsid w:val="007A491C"/>
    <w:pPr>
      <w:spacing w:after="0" w:line="240" w:lineRule="auto"/>
    </w:pPr>
    <w:rPr>
      <w:rFonts w:ascii="Times New Roman" w:eastAsiaTheme="minorEastAsia" w:hAnsi="Times New Roman" w:cs="Times New Roman"/>
      <w:sz w:val="20"/>
      <w:szCs w:val="20"/>
    </w:rPr>
  </w:style>
  <w:style w:type="paragraph" w:customStyle="1" w:styleId="point">
    <w:name w:val="point"/>
    <w:basedOn w:val="a"/>
    <w:rsid w:val="007A491C"/>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7A491C"/>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signed">
    <w:name w:val="signed"/>
    <w:basedOn w:val="a"/>
    <w:rsid w:val="007A491C"/>
    <w:pPr>
      <w:spacing w:after="0" w:line="240" w:lineRule="auto"/>
      <w:ind w:firstLine="567"/>
      <w:jc w:val="both"/>
    </w:pPr>
    <w:rPr>
      <w:rFonts w:ascii="Times New Roman" w:eastAsiaTheme="minorEastAsia" w:hAnsi="Times New Roman" w:cs="Times New Roman"/>
      <w:sz w:val="24"/>
      <w:szCs w:val="24"/>
    </w:rPr>
  </w:style>
  <w:style w:type="paragraph" w:customStyle="1" w:styleId="odobren">
    <w:name w:val="odobren"/>
    <w:basedOn w:val="a"/>
    <w:rsid w:val="007A491C"/>
    <w:pPr>
      <w:spacing w:after="0" w:line="240" w:lineRule="auto"/>
    </w:pPr>
    <w:rPr>
      <w:rFonts w:ascii="Times New Roman" w:eastAsiaTheme="minorEastAsia" w:hAnsi="Times New Roman" w:cs="Times New Roman"/>
      <w:i/>
      <w:iCs/>
    </w:rPr>
  </w:style>
  <w:style w:type="paragraph" w:customStyle="1" w:styleId="odobren1">
    <w:name w:val="odobren1"/>
    <w:basedOn w:val="a"/>
    <w:rsid w:val="007A491C"/>
    <w:pPr>
      <w:spacing w:after="120" w:line="240" w:lineRule="auto"/>
    </w:pPr>
    <w:rPr>
      <w:rFonts w:ascii="Times New Roman" w:eastAsiaTheme="minorEastAsia" w:hAnsi="Times New Roman" w:cs="Times New Roman"/>
      <w:i/>
      <w:iCs/>
    </w:rPr>
  </w:style>
  <w:style w:type="paragraph" w:customStyle="1" w:styleId="comment">
    <w:name w:val="comment"/>
    <w:basedOn w:val="a"/>
    <w:rsid w:val="007A491C"/>
    <w:pPr>
      <w:spacing w:before="160" w:after="160" w:line="240" w:lineRule="auto"/>
      <w:ind w:firstLine="709"/>
      <w:jc w:val="both"/>
    </w:pPr>
    <w:rPr>
      <w:rFonts w:ascii="Times New Roman" w:eastAsiaTheme="minorEastAsia" w:hAnsi="Times New Roman" w:cs="Times New Roman"/>
      <w:sz w:val="20"/>
      <w:szCs w:val="20"/>
    </w:rPr>
  </w:style>
  <w:style w:type="paragraph" w:customStyle="1" w:styleId="preamble">
    <w:name w:val="preamble"/>
    <w:basedOn w:val="a"/>
    <w:rsid w:val="007A491C"/>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7A491C"/>
    <w:pPr>
      <w:spacing w:before="160" w:after="16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7A491C"/>
    <w:pPr>
      <w:spacing w:after="0" w:line="240" w:lineRule="auto"/>
      <w:jc w:val="both"/>
    </w:pPr>
    <w:rPr>
      <w:rFonts w:ascii="Times New Roman" w:eastAsiaTheme="minorEastAsia" w:hAnsi="Times New Roman" w:cs="Times New Roman"/>
      <w:sz w:val="20"/>
      <w:szCs w:val="20"/>
    </w:rPr>
  </w:style>
  <w:style w:type="paragraph" w:customStyle="1" w:styleId="paragraph">
    <w:name w:val="paragraph"/>
    <w:basedOn w:val="a"/>
    <w:rsid w:val="007A491C"/>
    <w:pPr>
      <w:spacing w:before="360" w:after="360" w:line="240" w:lineRule="auto"/>
      <w:ind w:firstLine="567"/>
      <w:jc w:val="center"/>
    </w:pPr>
    <w:rPr>
      <w:rFonts w:ascii="Times New Roman" w:eastAsiaTheme="minorEastAsia" w:hAnsi="Times New Roman" w:cs="Times New Roman"/>
      <w:b/>
      <w:bCs/>
      <w:sz w:val="24"/>
      <w:szCs w:val="24"/>
    </w:rPr>
  </w:style>
  <w:style w:type="paragraph" w:customStyle="1" w:styleId="table10">
    <w:name w:val="table10"/>
    <w:basedOn w:val="a"/>
    <w:rsid w:val="007A491C"/>
    <w:pPr>
      <w:spacing w:after="0" w:line="240" w:lineRule="auto"/>
    </w:pPr>
    <w:rPr>
      <w:rFonts w:ascii="Times New Roman" w:eastAsiaTheme="minorEastAsia" w:hAnsi="Times New Roman" w:cs="Times New Roman"/>
      <w:sz w:val="20"/>
      <w:szCs w:val="20"/>
    </w:rPr>
  </w:style>
  <w:style w:type="paragraph" w:customStyle="1" w:styleId="numnrpa">
    <w:name w:val="numnrpa"/>
    <w:basedOn w:val="a"/>
    <w:rsid w:val="007A491C"/>
    <w:pPr>
      <w:spacing w:after="0" w:line="240" w:lineRule="auto"/>
    </w:pPr>
    <w:rPr>
      <w:rFonts w:ascii="Times New Roman" w:eastAsiaTheme="minorEastAsia" w:hAnsi="Times New Roman" w:cs="Times New Roman"/>
      <w:sz w:val="36"/>
      <w:szCs w:val="36"/>
    </w:rPr>
  </w:style>
  <w:style w:type="paragraph" w:customStyle="1" w:styleId="append">
    <w:name w:val="append"/>
    <w:basedOn w:val="a"/>
    <w:rsid w:val="007A491C"/>
    <w:pPr>
      <w:spacing w:after="0" w:line="240" w:lineRule="auto"/>
    </w:pPr>
    <w:rPr>
      <w:rFonts w:ascii="Times New Roman" w:eastAsiaTheme="minorEastAsia" w:hAnsi="Times New Roman" w:cs="Times New Roman"/>
      <w:i/>
      <w:iCs/>
    </w:rPr>
  </w:style>
  <w:style w:type="paragraph" w:customStyle="1" w:styleId="prinodobren">
    <w:name w:val="prinodobren"/>
    <w:basedOn w:val="a"/>
    <w:rsid w:val="007A491C"/>
    <w:pPr>
      <w:spacing w:before="360" w:after="360" w:line="240" w:lineRule="auto"/>
    </w:pPr>
    <w:rPr>
      <w:rFonts w:ascii="Times New Roman" w:eastAsiaTheme="minorEastAsia" w:hAnsi="Times New Roman" w:cs="Times New Roman"/>
      <w:sz w:val="24"/>
      <w:szCs w:val="24"/>
    </w:rPr>
  </w:style>
  <w:style w:type="paragraph" w:customStyle="1" w:styleId="spiski">
    <w:name w:val="spiski"/>
    <w:basedOn w:val="a"/>
    <w:rsid w:val="007A491C"/>
    <w:pPr>
      <w:spacing w:after="0" w:line="240" w:lineRule="auto"/>
    </w:pPr>
    <w:rPr>
      <w:rFonts w:ascii="Times New Roman" w:eastAsiaTheme="minorEastAsia" w:hAnsi="Times New Roman" w:cs="Times New Roman"/>
      <w:sz w:val="24"/>
      <w:szCs w:val="24"/>
    </w:rPr>
  </w:style>
  <w:style w:type="paragraph" w:customStyle="1" w:styleId="nonumheader">
    <w:name w:val="nonumheader"/>
    <w:basedOn w:val="a"/>
    <w:rsid w:val="007A491C"/>
    <w:pPr>
      <w:spacing w:before="360" w:after="360" w:line="240" w:lineRule="auto"/>
      <w:jc w:val="center"/>
    </w:pPr>
    <w:rPr>
      <w:rFonts w:ascii="Times New Roman" w:eastAsiaTheme="minorEastAsia" w:hAnsi="Times New Roman" w:cs="Times New Roman"/>
      <w:b/>
      <w:bCs/>
      <w:sz w:val="24"/>
      <w:szCs w:val="24"/>
    </w:rPr>
  </w:style>
  <w:style w:type="paragraph" w:customStyle="1" w:styleId="numheader">
    <w:name w:val="numheader"/>
    <w:basedOn w:val="a"/>
    <w:rsid w:val="007A491C"/>
    <w:pPr>
      <w:spacing w:before="360" w:after="360" w:line="240" w:lineRule="auto"/>
      <w:jc w:val="center"/>
    </w:pPr>
    <w:rPr>
      <w:rFonts w:ascii="Times New Roman" w:eastAsiaTheme="minorEastAsia" w:hAnsi="Times New Roman" w:cs="Times New Roman"/>
      <w:b/>
      <w:bCs/>
      <w:sz w:val="24"/>
      <w:szCs w:val="24"/>
    </w:rPr>
  </w:style>
  <w:style w:type="paragraph" w:customStyle="1" w:styleId="agreefio">
    <w:name w:val="agreefio"/>
    <w:basedOn w:val="a"/>
    <w:rsid w:val="007A491C"/>
    <w:pPr>
      <w:spacing w:after="0" w:line="240" w:lineRule="auto"/>
      <w:ind w:firstLine="1021"/>
      <w:jc w:val="both"/>
    </w:pPr>
    <w:rPr>
      <w:rFonts w:ascii="Times New Roman" w:eastAsiaTheme="minorEastAsia" w:hAnsi="Times New Roman" w:cs="Times New Roman"/>
      <w:i/>
      <w:iCs/>
    </w:rPr>
  </w:style>
  <w:style w:type="paragraph" w:customStyle="1" w:styleId="agreedate">
    <w:name w:val="agreedate"/>
    <w:basedOn w:val="a"/>
    <w:rsid w:val="007A491C"/>
    <w:pPr>
      <w:spacing w:after="0" w:line="240" w:lineRule="auto"/>
      <w:jc w:val="both"/>
    </w:pPr>
    <w:rPr>
      <w:rFonts w:ascii="Times New Roman" w:eastAsiaTheme="minorEastAsia" w:hAnsi="Times New Roman" w:cs="Times New Roman"/>
      <w:i/>
      <w:iCs/>
    </w:rPr>
  </w:style>
  <w:style w:type="paragraph" w:customStyle="1" w:styleId="changeadd">
    <w:name w:val="changeadd"/>
    <w:basedOn w:val="a"/>
    <w:rsid w:val="007A491C"/>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7A491C"/>
    <w:pPr>
      <w:spacing w:after="0" w:line="240" w:lineRule="auto"/>
      <w:ind w:left="1021"/>
    </w:pPr>
    <w:rPr>
      <w:rFonts w:ascii="Times New Roman" w:eastAsiaTheme="minorEastAsia" w:hAnsi="Times New Roman" w:cs="Times New Roman"/>
      <w:sz w:val="24"/>
      <w:szCs w:val="24"/>
    </w:rPr>
  </w:style>
  <w:style w:type="paragraph" w:customStyle="1" w:styleId="changeutrs">
    <w:name w:val="changeutrs"/>
    <w:basedOn w:val="a"/>
    <w:rsid w:val="007A491C"/>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7A491C"/>
    <w:pPr>
      <w:spacing w:before="360" w:after="360" w:line="240" w:lineRule="auto"/>
      <w:ind w:firstLine="567"/>
      <w:jc w:val="center"/>
    </w:pPr>
    <w:rPr>
      <w:rFonts w:ascii="Times New Roman" w:eastAsiaTheme="minorEastAsia" w:hAnsi="Times New Roman" w:cs="Times New Roman"/>
      <w:i/>
      <w:iCs/>
      <w:sz w:val="24"/>
      <w:szCs w:val="24"/>
    </w:rPr>
  </w:style>
  <w:style w:type="paragraph" w:customStyle="1" w:styleId="append1">
    <w:name w:val="append1"/>
    <w:basedOn w:val="a"/>
    <w:rsid w:val="007A491C"/>
    <w:pPr>
      <w:spacing w:after="28" w:line="240" w:lineRule="auto"/>
    </w:pPr>
    <w:rPr>
      <w:rFonts w:ascii="Times New Roman" w:eastAsiaTheme="minorEastAsia" w:hAnsi="Times New Roman" w:cs="Times New Roman"/>
      <w:i/>
      <w:iCs/>
    </w:rPr>
  </w:style>
  <w:style w:type="paragraph" w:customStyle="1" w:styleId="cap1">
    <w:name w:val="cap1"/>
    <w:basedOn w:val="a"/>
    <w:rsid w:val="007A491C"/>
    <w:pPr>
      <w:spacing w:after="0" w:line="240" w:lineRule="auto"/>
    </w:pPr>
    <w:rPr>
      <w:rFonts w:ascii="Times New Roman" w:eastAsiaTheme="minorEastAsia" w:hAnsi="Times New Roman" w:cs="Times New Roman"/>
      <w:i/>
      <w:iCs/>
    </w:rPr>
  </w:style>
  <w:style w:type="paragraph" w:customStyle="1" w:styleId="capu1">
    <w:name w:val="capu1"/>
    <w:basedOn w:val="a"/>
    <w:rsid w:val="007A491C"/>
    <w:pPr>
      <w:spacing w:after="120" w:line="240" w:lineRule="auto"/>
    </w:pPr>
    <w:rPr>
      <w:rFonts w:ascii="Times New Roman" w:eastAsiaTheme="minorEastAsia" w:hAnsi="Times New Roman" w:cs="Times New Roman"/>
      <w:i/>
      <w:iCs/>
    </w:rPr>
  </w:style>
  <w:style w:type="paragraph" w:customStyle="1" w:styleId="newncpi">
    <w:name w:val="newncpi"/>
    <w:basedOn w:val="a"/>
    <w:rsid w:val="007A491C"/>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7A491C"/>
    <w:pPr>
      <w:spacing w:before="160" w:after="160" w:line="240" w:lineRule="auto"/>
      <w:jc w:val="both"/>
    </w:pPr>
    <w:rPr>
      <w:rFonts w:ascii="Times New Roman" w:eastAsiaTheme="minorEastAsia" w:hAnsi="Times New Roman" w:cs="Times New Roman"/>
      <w:sz w:val="24"/>
      <w:szCs w:val="24"/>
    </w:rPr>
  </w:style>
  <w:style w:type="paragraph" w:customStyle="1" w:styleId="newncpi1">
    <w:name w:val="newncpi1"/>
    <w:basedOn w:val="a"/>
    <w:rsid w:val="007A491C"/>
    <w:pPr>
      <w:spacing w:after="0" w:line="240" w:lineRule="auto"/>
      <w:ind w:left="567"/>
      <w:jc w:val="both"/>
    </w:pPr>
    <w:rPr>
      <w:rFonts w:ascii="Times New Roman" w:eastAsiaTheme="minorEastAsia" w:hAnsi="Times New Roman" w:cs="Times New Roman"/>
      <w:sz w:val="24"/>
      <w:szCs w:val="24"/>
    </w:rPr>
  </w:style>
  <w:style w:type="paragraph" w:customStyle="1" w:styleId="edizmeren">
    <w:name w:val="edizmeren"/>
    <w:basedOn w:val="a"/>
    <w:rsid w:val="007A491C"/>
    <w:pPr>
      <w:spacing w:after="0" w:line="240" w:lineRule="auto"/>
      <w:jc w:val="right"/>
    </w:pPr>
    <w:rPr>
      <w:rFonts w:ascii="Times New Roman" w:eastAsiaTheme="minorEastAsia" w:hAnsi="Times New Roman" w:cs="Times New Roman"/>
      <w:sz w:val="20"/>
      <w:szCs w:val="20"/>
    </w:rPr>
  </w:style>
  <w:style w:type="paragraph" w:customStyle="1" w:styleId="zagrazdel">
    <w:name w:val="zagrazdel"/>
    <w:basedOn w:val="a"/>
    <w:rsid w:val="007A491C"/>
    <w:pPr>
      <w:spacing w:before="360" w:after="360" w:line="240" w:lineRule="auto"/>
      <w:jc w:val="center"/>
    </w:pPr>
    <w:rPr>
      <w:rFonts w:ascii="Times New Roman" w:eastAsiaTheme="minorEastAsia" w:hAnsi="Times New Roman" w:cs="Times New Roman"/>
      <w:b/>
      <w:bCs/>
      <w:caps/>
      <w:sz w:val="24"/>
      <w:szCs w:val="24"/>
    </w:rPr>
  </w:style>
  <w:style w:type="paragraph" w:customStyle="1" w:styleId="placeprin">
    <w:name w:val="placeprin"/>
    <w:basedOn w:val="a"/>
    <w:rsid w:val="007A491C"/>
    <w:pPr>
      <w:spacing w:after="0" w:line="240" w:lineRule="auto"/>
      <w:jc w:val="center"/>
    </w:pPr>
    <w:rPr>
      <w:rFonts w:ascii="Times New Roman" w:eastAsiaTheme="minorEastAsia" w:hAnsi="Times New Roman" w:cs="Times New Roman"/>
      <w:i/>
      <w:iCs/>
      <w:sz w:val="24"/>
      <w:szCs w:val="24"/>
    </w:rPr>
  </w:style>
  <w:style w:type="paragraph" w:customStyle="1" w:styleId="primer">
    <w:name w:val="primer"/>
    <w:basedOn w:val="a"/>
    <w:rsid w:val="007A491C"/>
    <w:pPr>
      <w:spacing w:before="160" w:after="160" w:line="240" w:lineRule="auto"/>
      <w:ind w:firstLine="567"/>
      <w:jc w:val="both"/>
    </w:pPr>
    <w:rPr>
      <w:rFonts w:ascii="Times New Roman" w:eastAsiaTheme="minorEastAsia" w:hAnsi="Times New Roman" w:cs="Times New Roman"/>
      <w:sz w:val="20"/>
      <w:szCs w:val="20"/>
    </w:rPr>
  </w:style>
  <w:style w:type="paragraph" w:customStyle="1" w:styleId="withpar">
    <w:name w:val="withpar"/>
    <w:basedOn w:val="a"/>
    <w:rsid w:val="007A491C"/>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withoutpar">
    <w:name w:val="withoutpar"/>
    <w:basedOn w:val="a"/>
    <w:rsid w:val="007A491C"/>
    <w:pPr>
      <w:spacing w:before="160" w:after="16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7A491C"/>
    <w:pPr>
      <w:spacing w:before="160" w:after="160" w:line="240" w:lineRule="auto"/>
      <w:jc w:val="both"/>
    </w:pPr>
    <w:rPr>
      <w:rFonts w:ascii="Times New Roman" w:eastAsiaTheme="minorEastAsia" w:hAnsi="Times New Roman" w:cs="Times New Roman"/>
      <w:sz w:val="20"/>
      <w:szCs w:val="20"/>
    </w:rPr>
  </w:style>
  <w:style w:type="paragraph" w:customStyle="1" w:styleId="underline">
    <w:name w:val="underline"/>
    <w:basedOn w:val="a"/>
    <w:rsid w:val="007A491C"/>
    <w:pPr>
      <w:spacing w:after="0" w:line="240" w:lineRule="auto"/>
      <w:jc w:val="both"/>
    </w:pPr>
    <w:rPr>
      <w:rFonts w:ascii="Times New Roman" w:eastAsiaTheme="minorEastAsia" w:hAnsi="Times New Roman" w:cs="Times New Roman"/>
      <w:sz w:val="20"/>
      <w:szCs w:val="20"/>
    </w:rPr>
  </w:style>
  <w:style w:type="paragraph" w:customStyle="1" w:styleId="ncpicomment">
    <w:name w:val="ncpicomment"/>
    <w:basedOn w:val="a"/>
    <w:rsid w:val="007A491C"/>
    <w:pPr>
      <w:spacing w:before="120" w:after="0" w:line="240" w:lineRule="auto"/>
      <w:ind w:left="1134"/>
      <w:jc w:val="both"/>
    </w:pPr>
    <w:rPr>
      <w:rFonts w:ascii="Times New Roman" w:eastAsiaTheme="minorEastAsia" w:hAnsi="Times New Roman" w:cs="Times New Roman"/>
      <w:i/>
      <w:iCs/>
      <w:sz w:val="24"/>
      <w:szCs w:val="24"/>
    </w:rPr>
  </w:style>
  <w:style w:type="paragraph" w:customStyle="1" w:styleId="rekviziti">
    <w:name w:val="rekviziti"/>
    <w:basedOn w:val="a"/>
    <w:rsid w:val="007A491C"/>
    <w:pPr>
      <w:spacing w:after="0" w:line="240" w:lineRule="auto"/>
      <w:ind w:left="1134"/>
      <w:jc w:val="both"/>
    </w:pPr>
    <w:rPr>
      <w:rFonts w:ascii="Times New Roman" w:eastAsiaTheme="minorEastAsia" w:hAnsi="Times New Roman" w:cs="Times New Roman"/>
      <w:sz w:val="24"/>
      <w:szCs w:val="24"/>
    </w:rPr>
  </w:style>
  <w:style w:type="paragraph" w:customStyle="1" w:styleId="ncpidel">
    <w:name w:val="ncpidel"/>
    <w:basedOn w:val="a"/>
    <w:rsid w:val="007A491C"/>
    <w:pPr>
      <w:spacing w:after="0" w:line="240" w:lineRule="auto"/>
      <w:ind w:left="1134" w:firstLine="567"/>
      <w:jc w:val="both"/>
    </w:pPr>
    <w:rPr>
      <w:rFonts w:ascii="Times New Roman" w:eastAsiaTheme="minorEastAsia" w:hAnsi="Times New Roman" w:cs="Times New Roman"/>
      <w:sz w:val="24"/>
      <w:szCs w:val="24"/>
    </w:rPr>
  </w:style>
  <w:style w:type="paragraph" w:customStyle="1" w:styleId="tsifra">
    <w:name w:val="tsifra"/>
    <w:basedOn w:val="a"/>
    <w:rsid w:val="007A491C"/>
    <w:pPr>
      <w:spacing w:after="0" w:line="240" w:lineRule="auto"/>
    </w:pPr>
    <w:rPr>
      <w:rFonts w:ascii="Times New Roman" w:eastAsiaTheme="minorEastAsia" w:hAnsi="Times New Roman" w:cs="Times New Roman"/>
      <w:b/>
      <w:bCs/>
      <w:sz w:val="36"/>
      <w:szCs w:val="36"/>
    </w:rPr>
  </w:style>
  <w:style w:type="paragraph" w:customStyle="1" w:styleId="articleintext">
    <w:name w:val="articleintext"/>
    <w:basedOn w:val="a"/>
    <w:rsid w:val="007A491C"/>
    <w:pPr>
      <w:spacing w:before="160" w:after="160" w:line="240" w:lineRule="auto"/>
      <w:ind w:firstLine="567"/>
      <w:jc w:val="both"/>
    </w:pPr>
    <w:rPr>
      <w:rFonts w:ascii="Times New Roman" w:eastAsiaTheme="minorEastAsia" w:hAnsi="Times New Roman" w:cs="Times New Roman"/>
      <w:sz w:val="24"/>
      <w:szCs w:val="24"/>
    </w:rPr>
  </w:style>
  <w:style w:type="paragraph" w:customStyle="1" w:styleId="newncpiv">
    <w:name w:val="newncpiv"/>
    <w:basedOn w:val="a"/>
    <w:rsid w:val="007A491C"/>
    <w:pPr>
      <w:spacing w:after="0" w:line="240" w:lineRule="auto"/>
      <w:ind w:firstLine="567"/>
      <w:jc w:val="both"/>
    </w:pPr>
    <w:rPr>
      <w:rFonts w:ascii="Times New Roman" w:eastAsiaTheme="minorEastAsia" w:hAnsi="Times New Roman" w:cs="Times New Roman"/>
      <w:i/>
      <w:iCs/>
      <w:sz w:val="24"/>
      <w:szCs w:val="24"/>
    </w:rPr>
  </w:style>
  <w:style w:type="paragraph" w:customStyle="1" w:styleId="snoskiv">
    <w:name w:val="snoskiv"/>
    <w:basedOn w:val="a"/>
    <w:rsid w:val="007A491C"/>
    <w:pPr>
      <w:spacing w:after="0" w:line="240" w:lineRule="auto"/>
      <w:ind w:firstLine="567"/>
      <w:jc w:val="both"/>
    </w:pPr>
    <w:rPr>
      <w:rFonts w:ascii="Times New Roman" w:eastAsiaTheme="minorEastAsia" w:hAnsi="Times New Roman" w:cs="Times New Roman"/>
      <w:i/>
      <w:iCs/>
      <w:sz w:val="20"/>
      <w:szCs w:val="20"/>
    </w:rPr>
  </w:style>
  <w:style w:type="paragraph" w:customStyle="1" w:styleId="articlev">
    <w:name w:val="articlev"/>
    <w:basedOn w:val="a"/>
    <w:rsid w:val="007A491C"/>
    <w:pPr>
      <w:spacing w:before="360" w:after="360" w:line="240" w:lineRule="auto"/>
      <w:ind w:firstLine="567"/>
    </w:pPr>
    <w:rPr>
      <w:rFonts w:ascii="Times New Roman" w:eastAsiaTheme="minorEastAsia" w:hAnsi="Times New Roman" w:cs="Times New Roman"/>
      <w:i/>
      <w:iCs/>
      <w:sz w:val="24"/>
      <w:szCs w:val="24"/>
    </w:rPr>
  </w:style>
  <w:style w:type="paragraph" w:customStyle="1" w:styleId="contentword">
    <w:name w:val="contentword"/>
    <w:basedOn w:val="a"/>
    <w:rsid w:val="007A491C"/>
    <w:pPr>
      <w:spacing w:before="360" w:after="360" w:line="240" w:lineRule="auto"/>
      <w:ind w:firstLine="567"/>
      <w:jc w:val="center"/>
    </w:pPr>
    <w:rPr>
      <w:rFonts w:ascii="Times New Roman" w:eastAsiaTheme="minorEastAsia" w:hAnsi="Times New Roman" w:cs="Times New Roman"/>
      <w:caps/>
    </w:rPr>
  </w:style>
  <w:style w:type="paragraph" w:customStyle="1" w:styleId="contenttext">
    <w:name w:val="contenttext"/>
    <w:basedOn w:val="a"/>
    <w:rsid w:val="007A491C"/>
    <w:pPr>
      <w:spacing w:before="160" w:after="160" w:line="240" w:lineRule="auto"/>
      <w:ind w:left="1134" w:hanging="1134"/>
    </w:pPr>
    <w:rPr>
      <w:rFonts w:ascii="Times New Roman" w:eastAsiaTheme="minorEastAsia" w:hAnsi="Times New Roman" w:cs="Times New Roman"/>
    </w:rPr>
  </w:style>
  <w:style w:type="paragraph" w:customStyle="1" w:styleId="gosreg">
    <w:name w:val="gosreg"/>
    <w:basedOn w:val="a"/>
    <w:rsid w:val="007A491C"/>
    <w:pPr>
      <w:spacing w:after="0" w:line="240" w:lineRule="auto"/>
      <w:jc w:val="both"/>
    </w:pPr>
    <w:rPr>
      <w:rFonts w:ascii="Times New Roman" w:eastAsiaTheme="minorEastAsia" w:hAnsi="Times New Roman" w:cs="Times New Roman"/>
      <w:i/>
      <w:iCs/>
      <w:sz w:val="20"/>
      <w:szCs w:val="20"/>
    </w:rPr>
  </w:style>
  <w:style w:type="paragraph" w:customStyle="1" w:styleId="articlect">
    <w:name w:val="articlect"/>
    <w:basedOn w:val="a"/>
    <w:rsid w:val="007A491C"/>
    <w:pPr>
      <w:spacing w:before="360" w:after="360" w:line="240" w:lineRule="auto"/>
      <w:jc w:val="center"/>
    </w:pPr>
    <w:rPr>
      <w:rFonts w:ascii="Times New Roman" w:eastAsiaTheme="minorEastAsia" w:hAnsi="Times New Roman" w:cs="Times New Roman"/>
      <w:b/>
      <w:bCs/>
      <w:sz w:val="24"/>
      <w:szCs w:val="24"/>
    </w:rPr>
  </w:style>
  <w:style w:type="paragraph" w:customStyle="1" w:styleId="letter">
    <w:name w:val="letter"/>
    <w:basedOn w:val="a"/>
    <w:rsid w:val="007A491C"/>
    <w:pPr>
      <w:spacing w:before="360" w:after="360" w:line="240" w:lineRule="auto"/>
    </w:pPr>
    <w:rPr>
      <w:rFonts w:ascii="Times New Roman" w:eastAsiaTheme="minorEastAsia" w:hAnsi="Times New Roman" w:cs="Times New Roman"/>
      <w:sz w:val="24"/>
      <w:szCs w:val="24"/>
    </w:rPr>
  </w:style>
  <w:style w:type="paragraph" w:customStyle="1" w:styleId="recepient">
    <w:name w:val="recepient"/>
    <w:basedOn w:val="a"/>
    <w:rsid w:val="007A491C"/>
    <w:pPr>
      <w:spacing w:after="0" w:line="240" w:lineRule="auto"/>
      <w:ind w:left="5103"/>
    </w:pPr>
    <w:rPr>
      <w:rFonts w:ascii="Times New Roman" w:eastAsiaTheme="minorEastAsia" w:hAnsi="Times New Roman" w:cs="Times New Roman"/>
      <w:sz w:val="24"/>
      <w:szCs w:val="24"/>
    </w:rPr>
  </w:style>
  <w:style w:type="paragraph" w:customStyle="1" w:styleId="doklad">
    <w:name w:val="doklad"/>
    <w:basedOn w:val="a"/>
    <w:rsid w:val="007A491C"/>
    <w:pPr>
      <w:spacing w:before="160" w:after="160" w:line="240" w:lineRule="auto"/>
      <w:ind w:left="2835"/>
    </w:pPr>
    <w:rPr>
      <w:rFonts w:ascii="Times New Roman" w:eastAsiaTheme="minorEastAsia" w:hAnsi="Times New Roman" w:cs="Times New Roman"/>
      <w:sz w:val="24"/>
      <w:szCs w:val="24"/>
    </w:rPr>
  </w:style>
  <w:style w:type="paragraph" w:customStyle="1" w:styleId="onpaper">
    <w:name w:val="onpaper"/>
    <w:basedOn w:val="a"/>
    <w:rsid w:val="007A491C"/>
    <w:pPr>
      <w:spacing w:after="0" w:line="240" w:lineRule="auto"/>
      <w:ind w:firstLine="567"/>
      <w:jc w:val="both"/>
    </w:pPr>
    <w:rPr>
      <w:rFonts w:ascii="Times New Roman" w:eastAsiaTheme="minorEastAsia" w:hAnsi="Times New Roman" w:cs="Times New Roman"/>
      <w:i/>
      <w:iCs/>
      <w:sz w:val="20"/>
      <w:szCs w:val="20"/>
    </w:rPr>
  </w:style>
  <w:style w:type="paragraph" w:customStyle="1" w:styleId="formula">
    <w:name w:val="formula"/>
    <w:basedOn w:val="a"/>
    <w:rsid w:val="007A491C"/>
    <w:pPr>
      <w:spacing w:before="160" w:after="160" w:line="240" w:lineRule="auto"/>
      <w:jc w:val="center"/>
    </w:pPr>
    <w:rPr>
      <w:rFonts w:ascii="Times New Roman" w:eastAsiaTheme="minorEastAsia" w:hAnsi="Times New Roman" w:cs="Times New Roman"/>
      <w:sz w:val="24"/>
      <w:szCs w:val="24"/>
    </w:rPr>
  </w:style>
  <w:style w:type="paragraph" w:customStyle="1" w:styleId="tableblank">
    <w:name w:val="tableblank"/>
    <w:basedOn w:val="a"/>
    <w:rsid w:val="007A491C"/>
    <w:pPr>
      <w:spacing w:after="0" w:line="240" w:lineRule="auto"/>
    </w:pPr>
    <w:rPr>
      <w:rFonts w:ascii="Times New Roman" w:eastAsiaTheme="minorEastAsia" w:hAnsi="Times New Roman" w:cs="Times New Roman"/>
      <w:sz w:val="24"/>
      <w:szCs w:val="24"/>
    </w:rPr>
  </w:style>
  <w:style w:type="paragraph" w:customStyle="1" w:styleId="table9">
    <w:name w:val="table9"/>
    <w:basedOn w:val="a"/>
    <w:rsid w:val="007A491C"/>
    <w:pPr>
      <w:spacing w:after="0" w:line="240" w:lineRule="auto"/>
    </w:pPr>
    <w:rPr>
      <w:rFonts w:ascii="Times New Roman" w:eastAsiaTheme="minorEastAsia" w:hAnsi="Times New Roman" w:cs="Times New Roman"/>
      <w:sz w:val="18"/>
      <w:szCs w:val="18"/>
    </w:rPr>
  </w:style>
  <w:style w:type="paragraph" w:customStyle="1" w:styleId="table8">
    <w:name w:val="table8"/>
    <w:basedOn w:val="a"/>
    <w:rsid w:val="007A491C"/>
    <w:pPr>
      <w:spacing w:after="0" w:line="240" w:lineRule="auto"/>
    </w:pPr>
    <w:rPr>
      <w:rFonts w:ascii="Times New Roman" w:eastAsiaTheme="minorEastAsia" w:hAnsi="Times New Roman" w:cs="Times New Roman"/>
      <w:sz w:val="16"/>
      <w:szCs w:val="16"/>
    </w:rPr>
  </w:style>
  <w:style w:type="paragraph" w:customStyle="1" w:styleId="table7">
    <w:name w:val="table7"/>
    <w:basedOn w:val="a"/>
    <w:rsid w:val="007A491C"/>
    <w:pPr>
      <w:spacing w:after="0" w:line="240" w:lineRule="auto"/>
    </w:pPr>
    <w:rPr>
      <w:rFonts w:ascii="Times New Roman" w:eastAsiaTheme="minorEastAsia" w:hAnsi="Times New Roman" w:cs="Times New Roman"/>
      <w:sz w:val="14"/>
      <w:szCs w:val="14"/>
    </w:rPr>
  </w:style>
  <w:style w:type="paragraph" w:customStyle="1" w:styleId="begform">
    <w:name w:val="begform"/>
    <w:basedOn w:val="a"/>
    <w:rsid w:val="007A491C"/>
    <w:pPr>
      <w:spacing w:after="0" w:line="240" w:lineRule="auto"/>
      <w:ind w:firstLine="567"/>
      <w:jc w:val="both"/>
    </w:pPr>
    <w:rPr>
      <w:rFonts w:ascii="Times New Roman" w:eastAsiaTheme="minorEastAsia" w:hAnsi="Times New Roman" w:cs="Times New Roman"/>
      <w:sz w:val="24"/>
      <w:szCs w:val="24"/>
    </w:rPr>
  </w:style>
  <w:style w:type="paragraph" w:customStyle="1" w:styleId="endform">
    <w:name w:val="endform"/>
    <w:basedOn w:val="a"/>
    <w:rsid w:val="007A491C"/>
    <w:pPr>
      <w:spacing w:after="0" w:line="240" w:lineRule="auto"/>
      <w:ind w:firstLine="567"/>
      <w:jc w:val="both"/>
    </w:pPr>
    <w:rPr>
      <w:rFonts w:ascii="Times New Roman" w:eastAsiaTheme="minorEastAsia" w:hAnsi="Times New Roman" w:cs="Times New Roman"/>
      <w:sz w:val="24"/>
      <w:szCs w:val="24"/>
    </w:rPr>
  </w:style>
  <w:style w:type="paragraph" w:customStyle="1" w:styleId="actual">
    <w:name w:val="actual"/>
    <w:basedOn w:val="a"/>
    <w:rsid w:val="007A491C"/>
    <w:pPr>
      <w:spacing w:after="0" w:line="240" w:lineRule="auto"/>
      <w:ind w:firstLine="567"/>
      <w:jc w:val="both"/>
    </w:pPr>
    <w:rPr>
      <w:rFonts w:ascii="Gbinfo" w:eastAsiaTheme="minorEastAsia" w:hAnsi="Gbinfo" w:cs="Times New Roman"/>
      <w:sz w:val="20"/>
      <w:szCs w:val="20"/>
    </w:rPr>
  </w:style>
  <w:style w:type="paragraph" w:customStyle="1" w:styleId="actualbez">
    <w:name w:val="actualbez"/>
    <w:basedOn w:val="a"/>
    <w:rsid w:val="007A491C"/>
    <w:pPr>
      <w:spacing w:after="0" w:line="240" w:lineRule="auto"/>
      <w:jc w:val="both"/>
    </w:pPr>
    <w:rPr>
      <w:rFonts w:ascii="Gbinfo" w:eastAsiaTheme="minorEastAsia" w:hAnsi="Gbinfo" w:cs="Times New Roman"/>
      <w:sz w:val="20"/>
      <w:szCs w:val="20"/>
    </w:rPr>
  </w:style>
  <w:style w:type="paragraph" w:customStyle="1" w:styleId="gcomment">
    <w:name w:val="g_comment"/>
    <w:basedOn w:val="a"/>
    <w:rsid w:val="007A491C"/>
    <w:pPr>
      <w:spacing w:after="0" w:line="240" w:lineRule="auto"/>
      <w:jc w:val="right"/>
    </w:pPr>
    <w:rPr>
      <w:rFonts w:ascii="Gbinfo" w:eastAsiaTheme="minorEastAsia" w:hAnsi="Gbinfo" w:cs="Times New Roman"/>
      <w:i/>
      <w:iCs/>
      <w:sz w:val="20"/>
      <w:szCs w:val="20"/>
    </w:rPr>
  </w:style>
  <w:style w:type="paragraph" w:customStyle="1" w:styleId="s0">
    <w:name w:val="s0"/>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
    <w:name w:val="s1"/>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
    <w:name w:val="s2"/>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
    <w:name w:val="s3"/>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
    <w:name w:val="s4"/>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
    <w:name w:val="s5"/>
    <w:basedOn w:val="a"/>
    <w:rsid w:val="007A491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
    <w:name w:val="s6"/>
    <w:basedOn w:val="a"/>
    <w:rsid w:val="007A4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
    <w:name w:val="s7"/>
    <w:basedOn w:val="a"/>
    <w:rsid w:val="007A4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8">
    <w:name w:val="s8"/>
    <w:basedOn w:val="a"/>
    <w:rsid w:val="007A4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9">
    <w:name w:val="s9"/>
    <w:basedOn w:val="a"/>
    <w:rsid w:val="007A4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7A491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1">
    <w:name w:val="s11"/>
    <w:basedOn w:val="a"/>
    <w:rsid w:val="007A491C"/>
    <w:pPr>
      <w:pBdr>
        <w:top w:val="single" w:sz="4" w:space="0" w:color="auto"/>
      </w:pBd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2">
    <w:name w:val="s12"/>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3">
    <w:name w:val="s13"/>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4">
    <w:name w:val="s14"/>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5">
    <w:name w:val="s15"/>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6">
    <w:name w:val="s16"/>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7">
    <w:name w:val="s17"/>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8">
    <w:name w:val="s18"/>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9">
    <w:name w:val="s19"/>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0">
    <w:name w:val="s20"/>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1">
    <w:name w:val="s21"/>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2">
    <w:name w:val="s22"/>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3">
    <w:name w:val="s23"/>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4">
    <w:name w:val="s24"/>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5">
    <w:name w:val="s25"/>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hrm">
    <w:name w:val="hrm"/>
    <w:basedOn w:val="a"/>
    <w:rsid w:val="007A491C"/>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ivtable">
    <w:name w:val="iv_table"/>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ixtop">
    <w:name w:val="fix_top"/>
    <w:basedOn w:val="a"/>
    <w:rsid w:val="007A491C"/>
    <w:pPr>
      <w:shd w:val="clear" w:color="auto" w:fill="F8F8F8"/>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n">
    <w:name w:val="pan"/>
    <w:basedOn w:val="a"/>
    <w:rsid w:val="007A491C"/>
    <w:pPr>
      <w:pBdr>
        <w:bottom w:val="single" w:sz="6" w:space="0" w:color="C6C6C6"/>
      </w:pBdr>
      <w:shd w:val="clear" w:color="auto" w:fill="F0F0F0"/>
      <w:spacing w:before="100" w:beforeAutospacing="1" w:after="100" w:afterAutospacing="1" w:line="240" w:lineRule="auto"/>
      <w:textAlignment w:val="top"/>
    </w:pPr>
    <w:rPr>
      <w:rFonts w:ascii="Arial" w:eastAsiaTheme="minorEastAsia" w:hAnsi="Arial" w:cs="Arial"/>
    </w:rPr>
  </w:style>
  <w:style w:type="paragraph" w:customStyle="1" w:styleId="panlogo">
    <w:name w:val="pan_logo"/>
    <w:basedOn w:val="a"/>
    <w:rsid w:val="007A491C"/>
    <w:pPr>
      <w:shd w:val="clear" w:color="auto" w:fill="FFFFFF"/>
      <w:spacing w:before="100" w:beforeAutospacing="1" w:after="100" w:afterAutospacing="1" w:line="240" w:lineRule="auto"/>
      <w:textAlignment w:val="top"/>
    </w:pPr>
    <w:rPr>
      <w:rFonts w:ascii="Arial" w:eastAsiaTheme="minorEastAsia" w:hAnsi="Arial" w:cs="Arial"/>
    </w:rPr>
  </w:style>
  <w:style w:type="paragraph" w:customStyle="1" w:styleId="nobord">
    <w:name w:val="nobord"/>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nnobord">
    <w:name w:val="pan_nobord"/>
    <w:basedOn w:val="a"/>
    <w:rsid w:val="007A491C"/>
    <w:pPr>
      <w:shd w:val="clear" w:color="auto" w:fill="F0F0F0"/>
      <w:spacing w:before="100" w:beforeAutospacing="1" w:after="100" w:afterAutospacing="1" w:line="240" w:lineRule="auto"/>
      <w:textAlignment w:val="top"/>
    </w:pPr>
    <w:rPr>
      <w:rFonts w:ascii="Arial" w:eastAsiaTheme="minorEastAsia" w:hAnsi="Arial" w:cs="Arial"/>
    </w:rPr>
  </w:style>
  <w:style w:type="paragraph" w:customStyle="1" w:styleId="padd">
    <w:name w:val="padd"/>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ddmid">
    <w:name w:val="padd_mid"/>
    <w:basedOn w:val="a"/>
    <w:rsid w:val="007A491C"/>
    <w:pPr>
      <w:spacing w:before="100" w:beforeAutospacing="1" w:after="100" w:afterAutospacing="1" w:line="240" w:lineRule="auto"/>
      <w:textAlignment w:val="center"/>
    </w:pPr>
    <w:rPr>
      <w:rFonts w:ascii="Times New Roman" w:eastAsiaTheme="minorEastAsia" w:hAnsi="Times New Roman" w:cs="Times New Roman"/>
      <w:sz w:val="24"/>
      <w:szCs w:val="24"/>
    </w:rPr>
  </w:style>
  <w:style w:type="paragraph" w:customStyle="1" w:styleId="padsearch">
    <w:name w:val="pad_search"/>
    <w:basedOn w:val="a"/>
    <w:rsid w:val="007A491C"/>
    <w:pPr>
      <w:shd w:val="clear" w:color="auto" w:fill="D4D4D4"/>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dsearchsm">
    <w:name w:val="pad_search_sm"/>
    <w:basedOn w:val="a"/>
    <w:rsid w:val="007A491C"/>
    <w:pPr>
      <w:shd w:val="clear" w:color="auto" w:fill="D4D4D4"/>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n">
    <w:name w:val="an"/>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padd">
    <w:name w:val="remark_padd"/>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
    <w:name w:val="remark"/>
    <w:basedOn w:val="a"/>
    <w:rsid w:val="007A491C"/>
    <w:pPr>
      <w:pBdr>
        <w:bottom w:val="single" w:sz="6" w:space="0" w:color="98C219"/>
      </w:pBdr>
      <w:spacing w:before="100" w:beforeAutospacing="1" w:after="100" w:afterAutospacing="1" w:line="240" w:lineRule="auto"/>
    </w:pPr>
    <w:rPr>
      <w:rFonts w:ascii="Arial" w:eastAsiaTheme="minorEastAsia" w:hAnsi="Arial" w:cs="Arial"/>
      <w:color w:val="98C219"/>
      <w:sz w:val="20"/>
      <w:szCs w:val="20"/>
    </w:rPr>
  </w:style>
  <w:style w:type="paragraph" w:customStyle="1" w:styleId="remarkbg">
    <w:name w:val="remark_bg"/>
    <w:basedOn w:val="a"/>
    <w:rsid w:val="007A491C"/>
    <w:pPr>
      <w:shd w:val="clear" w:color="auto" w:fill="98C219"/>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n">
    <w:name w:val="remark_n"/>
    <w:basedOn w:val="a"/>
    <w:rsid w:val="007A491C"/>
    <w:pPr>
      <w:pBdr>
        <w:bottom w:val="single" w:sz="6" w:space="0" w:color="E41D0C"/>
      </w:pBdr>
      <w:spacing w:before="100" w:beforeAutospacing="1" w:after="100" w:afterAutospacing="1" w:line="240" w:lineRule="auto"/>
    </w:pPr>
    <w:rPr>
      <w:rFonts w:ascii="Arial" w:eastAsiaTheme="minorEastAsia" w:hAnsi="Arial" w:cs="Arial"/>
      <w:color w:val="E41D0C"/>
      <w:sz w:val="20"/>
      <w:szCs w:val="20"/>
    </w:rPr>
  </w:style>
  <w:style w:type="paragraph" w:customStyle="1" w:styleId="remarknbg">
    <w:name w:val="remark_n_bg"/>
    <w:basedOn w:val="a"/>
    <w:rsid w:val="007A491C"/>
    <w:pPr>
      <w:shd w:val="clear" w:color="auto" w:fill="E41D0C"/>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nd">
    <w:name w:val="fnd"/>
    <w:basedOn w:val="a"/>
    <w:rsid w:val="007A491C"/>
    <w:pPr>
      <w:shd w:val="clear" w:color="auto" w:fill="FFFF0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mo">
    <w:name w:val="demo"/>
    <w:basedOn w:val="a"/>
    <w:rsid w:val="007A491C"/>
    <w:pPr>
      <w:spacing w:before="100" w:beforeAutospacing="1" w:after="100" w:afterAutospacing="1" w:line="240" w:lineRule="auto"/>
    </w:pPr>
    <w:rPr>
      <w:rFonts w:ascii="Arial" w:eastAsiaTheme="minorEastAsia" w:hAnsi="Arial" w:cs="Arial"/>
      <w:color w:val="E41D0C"/>
      <w:sz w:val="20"/>
      <w:szCs w:val="20"/>
    </w:rPr>
  </w:style>
  <w:style w:type="paragraph" w:customStyle="1" w:styleId="inp">
    <w:name w:val="inp"/>
    <w:basedOn w:val="a"/>
    <w:rsid w:val="007A491C"/>
    <w:pPr>
      <w:spacing w:before="100" w:beforeAutospacing="1" w:after="100" w:afterAutospacing="1" w:line="240" w:lineRule="auto"/>
    </w:pPr>
    <w:rPr>
      <w:rFonts w:ascii="Times New Roman" w:eastAsiaTheme="minorEastAsia" w:hAnsi="Times New Roman" w:cs="Times New Roman"/>
    </w:rPr>
  </w:style>
  <w:style w:type="paragraph" w:customStyle="1" w:styleId="inpnoborder">
    <w:name w:val="inp_noborder"/>
    <w:basedOn w:val="a"/>
    <w:rsid w:val="007A491C"/>
    <w:pPr>
      <w:spacing w:before="100" w:beforeAutospacing="1" w:after="100" w:afterAutospacing="1" w:line="240" w:lineRule="auto"/>
    </w:pPr>
    <w:rPr>
      <w:rFonts w:ascii="Times New Roman" w:eastAsiaTheme="minorEastAsia" w:hAnsi="Times New Roman" w:cs="Times New Roman"/>
    </w:rPr>
  </w:style>
  <w:style w:type="paragraph" w:customStyle="1" w:styleId="but">
    <w:name w:val="but"/>
    <w:basedOn w:val="a"/>
    <w:rsid w:val="007A491C"/>
    <w:pPr>
      <w:shd w:val="clear" w:color="auto" w:fill="98C219"/>
      <w:spacing w:before="100" w:beforeAutospacing="1" w:after="100" w:afterAutospacing="1" w:line="240" w:lineRule="auto"/>
    </w:pPr>
    <w:rPr>
      <w:rFonts w:ascii="Times New Roman" w:eastAsiaTheme="minorEastAsia" w:hAnsi="Times New Roman" w:cs="Times New Roman"/>
      <w:b/>
      <w:bCs/>
      <w:color w:val="FFFFFF"/>
    </w:rPr>
  </w:style>
  <w:style w:type="paragraph" w:customStyle="1" w:styleId="hiderem">
    <w:name w:val="hiderem"/>
    <w:basedOn w:val="a"/>
    <w:rsid w:val="007A491C"/>
    <w:pPr>
      <w:spacing w:before="100" w:beforeAutospacing="1" w:after="100" w:afterAutospacing="1" w:line="240" w:lineRule="auto"/>
      <w:textAlignment w:val="top"/>
    </w:pPr>
    <w:rPr>
      <w:rFonts w:ascii="Times New Roman" w:eastAsiaTheme="minorEastAsia" w:hAnsi="Times New Roman" w:cs="Times New Roman"/>
      <w:color w:val="F19100"/>
      <w:sz w:val="24"/>
      <w:szCs w:val="24"/>
    </w:rPr>
  </w:style>
  <w:style w:type="paragraph" w:customStyle="1" w:styleId="showrem">
    <w:name w:val="showrem"/>
    <w:basedOn w:val="a"/>
    <w:rsid w:val="007A491C"/>
    <w:pPr>
      <w:spacing w:before="100" w:beforeAutospacing="1" w:after="100" w:afterAutospacing="1" w:line="240" w:lineRule="auto"/>
      <w:textAlignment w:val="top"/>
    </w:pPr>
    <w:rPr>
      <w:rFonts w:ascii="Times New Roman" w:eastAsiaTheme="minorEastAsia" w:hAnsi="Times New Roman" w:cs="Times New Roman"/>
      <w:sz w:val="24"/>
      <w:szCs w:val="24"/>
    </w:rPr>
  </w:style>
  <w:style w:type="paragraph" w:customStyle="1" w:styleId="pt10">
    <w:name w:val="pt10"/>
    <w:basedOn w:val="a"/>
    <w:rsid w:val="007A491C"/>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an0">
    <w:name w:val="a_n"/>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d">
    <w:name w:val="red"/>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a">
    <w:name w:val="remark_a"/>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markna">
    <w:name w:val="remark_n_a"/>
    <w:basedOn w:val="a"/>
    <w:rsid w:val="007A491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ame">
    <w:name w:val="name"/>
    <w:basedOn w:val="a0"/>
    <w:rsid w:val="007A491C"/>
    <w:rPr>
      <w:rFonts w:ascii="Times New Roman" w:hAnsi="Times New Roman" w:cs="Times New Roman" w:hint="default"/>
      <w:b/>
      <w:bCs/>
      <w:caps/>
    </w:rPr>
  </w:style>
  <w:style w:type="character" w:customStyle="1" w:styleId="promulgator">
    <w:name w:val="promulgator"/>
    <w:basedOn w:val="a0"/>
    <w:rsid w:val="007A491C"/>
    <w:rPr>
      <w:rFonts w:ascii="Times New Roman" w:hAnsi="Times New Roman" w:cs="Times New Roman" w:hint="default"/>
      <w:b/>
      <w:bCs/>
      <w:caps/>
    </w:rPr>
  </w:style>
  <w:style w:type="character" w:customStyle="1" w:styleId="datepr">
    <w:name w:val="datepr"/>
    <w:basedOn w:val="a0"/>
    <w:rsid w:val="007A491C"/>
    <w:rPr>
      <w:rFonts w:ascii="Times New Roman" w:hAnsi="Times New Roman" w:cs="Times New Roman" w:hint="default"/>
      <w:i/>
      <w:iCs/>
    </w:rPr>
  </w:style>
  <w:style w:type="character" w:customStyle="1" w:styleId="datecity">
    <w:name w:val="datecity"/>
    <w:basedOn w:val="a0"/>
    <w:rsid w:val="007A491C"/>
    <w:rPr>
      <w:rFonts w:ascii="Times New Roman" w:hAnsi="Times New Roman" w:cs="Times New Roman" w:hint="default"/>
      <w:i/>
      <w:iCs/>
      <w:sz w:val="24"/>
      <w:szCs w:val="24"/>
    </w:rPr>
  </w:style>
  <w:style w:type="character" w:customStyle="1" w:styleId="datereg">
    <w:name w:val="datereg"/>
    <w:basedOn w:val="a0"/>
    <w:rsid w:val="007A491C"/>
    <w:rPr>
      <w:rFonts w:ascii="Times New Roman" w:hAnsi="Times New Roman" w:cs="Times New Roman" w:hint="default"/>
    </w:rPr>
  </w:style>
  <w:style w:type="character" w:customStyle="1" w:styleId="number">
    <w:name w:val="number"/>
    <w:basedOn w:val="a0"/>
    <w:rsid w:val="007A491C"/>
    <w:rPr>
      <w:rFonts w:ascii="Times New Roman" w:hAnsi="Times New Roman" w:cs="Times New Roman" w:hint="default"/>
      <w:i/>
      <w:iCs/>
    </w:rPr>
  </w:style>
  <w:style w:type="character" w:customStyle="1" w:styleId="bigsimbol">
    <w:name w:val="bigsimbol"/>
    <w:basedOn w:val="a0"/>
    <w:rsid w:val="007A491C"/>
    <w:rPr>
      <w:rFonts w:ascii="Times New Roman" w:hAnsi="Times New Roman" w:cs="Times New Roman" w:hint="default"/>
      <w:caps/>
    </w:rPr>
  </w:style>
  <w:style w:type="character" w:customStyle="1" w:styleId="razr">
    <w:name w:val="razr"/>
    <w:basedOn w:val="a0"/>
    <w:rsid w:val="007A491C"/>
    <w:rPr>
      <w:rFonts w:ascii="Times New Roman" w:hAnsi="Times New Roman" w:cs="Times New Roman" w:hint="default"/>
      <w:spacing w:val="30"/>
    </w:rPr>
  </w:style>
  <w:style w:type="character" w:customStyle="1" w:styleId="onesymbol">
    <w:name w:val="onesymbol"/>
    <w:basedOn w:val="a0"/>
    <w:rsid w:val="007A491C"/>
    <w:rPr>
      <w:rFonts w:ascii="Symbol" w:hAnsi="Symbol" w:hint="default"/>
    </w:rPr>
  </w:style>
  <w:style w:type="character" w:customStyle="1" w:styleId="onewind3">
    <w:name w:val="onewind3"/>
    <w:basedOn w:val="a0"/>
    <w:rsid w:val="007A491C"/>
    <w:rPr>
      <w:rFonts w:ascii="Wingdings 3" w:hAnsi="Wingdings 3" w:hint="default"/>
    </w:rPr>
  </w:style>
  <w:style w:type="character" w:customStyle="1" w:styleId="onewind2">
    <w:name w:val="onewind2"/>
    <w:basedOn w:val="a0"/>
    <w:rsid w:val="007A491C"/>
    <w:rPr>
      <w:rFonts w:ascii="Wingdings 2" w:hAnsi="Wingdings 2" w:hint="default"/>
    </w:rPr>
  </w:style>
  <w:style w:type="character" w:customStyle="1" w:styleId="onewind">
    <w:name w:val="onewind"/>
    <w:basedOn w:val="a0"/>
    <w:rsid w:val="007A491C"/>
    <w:rPr>
      <w:rFonts w:ascii="Wingdings" w:hAnsi="Wingdings" w:hint="default"/>
    </w:rPr>
  </w:style>
  <w:style w:type="character" w:customStyle="1" w:styleId="rednoun">
    <w:name w:val="rednoun"/>
    <w:basedOn w:val="a0"/>
    <w:rsid w:val="007A491C"/>
  </w:style>
  <w:style w:type="character" w:customStyle="1" w:styleId="post">
    <w:name w:val="post"/>
    <w:basedOn w:val="a0"/>
    <w:rsid w:val="007A491C"/>
    <w:rPr>
      <w:rFonts w:ascii="Times New Roman" w:hAnsi="Times New Roman" w:cs="Times New Roman" w:hint="default"/>
      <w:b/>
      <w:bCs/>
      <w:i/>
      <w:iCs/>
      <w:sz w:val="22"/>
      <w:szCs w:val="22"/>
    </w:rPr>
  </w:style>
  <w:style w:type="character" w:customStyle="1" w:styleId="pers">
    <w:name w:val="pers"/>
    <w:basedOn w:val="a0"/>
    <w:rsid w:val="007A491C"/>
    <w:rPr>
      <w:rFonts w:ascii="Times New Roman" w:hAnsi="Times New Roman" w:cs="Times New Roman" w:hint="default"/>
      <w:b/>
      <w:bCs/>
      <w:i/>
      <w:iCs/>
      <w:sz w:val="22"/>
      <w:szCs w:val="22"/>
    </w:rPr>
  </w:style>
  <w:style w:type="character" w:customStyle="1" w:styleId="arabic">
    <w:name w:val="arabic"/>
    <w:basedOn w:val="a0"/>
    <w:rsid w:val="007A491C"/>
    <w:rPr>
      <w:rFonts w:ascii="Times New Roman" w:hAnsi="Times New Roman" w:cs="Times New Roman" w:hint="default"/>
    </w:rPr>
  </w:style>
  <w:style w:type="character" w:customStyle="1" w:styleId="articlec">
    <w:name w:val="articlec"/>
    <w:basedOn w:val="a0"/>
    <w:rsid w:val="007A491C"/>
    <w:rPr>
      <w:rFonts w:ascii="Times New Roman" w:hAnsi="Times New Roman" w:cs="Times New Roman" w:hint="default"/>
      <w:b/>
      <w:bCs/>
    </w:rPr>
  </w:style>
  <w:style w:type="character" w:customStyle="1" w:styleId="roman">
    <w:name w:val="roman"/>
    <w:basedOn w:val="a0"/>
    <w:rsid w:val="007A491C"/>
    <w:rPr>
      <w:rFonts w:ascii="Arial" w:hAnsi="Arial" w:cs="Arial" w:hint="default"/>
    </w:rPr>
  </w:style>
  <w:style w:type="table" w:customStyle="1" w:styleId="tablencpi">
    <w:name w:val="tablencpi"/>
    <w:basedOn w:val="a1"/>
    <w:rsid w:val="007A491C"/>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onco\AppData\Local\Temp\tx.dll%3fd=71090&amp;a=15" TargetMode="External"/><Relationship Id="rId299" Type="http://schemas.openxmlformats.org/officeDocument/2006/relationships/hyperlink" Target="file:///C:\Users\Sonco\AppData\Local\Temp\tx.dll%3fd=71090&amp;a=15" TargetMode="External"/><Relationship Id="rId21" Type="http://schemas.openxmlformats.org/officeDocument/2006/relationships/hyperlink" Target="file:///C:\Users\Sonco\AppData\Local\Temp\tx.dll%3fd=71090&amp;a=15" TargetMode="External"/><Relationship Id="rId63" Type="http://schemas.openxmlformats.org/officeDocument/2006/relationships/hyperlink" Target="file:///C:\Users\Sonco\AppData\Local\Temp\tx.dll%3fd=71090&amp;a=15" TargetMode="External"/><Relationship Id="rId159" Type="http://schemas.openxmlformats.org/officeDocument/2006/relationships/hyperlink" Target="file:///C:\Users\Sonco\AppData\Local\Temp\tx.dll%3fd=71090&amp;a=15" TargetMode="External"/><Relationship Id="rId324" Type="http://schemas.openxmlformats.org/officeDocument/2006/relationships/hyperlink" Target="file:///C:\Users\Sonco\AppData\Local\Temp\tx.dll%3fd=71090&amp;a=15" TargetMode="External"/><Relationship Id="rId366" Type="http://schemas.openxmlformats.org/officeDocument/2006/relationships/hyperlink" Target="file:///C:\Users\Sonco\AppData\Local\Temp\tx.dll%3fd=71090&amp;a=15" TargetMode="External"/><Relationship Id="rId531" Type="http://schemas.openxmlformats.org/officeDocument/2006/relationships/hyperlink" Target="file:///C:\Users\Sonco\AppData\Local\Temp\tx.dll%3fd=76871&amp;a=42" TargetMode="External"/><Relationship Id="rId170" Type="http://schemas.openxmlformats.org/officeDocument/2006/relationships/hyperlink" Target="file:///C:\Users\Sonco\AppData\Local\Temp\tx.dll%3fd=71090&amp;a=15" TargetMode="External"/><Relationship Id="rId226" Type="http://schemas.openxmlformats.org/officeDocument/2006/relationships/hyperlink" Target="file:///C:\Users\Sonco\AppData\Local\Temp\tx.dll%3fd=392284&amp;a=16" TargetMode="External"/><Relationship Id="rId433" Type="http://schemas.openxmlformats.org/officeDocument/2006/relationships/hyperlink" Target="file:///C:\Users\Sonco\AppData\Local\Temp\tx.dll%3fd=71090&amp;a=15" TargetMode="External"/><Relationship Id="rId268" Type="http://schemas.openxmlformats.org/officeDocument/2006/relationships/hyperlink" Target="file:///C:\Users\Sonco\AppData\Local\Temp\tx.dll%3fd=71090&amp;a=15" TargetMode="External"/><Relationship Id="rId475" Type="http://schemas.openxmlformats.org/officeDocument/2006/relationships/hyperlink" Target="file:///C:\Users\Sonco\AppData\Local\Temp\tx.dll%3fd=71090&amp;a=15" TargetMode="External"/><Relationship Id="rId32" Type="http://schemas.openxmlformats.org/officeDocument/2006/relationships/hyperlink" Target="file:///C:\Users\Sonco\AppData\Local\Temp\tx.dll%3fd=71090&amp;a=15" TargetMode="External"/><Relationship Id="rId74" Type="http://schemas.openxmlformats.org/officeDocument/2006/relationships/hyperlink" Target="file:///C:\Users\Sonco\AppData\Local\Temp\tx.dll%3fd=301603&amp;a=209" TargetMode="External"/><Relationship Id="rId128" Type="http://schemas.openxmlformats.org/officeDocument/2006/relationships/hyperlink" Target="file:///C:\Users\Sonco\AppData\Local\Temp\tx.dll%3fd=71090&amp;a=15" TargetMode="External"/><Relationship Id="rId335" Type="http://schemas.openxmlformats.org/officeDocument/2006/relationships/hyperlink" Target="file:///C:\Users\Sonco\AppData\Local\Temp\tx.dll%3fd=71090&amp;a=15" TargetMode="External"/><Relationship Id="rId377" Type="http://schemas.openxmlformats.org/officeDocument/2006/relationships/hyperlink" Target="file:///C:\Users\Sonco\AppData\Local\Temp\tx.dll%3fd=71090&amp;a=15" TargetMode="External"/><Relationship Id="rId500" Type="http://schemas.openxmlformats.org/officeDocument/2006/relationships/hyperlink" Target="file:///C:\Users\Sonco\AppData\Local\Temp\tx.dll%3fd=71090&amp;a=15" TargetMode="External"/><Relationship Id="rId542" Type="http://schemas.openxmlformats.org/officeDocument/2006/relationships/hyperlink" Target="file:///C:\Users\Sonco\AppData\Local\Temp\tx.dll%3fd=270692&amp;a=6" TargetMode="External"/><Relationship Id="rId5" Type="http://schemas.openxmlformats.org/officeDocument/2006/relationships/hyperlink" Target="file:///C:\Users\Sonco\AppData\Local\Temp\tx.dll%3fd=71090&amp;a=15" TargetMode="External"/><Relationship Id="rId181" Type="http://schemas.openxmlformats.org/officeDocument/2006/relationships/hyperlink" Target="file:///C:\Users\Sonco\AppData\Local\Temp\tx.dll%3fd=71090&amp;a=15" TargetMode="External"/><Relationship Id="rId237" Type="http://schemas.openxmlformats.org/officeDocument/2006/relationships/hyperlink" Target="file:///C:\Users\Sonco\AppData\Local\Temp\tx.dll%3fd=301603&amp;a=209" TargetMode="External"/><Relationship Id="rId402" Type="http://schemas.openxmlformats.org/officeDocument/2006/relationships/hyperlink" Target="file:///C:\Users\Sonco\AppData\Local\Temp\tx.dll%3fd=71090&amp;a=15" TargetMode="External"/><Relationship Id="rId279" Type="http://schemas.openxmlformats.org/officeDocument/2006/relationships/hyperlink" Target="file:///C:\Users\Sonco\AppData\Local\Temp\tx.dll%3fd=71090&amp;a=15" TargetMode="External"/><Relationship Id="rId444" Type="http://schemas.openxmlformats.org/officeDocument/2006/relationships/hyperlink" Target="file:///C:\Users\Sonco\AppData\Local\Temp\tx.dll%3fd=71090&amp;a=15" TargetMode="External"/><Relationship Id="rId486" Type="http://schemas.openxmlformats.org/officeDocument/2006/relationships/hyperlink" Target="file:///C:\Users\Sonco\AppData\Local\Temp\tx.dll%3fd=71090&amp;a=15" TargetMode="External"/><Relationship Id="rId43" Type="http://schemas.openxmlformats.org/officeDocument/2006/relationships/hyperlink" Target="file:///C:\Users\Sonco\AppData\Local\Temp\tx.dll%3fd=127421&amp;a=12" TargetMode="External"/><Relationship Id="rId139" Type="http://schemas.openxmlformats.org/officeDocument/2006/relationships/hyperlink" Target="file:///C:\Users\Sonco\AppData\Local\Temp\tx.dll%3fd=229404&amp;a=1" TargetMode="External"/><Relationship Id="rId290" Type="http://schemas.openxmlformats.org/officeDocument/2006/relationships/hyperlink" Target="file:///C:\Users\Sonco\AppData\Local\Temp\tx.dll%3fd=71090&amp;a=15" TargetMode="External"/><Relationship Id="rId304" Type="http://schemas.openxmlformats.org/officeDocument/2006/relationships/hyperlink" Target="file:///C:\Users\Sonco\AppData\Local\Temp\tx.dll%3fd=71090&amp;a=15" TargetMode="External"/><Relationship Id="rId346" Type="http://schemas.openxmlformats.org/officeDocument/2006/relationships/hyperlink" Target="file:///C:\Users\Sonco\AppData\Local\Temp\tx.dll%3fd=71090&amp;a=15" TargetMode="External"/><Relationship Id="rId388" Type="http://schemas.openxmlformats.org/officeDocument/2006/relationships/hyperlink" Target="file:///C:\Users\Sonco\AppData\Local\Temp\tx.dll%3fd=71090&amp;a=15" TargetMode="External"/><Relationship Id="rId511" Type="http://schemas.openxmlformats.org/officeDocument/2006/relationships/hyperlink" Target="file:///C:\Users\Sonco\AppData\Local\Temp\tx.dll%3fd=392192&amp;a=12" TargetMode="External"/><Relationship Id="rId85" Type="http://schemas.openxmlformats.org/officeDocument/2006/relationships/hyperlink" Target="file:///C:\Users\Sonco\AppData\Local\Temp\tx.dll%3fd=71090&amp;a=15" TargetMode="External"/><Relationship Id="rId150" Type="http://schemas.openxmlformats.org/officeDocument/2006/relationships/hyperlink" Target="file:///C:\Users\Sonco\AppData\Local\Temp\tx.dll%3fd=71090&amp;a=15" TargetMode="External"/><Relationship Id="rId192" Type="http://schemas.openxmlformats.org/officeDocument/2006/relationships/hyperlink" Target="file:///C:\Users\Sonco\AppData\Local\Temp\tx.dll%3fd=72740&amp;a=1" TargetMode="External"/><Relationship Id="rId206" Type="http://schemas.openxmlformats.org/officeDocument/2006/relationships/hyperlink" Target="file:///C:\Users\Sonco\AppData\Local\Temp\tx.dll%3fd=71090&amp;a=15" TargetMode="External"/><Relationship Id="rId413" Type="http://schemas.openxmlformats.org/officeDocument/2006/relationships/hyperlink" Target="file:///C:\Users\Sonco\AppData\Local\Temp\tx.dll%3fd=76871&amp;a=42" TargetMode="External"/><Relationship Id="rId248" Type="http://schemas.openxmlformats.org/officeDocument/2006/relationships/hyperlink" Target="file:///C:\Users\Sonco\AppData\Local\Temp\tx.dll%3fd=71090&amp;a=15" TargetMode="External"/><Relationship Id="rId455" Type="http://schemas.openxmlformats.org/officeDocument/2006/relationships/hyperlink" Target="file:///C:\Users\Sonco\AppData\Local\Temp\tx.dll%3fd=71090&amp;a=15" TargetMode="External"/><Relationship Id="rId497" Type="http://schemas.openxmlformats.org/officeDocument/2006/relationships/hyperlink" Target="file:///C:\Users\Sonco\AppData\Local\Temp\tx.dll%3fd=71090&amp;a=15" TargetMode="External"/><Relationship Id="rId12" Type="http://schemas.openxmlformats.org/officeDocument/2006/relationships/hyperlink" Target="file:///C:\Users\Sonco\AppData\Local\Temp\tx.dll%3fd=71090&amp;a=15" TargetMode="External"/><Relationship Id="rId108" Type="http://schemas.openxmlformats.org/officeDocument/2006/relationships/hyperlink" Target="file:///C:\Users\Sonco\AppData\Local\Temp\tx.dll%3fd=71090&amp;a=15" TargetMode="External"/><Relationship Id="rId315" Type="http://schemas.openxmlformats.org/officeDocument/2006/relationships/hyperlink" Target="file:///C:\Users\Sonco\AppData\Local\Temp\tx.dll%3fd=71090&amp;a=15" TargetMode="External"/><Relationship Id="rId357" Type="http://schemas.openxmlformats.org/officeDocument/2006/relationships/hyperlink" Target="file:///C:\Users\Sonco\AppData\Local\Temp\tx.dll%3fd=71090&amp;a=15" TargetMode="External"/><Relationship Id="rId522" Type="http://schemas.openxmlformats.org/officeDocument/2006/relationships/hyperlink" Target="file:///C:\Users\Sonco\AppData\Local\Temp\tx.dll%3fd=71090&amp;a=15" TargetMode="External"/><Relationship Id="rId54" Type="http://schemas.openxmlformats.org/officeDocument/2006/relationships/hyperlink" Target="file:///C:\Users\Sonco\AppData\Local\Temp\tx.dll%3fd=71090&amp;a=15" TargetMode="External"/><Relationship Id="rId96" Type="http://schemas.openxmlformats.org/officeDocument/2006/relationships/hyperlink" Target="file:///C:\Users\Sonco\AppData\Local\Temp\tx.dll%3fd=71090&amp;a=15" TargetMode="External"/><Relationship Id="rId161" Type="http://schemas.openxmlformats.org/officeDocument/2006/relationships/hyperlink" Target="file:///C:\Users\Sonco\AppData\Local\Temp\tx.dll%3fd=71090&amp;a=15" TargetMode="External"/><Relationship Id="rId217" Type="http://schemas.openxmlformats.org/officeDocument/2006/relationships/hyperlink" Target="file:///C:\Users\Sonco\AppData\Local\Temp\tx.dll%3fd=71090&amp;a=15" TargetMode="External"/><Relationship Id="rId399" Type="http://schemas.openxmlformats.org/officeDocument/2006/relationships/hyperlink" Target="file:///C:\Users\Sonco\AppData\Local\Temp\tx.dll%3fd=71090&amp;a=15" TargetMode="External"/><Relationship Id="rId259" Type="http://schemas.openxmlformats.org/officeDocument/2006/relationships/hyperlink" Target="file:///C:\Users\Sonco\AppData\Local\Temp\tx.dll%3fd=71090&amp;a=15" TargetMode="External"/><Relationship Id="rId424" Type="http://schemas.openxmlformats.org/officeDocument/2006/relationships/hyperlink" Target="file:///C:\Users\Sonco\AppData\Local\Temp\tx.dll%3fd=71090&amp;a=15" TargetMode="External"/><Relationship Id="rId466" Type="http://schemas.openxmlformats.org/officeDocument/2006/relationships/hyperlink" Target="file:///C:\Users\Sonco\AppData\Local\Temp\tx.dll%3fd=147680&amp;a=23" TargetMode="External"/><Relationship Id="rId23" Type="http://schemas.openxmlformats.org/officeDocument/2006/relationships/hyperlink" Target="file:///C:\Users\Sonco\AppData\Local\Temp\tx.dll%3fd=71090&amp;a=15" TargetMode="External"/><Relationship Id="rId119" Type="http://schemas.openxmlformats.org/officeDocument/2006/relationships/hyperlink" Target="file:///C:\Users\Sonco\AppData\Local\Temp\tx.dll%3fd=71090&amp;a=15" TargetMode="External"/><Relationship Id="rId270" Type="http://schemas.openxmlformats.org/officeDocument/2006/relationships/hyperlink" Target="file:///C:\Users\Sonco\AppData\Local\Temp\tx.dll%3fd=71090&amp;a=15" TargetMode="External"/><Relationship Id="rId326" Type="http://schemas.openxmlformats.org/officeDocument/2006/relationships/hyperlink" Target="file:///C:\Users\Sonco\AppData\Local\Temp\tx.dll%3fd=71090&amp;a=15" TargetMode="External"/><Relationship Id="rId533" Type="http://schemas.openxmlformats.org/officeDocument/2006/relationships/hyperlink" Target="file:///C:\Users\Sonco\AppData\Local\Temp\tx.dll%3fd=71090&amp;a=15" TargetMode="External"/><Relationship Id="rId65" Type="http://schemas.openxmlformats.org/officeDocument/2006/relationships/hyperlink" Target="file:///C:\Users\Sonco\AppData\Local\Temp\tx.dll%3fd=71090&amp;a=15" TargetMode="External"/><Relationship Id="rId130" Type="http://schemas.openxmlformats.org/officeDocument/2006/relationships/hyperlink" Target="file:///C:\Users\Sonco\AppData\Local\Temp\tx.dll%3fd=71090&amp;a=15" TargetMode="External"/><Relationship Id="rId368" Type="http://schemas.openxmlformats.org/officeDocument/2006/relationships/hyperlink" Target="file:///C:\Users\Sonco\AppData\Local\Temp\tx.dll%3fd=71090&amp;a=15" TargetMode="External"/><Relationship Id="rId172" Type="http://schemas.openxmlformats.org/officeDocument/2006/relationships/hyperlink" Target="file:///C:\Users\Sonco\AppData\Local\Temp\tx.dll%3fd=71090&amp;a=15" TargetMode="External"/><Relationship Id="rId228" Type="http://schemas.openxmlformats.org/officeDocument/2006/relationships/hyperlink" Target="file:///C:\Users\Sonco\AppData\Local\Temp\tx.dll%3fd=301603&amp;a=209" TargetMode="External"/><Relationship Id="rId435" Type="http://schemas.openxmlformats.org/officeDocument/2006/relationships/hyperlink" Target="file:///C:\Users\Sonco\AppData\Local\Temp\tx.dll%3fd=71090&amp;a=15" TargetMode="External"/><Relationship Id="rId477" Type="http://schemas.openxmlformats.org/officeDocument/2006/relationships/hyperlink" Target="file:///C:\Users\Sonco\AppData\Local\Temp\tx.dll%3fd=71090&amp;a=15" TargetMode="External"/><Relationship Id="rId281" Type="http://schemas.openxmlformats.org/officeDocument/2006/relationships/hyperlink" Target="file:///C:\Users\Sonco\AppData\Local\Temp\tx.dll%3fd=244965&amp;a=1169" TargetMode="External"/><Relationship Id="rId337" Type="http://schemas.openxmlformats.org/officeDocument/2006/relationships/hyperlink" Target="file:///C:\Users\Sonco\AppData\Local\Temp\tx.dll%3fd=71090&amp;a=15" TargetMode="External"/><Relationship Id="rId502" Type="http://schemas.openxmlformats.org/officeDocument/2006/relationships/hyperlink" Target="file:///C:\Users\Sonco\AppData\Local\Temp\tx.dll%3fd=71090&amp;a=15" TargetMode="External"/><Relationship Id="rId34" Type="http://schemas.openxmlformats.org/officeDocument/2006/relationships/hyperlink" Target="file:///C:\Users\Sonco\AppData\Local\Temp\tx.dll%3fd=71090&amp;a=15" TargetMode="External"/><Relationship Id="rId76" Type="http://schemas.openxmlformats.org/officeDocument/2006/relationships/hyperlink" Target="file:///C:\Users\Sonco\AppData\Local\Temp\tx.dll%3fd=71090&amp;a=15" TargetMode="External"/><Relationship Id="rId141" Type="http://schemas.openxmlformats.org/officeDocument/2006/relationships/hyperlink" Target="file:///C:\Users\Sonco\AppData\Local\Temp\tx.dll%3fd=8924&amp;a=22" TargetMode="External"/><Relationship Id="rId379" Type="http://schemas.openxmlformats.org/officeDocument/2006/relationships/hyperlink" Target="file:///C:\Users\Sonco\AppData\Local\Temp\tx.dll%3fd=71090&amp;a=15" TargetMode="External"/><Relationship Id="rId544" Type="http://schemas.openxmlformats.org/officeDocument/2006/relationships/hyperlink" Target="file:///C:\Users\Sonco\AppData\Local\Temp\tx.dll%3fd=436938&amp;a=27" TargetMode="External"/><Relationship Id="rId7" Type="http://schemas.openxmlformats.org/officeDocument/2006/relationships/hyperlink" Target="file:///C:\Users\Sonco\AppData\Local\Temp\tx.dll%3fd=71090&amp;a=15" TargetMode="External"/><Relationship Id="rId183" Type="http://schemas.openxmlformats.org/officeDocument/2006/relationships/hyperlink" Target="file:///C:\Users\Sonco\AppData\Local\Temp\tx.dll%3fd=213329&amp;a=12" TargetMode="External"/><Relationship Id="rId239" Type="http://schemas.openxmlformats.org/officeDocument/2006/relationships/hyperlink" Target="file:///C:\Users\Sonco\AppData\Local\Temp\tx.dll%3fd=71090&amp;a=15" TargetMode="External"/><Relationship Id="rId390" Type="http://schemas.openxmlformats.org/officeDocument/2006/relationships/hyperlink" Target="file:///C:\Users\Sonco\AppData\Local\Temp\tx.dll%3fd=71090&amp;a=15" TargetMode="External"/><Relationship Id="rId404" Type="http://schemas.openxmlformats.org/officeDocument/2006/relationships/hyperlink" Target="file:///C:\Users\Sonco\AppData\Local\Temp\tx.dll%3fd=71090&amp;a=15" TargetMode="External"/><Relationship Id="rId446" Type="http://schemas.openxmlformats.org/officeDocument/2006/relationships/hyperlink" Target="file:///C:\Users\Sonco\AppData\Local\Temp\tx.dll%3fd=71090&amp;a=15" TargetMode="External"/><Relationship Id="rId250" Type="http://schemas.openxmlformats.org/officeDocument/2006/relationships/hyperlink" Target="file:///C:\Users\Sonco\AppData\Local\Temp\tx.dll%3fd=71090&amp;a=15" TargetMode="External"/><Relationship Id="rId292" Type="http://schemas.openxmlformats.org/officeDocument/2006/relationships/hyperlink" Target="file:///C:\Users\Sonco\AppData\Local\Temp\tx.dll%3fd=71090&amp;a=15" TargetMode="External"/><Relationship Id="rId306" Type="http://schemas.openxmlformats.org/officeDocument/2006/relationships/hyperlink" Target="file:///C:\Users\Sonco\AppData\Local\Temp\tx.dll%3fd=71090&amp;a=15" TargetMode="External"/><Relationship Id="rId488" Type="http://schemas.openxmlformats.org/officeDocument/2006/relationships/hyperlink" Target="file:///C:\Users\Sonco\AppData\Local\Temp\tx.dll%3fd=71090&amp;a=15" TargetMode="External"/><Relationship Id="rId45" Type="http://schemas.openxmlformats.org/officeDocument/2006/relationships/hyperlink" Target="file:///C:\Users\Sonco\AppData\Local\Temp\tx.dll%3fd=71090&amp;a=15" TargetMode="External"/><Relationship Id="rId87" Type="http://schemas.openxmlformats.org/officeDocument/2006/relationships/hyperlink" Target="file:///C:\Users\Sonco\AppData\Local\Temp\tx.dll%3fd=71090&amp;a=15" TargetMode="External"/><Relationship Id="rId110" Type="http://schemas.openxmlformats.org/officeDocument/2006/relationships/hyperlink" Target="file:///C:\Users\Sonco\AppData\Local\Temp\tx.dll%3fd=71090&amp;a=15" TargetMode="External"/><Relationship Id="rId348" Type="http://schemas.openxmlformats.org/officeDocument/2006/relationships/hyperlink" Target="file:///C:\Users\Sonco\AppData\Local\Temp\tx.dll%3fd=71090&amp;a=15" TargetMode="External"/><Relationship Id="rId513" Type="http://schemas.openxmlformats.org/officeDocument/2006/relationships/hyperlink" Target="file:///C:\Users\Sonco\AppData\Local\Temp\tx.dll%3fd=116490&amp;a=5" TargetMode="External"/><Relationship Id="rId152" Type="http://schemas.openxmlformats.org/officeDocument/2006/relationships/hyperlink" Target="file:///C:\Users\Sonco\AppData\Local\Temp\tx.dll%3fd=71090&amp;a=15" TargetMode="External"/><Relationship Id="rId194" Type="http://schemas.openxmlformats.org/officeDocument/2006/relationships/hyperlink" Target="file:///C:\Users\Sonco\AppData\Local\Temp\tx.dll%3fd=71090&amp;a=15" TargetMode="External"/><Relationship Id="rId208" Type="http://schemas.openxmlformats.org/officeDocument/2006/relationships/hyperlink" Target="file:///C:\Users\Sonco\AppData\Local\Temp\tx.dll%3fd=71090&amp;a=15" TargetMode="External"/><Relationship Id="rId415" Type="http://schemas.openxmlformats.org/officeDocument/2006/relationships/hyperlink" Target="file:///C:\Users\Sonco\AppData\Local\Temp\tx.dll%3fd=71090&amp;a=15" TargetMode="External"/><Relationship Id="rId457" Type="http://schemas.openxmlformats.org/officeDocument/2006/relationships/hyperlink" Target="file:///C:\Users\Sonco\AppData\Local\Temp\tx.dll%3fd=147680&amp;a=23" TargetMode="External"/><Relationship Id="rId261" Type="http://schemas.openxmlformats.org/officeDocument/2006/relationships/hyperlink" Target="file:///C:\Users\Sonco\AppData\Local\Temp\tx.dll%3fd=71090&amp;a=15" TargetMode="External"/><Relationship Id="rId499" Type="http://schemas.openxmlformats.org/officeDocument/2006/relationships/hyperlink" Target="file:///C:\Users\Sonco\AppData\Local\Temp\tx.dll%3fd=71090&amp;a=15" TargetMode="External"/><Relationship Id="rId14" Type="http://schemas.openxmlformats.org/officeDocument/2006/relationships/hyperlink" Target="file:///C:\Users\Sonco\AppData\Local\Temp\tx.dll%3fd=71090&amp;a=15" TargetMode="External"/><Relationship Id="rId56" Type="http://schemas.openxmlformats.org/officeDocument/2006/relationships/hyperlink" Target="file:///C:\Users\Sonco\AppData\Local\Temp\tx.dll%3fd=71090&amp;a=15" TargetMode="External"/><Relationship Id="rId317" Type="http://schemas.openxmlformats.org/officeDocument/2006/relationships/hyperlink" Target="file:///C:\Users\Sonco\AppData\Local\Temp\tx.dll%3fd=71090&amp;a=15" TargetMode="External"/><Relationship Id="rId359" Type="http://schemas.openxmlformats.org/officeDocument/2006/relationships/hyperlink" Target="file:///C:\Users\Sonco\AppData\Local\Temp\tx.dll%3fd=71090&amp;a=15" TargetMode="External"/><Relationship Id="rId524" Type="http://schemas.openxmlformats.org/officeDocument/2006/relationships/hyperlink" Target="file:///C:\Users\Sonco\AppData\Local\Temp\tx.dll%3fd=63225&amp;a=44" TargetMode="External"/><Relationship Id="rId98" Type="http://schemas.openxmlformats.org/officeDocument/2006/relationships/hyperlink" Target="file:///C:\Users\Sonco\AppData\Local\Temp\tx.dll%3fd=71090&amp;a=15" TargetMode="External"/><Relationship Id="rId121" Type="http://schemas.openxmlformats.org/officeDocument/2006/relationships/hyperlink" Target="file:///C:\Users\Sonco\AppData\Local\Temp\tx.dll%3fd=71090&amp;a=15" TargetMode="External"/><Relationship Id="rId163" Type="http://schemas.openxmlformats.org/officeDocument/2006/relationships/hyperlink" Target="file:///C:\Users\Sonco\AppData\Local\Temp\tx.dll%3fd=71090&amp;a=15" TargetMode="External"/><Relationship Id="rId219" Type="http://schemas.openxmlformats.org/officeDocument/2006/relationships/hyperlink" Target="file:///C:\Users\Sonco\AppData\Local\Temp\tx.dll%3fd=71090&amp;a=15" TargetMode="External"/><Relationship Id="rId370" Type="http://schemas.openxmlformats.org/officeDocument/2006/relationships/hyperlink" Target="file:///C:\Users\Sonco\AppData\Local\Temp\tx.dll%3fd=71090&amp;a=15" TargetMode="External"/><Relationship Id="rId426" Type="http://schemas.openxmlformats.org/officeDocument/2006/relationships/hyperlink" Target="file:///C:\Users\Sonco\AppData\Local\Temp\tx.dll%3fd=71090&amp;a=15" TargetMode="External"/><Relationship Id="rId230" Type="http://schemas.openxmlformats.org/officeDocument/2006/relationships/hyperlink" Target="file:///C:\Users\Sonco\AppData\Local\Temp\tx.dll%3fd=71090&amp;a=15" TargetMode="External"/><Relationship Id="rId468" Type="http://schemas.openxmlformats.org/officeDocument/2006/relationships/hyperlink" Target="file:///C:\Users\Sonco\AppData\Local\Temp\tx.dll%3fd=71090&amp;a=15" TargetMode="External"/><Relationship Id="rId25" Type="http://schemas.openxmlformats.org/officeDocument/2006/relationships/hyperlink" Target="file:///C:\Users\Sonco\AppData\Local\Temp\tx.dll%3fd=71090&amp;a=15" TargetMode="External"/><Relationship Id="rId67" Type="http://schemas.openxmlformats.org/officeDocument/2006/relationships/hyperlink" Target="file:///C:\Users\Sonco\AppData\Local\Temp\tx.dll%3fd=71090&amp;a=15" TargetMode="External"/><Relationship Id="rId272" Type="http://schemas.openxmlformats.org/officeDocument/2006/relationships/hyperlink" Target="file:///C:\Users\Sonco\AppData\Local\Temp\tx.dll%3fd=71090&amp;a=15" TargetMode="External"/><Relationship Id="rId328" Type="http://schemas.openxmlformats.org/officeDocument/2006/relationships/hyperlink" Target="file:///C:\Users\Sonco\AppData\Local\Temp\tx.dll%3fd=301603&amp;a=209" TargetMode="External"/><Relationship Id="rId535" Type="http://schemas.openxmlformats.org/officeDocument/2006/relationships/hyperlink" Target="file:///C:\Users\Sonco\AppData\Local\Temp\tx.dll%3fd=63225&amp;a=44" TargetMode="External"/><Relationship Id="rId132" Type="http://schemas.openxmlformats.org/officeDocument/2006/relationships/hyperlink" Target="file:///C:\Users\Sonco\AppData\Local\Temp\tx.dll%3fd=392284&amp;a=16" TargetMode="External"/><Relationship Id="rId174" Type="http://schemas.openxmlformats.org/officeDocument/2006/relationships/hyperlink" Target="file:///C:\Users\Sonco\AppData\Local\Temp\tx.dll%3fd=71090&amp;a=15" TargetMode="External"/><Relationship Id="rId381" Type="http://schemas.openxmlformats.org/officeDocument/2006/relationships/hyperlink" Target="file:///C:\Users\Sonco\AppData\Local\Temp\tx.dll%3fd=71090&amp;a=15" TargetMode="External"/><Relationship Id="rId220" Type="http://schemas.openxmlformats.org/officeDocument/2006/relationships/hyperlink" Target="file:///C:\Users\Sonco\AppData\Local\Temp\tx.dll%3fd=71090&amp;a=15" TargetMode="External"/><Relationship Id="rId241" Type="http://schemas.openxmlformats.org/officeDocument/2006/relationships/hyperlink" Target="file:///C:\Users\Sonco\AppData\Local\Temp\tx.dll%3fd=71090&amp;a=15" TargetMode="External"/><Relationship Id="rId437" Type="http://schemas.openxmlformats.org/officeDocument/2006/relationships/hyperlink" Target="file:///C:\Users\Sonco\AppData\Local\Temp\tx.dll%3fd=71090&amp;a=15" TargetMode="External"/><Relationship Id="rId458" Type="http://schemas.openxmlformats.org/officeDocument/2006/relationships/hyperlink" Target="file:///C:\Users\Sonco\AppData\Local\Temp\tx.dll%3fd=252754&amp;a=75" TargetMode="External"/><Relationship Id="rId479" Type="http://schemas.openxmlformats.org/officeDocument/2006/relationships/hyperlink" Target="file:///C:\Users\Sonco\AppData\Local\Temp\tx.dll%3fd=71090&amp;a=15" TargetMode="External"/><Relationship Id="rId15" Type="http://schemas.openxmlformats.org/officeDocument/2006/relationships/hyperlink" Target="file:///C:\Users\Sonco\AppData\Local\Temp\tx.dll%3fd=71090&amp;a=15" TargetMode="External"/><Relationship Id="rId36" Type="http://schemas.openxmlformats.org/officeDocument/2006/relationships/hyperlink" Target="file:///C:\Users\Sonco\AppData\Local\Temp\tx.dll%3fd=127421&amp;a=12" TargetMode="External"/><Relationship Id="rId57" Type="http://schemas.openxmlformats.org/officeDocument/2006/relationships/hyperlink" Target="file:///C:\Users\Sonco\AppData\Local\Temp\tx.dll%3fd=71090&amp;a=15" TargetMode="External"/><Relationship Id="rId262" Type="http://schemas.openxmlformats.org/officeDocument/2006/relationships/hyperlink" Target="file:///C:\Users\Sonco\AppData\Local\Temp\tx.dll%3fd=71090&amp;a=15" TargetMode="External"/><Relationship Id="rId283" Type="http://schemas.openxmlformats.org/officeDocument/2006/relationships/hyperlink" Target="file:///C:\Users\Sonco\AppData\Local\Temp\tx.dll%3fd=71090&amp;a=15" TargetMode="External"/><Relationship Id="rId318" Type="http://schemas.openxmlformats.org/officeDocument/2006/relationships/hyperlink" Target="file:///C:\Users\Sonco\AppData\Local\Temp\tx.dll%3fd=71090&amp;a=15" TargetMode="External"/><Relationship Id="rId339" Type="http://schemas.openxmlformats.org/officeDocument/2006/relationships/hyperlink" Target="file:///C:\Users\Sonco\AppData\Local\Temp\tx.dll%3fd=71090&amp;a=15" TargetMode="External"/><Relationship Id="rId490" Type="http://schemas.openxmlformats.org/officeDocument/2006/relationships/hyperlink" Target="file:///C:\Users\Sonco\AppData\Local\Temp\tx.dll%3fd=71090&amp;a=15" TargetMode="External"/><Relationship Id="rId504" Type="http://schemas.openxmlformats.org/officeDocument/2006/relationships/hyperlink" Target="file:///C:\Users\Sonco\AppData\Local\Temp\tx.dll%3fd=71090&amp;a=15" TargetMode="External"/><Relationship Id="rId525" Type="http://schemas.openxmlformats.org/officeDocument/2006/relationships/hyperlink" Target="file:///C:\Users\Sonco\AppData\Local\Temp\tx.dll%3fd=76871&amp;a=36" TargetMode="External"/><Relationship Id="rId546" Type="http://schemas.openxmlformats.org/officeDocument/2006/relationships/hyperlink" Target="file:///C:\Users\Sonco\AppData\Local\Temp\tx.dll%3fd=71090&amp;a=15" TargetMode="External"/><Relationship Id="rId78" Type="http://schemas.openxmlformats.org/officeDocument/2006/relationships/hyperlink" Target="file:///C:\Users\Sonco\AppData\Local\Temp\tx.dll%3fd=71090&amp;a=15" TargetMode="External"/><Relationship Id="rId99" Type="http://schemas.openxmlformats.org/officeDocument/2006/relationships/hyperlink" Target="file:///C:\Users\Sonco\AppData\Local\Temp\tx.dll%3fd=71090&amp;a=15" TargetMode="External"/><Relationship Id="rId101" Type="http://schemas.openxmlformats.org/officeDocument/2006/relationships/hyperlink" Target="file:///C:\Users\Sonco\AppData\Local\Temp\tx.dll%3fd=71090&amp;a=15" TargetMode="External"/><Relationship Id="rId122" Type="http://schemas.openxmlformats.org/officeDocument/2006/relationships/hyperlink" Target="file:///C:\Users\Sonco\AppData\Local\Temp\tx.dll%3fd=71090&amp;a=15" TargetMode="External"/><Relationship Id="rId143" Type="http://schemas.openxmlformats.org/officeDocument/2006/relationships/hyperlink" Target="file:///C:\Users\Sonco\AppData\Local\Temp\tx.dll%3fd=71090&amp;a=15" TargetMode="External"/><Relationship Id="rId164" Type="http://schemas.openxmlformats.org/officeDocument/2006/relationships/hyperlink" Target="file:///C:\Users\Sonco\AppData\Local\Temp\tx.dll%3fd=71090&amp;a=15" TargetMode="External"/><Relationship Id="rId185" Type="http://schemas.openxmlformats.org/officeDocument/2006/relationships/hyperlink" Target="file:///C:\Users\Sonco\AppData\Local\Temp\tx.dll%3fd=229404&amp;a=1" TargetMode="External"/><Relationship Id="rId350" Type="http://schemas.openxmlformats.org/officeDocument/2006/relationships/hyperlink" Target="file:///C:\Users\Sonco\AppData\Local\Temp\tx.dll%3fd=71090&amp;a=15" TargetMode="External"/><Relationship Id="rId371" Type="http://schemas.openxmlformats.org/officeDocument/2006/relationships/hyperlink" Target="file:///C:\Users\Sonco\AppData\Local\Temp\tx.dll%3fd=71090&amp;a=15" TargetMode="External"/><Relationship Id="rId406" Type="http://schemas.openxmlformats.org/officeDocument/2006/relationships/hyperlink" Target="file:///C:\Users\Sonco\AppData\Local\Temp\tx.dll%3fd=71090&amp;a=15" TargetMode="External"/><Relationship Id="rId9" Type="http://schemas.openxmlformats.org/officeDocument/2006/relationships/hyperlink" Target="file:///C:\Users\Sonco\AppData\Local\Temp\tx.dll%3fd=127421&amp;a=12" TargetMode="External"/><Relationship Id="rId210" Type="http://schemas.openxmlformats.org/officeDocument/2006/relationships/hyperlink" Target="file:///C:\Users\Sonco\AppData\Local\Temp\tx.dll%3fd=71090&amp;a=15" TargetMode="External"/><Relationship Id="rId392" Type="http://schemas.openxmlformats.org/officeDocument/2006/relationships/hyperlink" Target="file:///C:\Users\Sonco\AppData\Local\Temp\tx.dll%3fd=71090&amp;a=15" TargetMode="External"/><Relationship Id="rId427" Type="http://schemas.openxmlformats.org/officeDocument/2006/relationships/hyperlink" Target="file:///C:\Users\Sonco\AppData\Local\Temp\tx.dll%3fd=71090&amp;a=15" TargetMode="External"/><Relationship Id="rId448" Type="http://schemas.openxmlformats.org/officeDocument/2006/relationships/hyperlink" Target="file:///C:\Users\Sonco\AppData\Local\Temp\tx.dll%3fd=71090&amp;a=15" TargetMode="External"/><Relationship Id="rId469" Type="http://schemas.openxmlformats.org/officeDocument/2006/relationships/hyperlink" Target="file:///C:\Users\Sonco\AppData\Local\Temp\tx.dll%3fd=71090&amp;a=15" TargetMode="External"/><Relationship Id="rId26" Type="http://schemas.openxmlformats.org/officeDocument/2006/relationships/hyperlink" Target="file:///C:\Users\Sonco\AppData\Local\Temp\tx.dll%3fd=71090&amp;a=15" TargetMode="External"/><Relationship Id="rId231" Type="http://schemas.openxmlformats.org/officeDocument/2006/relationships/hyperlink" Target="file:///C:\Users\Sonco\AppData\Local\Temp\tx.dll%3fd=71090&amp;a=15" TargetMode="External"/><Relationship Id="rId252" Type="http://schemas.openxmlformats.org/officeDocument/2006/relationships/hyperlink" Target="file:///C:\Users\Sonco\AppData\Local\Temp\tx.dll%3fd=71090&amp;a=15" TargetMode="External"/><Relationship Id="rId273" Type="http://schemas.openxmlformats.org/officeDocument/2006/relationships/hyperlink" Target="file:///C:\Users\Sonco\AppData\Local\Temp\tx.dll%3fd=71090&amp;a=15" TargetMode="External"/><Relationship Id="rId294" Type="http://schemas.openxmlformats.org/officeDocument/2006/relationships/hyperlink" Target="file:///C:\Users\Sonco\AppData\Local\Temp\tx.dll%3fd=71090&amp;a=15" TargetMode="External"/><Relationship Id="rId308" Type="http://schemas.openxmlformats.org/officeDocument/2006/relationships/hyperlink" Target="file:///C:\Users\Sonco\AppData\Local\Temp\tx.dll%3fd=71090&amp;a=15" TargetMode="External"/><Relationship Id="rId329" Type="http://schemas.openxmlformats.org/officeDocument/2006/relationships/hyperlink" Target="file:///C:\Users\Sonco\AppData\Local\Temp\tx.dll%3fd=71090&amp;a=15" TargetMode="External"/><Relationship Id="rId480" Type="http://schemas.openxmlformats.org/officeDocument/2006/relationships/hyperlink" Target="file:///C:\Users\Sonco\AppData\Local\Temp\tx.dll%3fd=71090&amp;a=15" TargetMode="External"/><Relationship Id="rId515" Type="http://schemas.openxmlformats.org/officeDocument/2006/relationships/hyperlink" Target="file:///C:\Users\Sonco\AppData\Local\Temp\tx.dll%3fd=116490&amp;a=5" TargetMode="External"/><Relationship Id="rId536" Type="http://schemas.openxmlformats.org/officeDocument/2006/relationships/hyperlink" Target="file:///C:\Users\Sonco\AppData\Local\Temp\tx.dll%3fd=63225&amp;a=44" TargetMode="External"/><Relationship Id="rId47" Type="http://schemas.openxmlformats.org/officeDocument/2006/relationships/hyperlink" Target="file:///C:\Users\Sonco\AppData\Local\Temp\tx.dll%3fd=71090&amp;a=15" TargetMode="External"/><Relationship Id="rId68" Type="http://schemas.openxmlformats.org/officeDocument/2006/relationships/hyperlink" Target="file:///C:\Users\Sonco\AppData\Local\Temp\tx.dll%3fd=71090&amp;a=15" TargetMode="External"/><Relationship Id="rId89" Type="http://schemas.openxmlformats.org/officeDocument/2006/relationships/hyperlink" Target="file:///C:\Users\Sonco\AppData\Local\Temp\tx.dll%3fd=71090&amp;a=15" TargetMode="External"/><Relationship Id="rId112" Type="http://schemas.openxmlformats.org/officeDocument/2006/relationships/hyperlink" Target="file:///C:\Users\Sonco\AppData\Local\Temp\tx.dll%3fd=71090&amp;a=15" TargetMode="External"/><Relationship Id="rId133" Type="http://schemas.openxmlformats.org/officeDocument/2006/relationships/hyperlink" Target="file:///C:\Users\Sonco\AppData\Local\Temp\tx.dll%3fd=392284&amp;a=16" TargetMode="External"/><Relationship Id="rId154" Type="http://schemas.openxmlformats.org/officeDocument/2006/relationships/hyperlink" Target="file:///C:\Users\Sonco\AppData\Local\Temp\tx.dll%3fd=301603&amp;a=209" TargetMode="External"/><Relationship Id="rId175" Type="http://schemas.openxmlformats.org/officeDocument/2006/relationships/hyperlink" Target="file:///C:\Users\Sonco\AppData\Local\Temp\tx.dll%3fd=71090&amp;a=15" TargetMode="External"/><Relationship Id="rId340" Type="http://schemas.openxmlformats.org/officeDocument/2006/relationships/hyperlink" Target="file:///C:\Users\Sonco\AppData\Local\Temp\tx.dll%3fd=71090&amp;a=15" TargetMode="External"/><Relationship Id="rId361" Type="http://schemas.openxmlformats.org/officeDocument/2006/relationships/hyperlink" Target="file:///C:\Users\Sonco\AppData\Local\Temp\tx.dll%3fd=436938&amp;a=27" TargetMode="External"/><Relationship Id="rId196" Type="http://schemas.openxmlformats.org/officeDocument/2006/relationships/hyperlink" Target="file:///C:\Users\Sonco\AppData\Local\Temp\tx.dll%3fd=71090&amp;a=15" TargetMode="External"/><Relationship Id="rId200" Type="http://schemas.openxmlformats.org/officeDocument/2006/relationships/hyperlink" Target="file:///C:\Users\Sonco\AppData\Local\Temp\tx.dll%3fd=71090&amp;a=15" TargetMode="External"/><Relationship Id="rId382" Type="http://schemas.openxmlformats.org/officeDocument/2006/relationships/hyperlink" Target="file:///C:\Users\Sonco\AppData\Local\Temp\tx.dll%3fd=71090&amp;a=15" TargetMode="External"/><Relationship Id="rId417" Type="http://schemas.openxmlformats.org/officeDocument/2006/relationships/hyperlink" Target="file:///C:\Users\Sonco\AppData\Local\Temp\tx.dll%3fd=71090&amp;a=15" TargetMode="External"/><Relationship Id="rId438" Type="http://schemas.openxmlformats.org/officeDocument/2006/relationships/hyperlink" Target="file:///C:\Users\Sonco\AppData\Local\Temp\tx.dll%3fd=71090&amp;a=15" TargetMode="External"/><Relationship Id="rId459" Type="http://schemas.openxmlformats.org/officeDocument/2006/relationships/hyperlink" Target="file:///C:\Users\Sonco\AppData\Local\Temp\tx.dll%3fd=147680&amp;a=23" TargetMode="External"/><Relationship Id="rId16" Type="http://schemas.openxmlformats.org/officeDocument/2006/relationships/hyperlink" Target="file:///C:\Users\Sonco\AppData\Local\Temp\tx.dll%3fd=71090&amp;a=15" TargetMode="External"/><Relationship Id="rId221" Type="http://schemas.openxmlformats.org/officeDocument/2006/relationships/hyperlink" Target="file:///C:\Users\Sonco\AppData\Local\Temp\tx.dll%3fd=71090&amp;a=15" TargetMode="External"/><Relationship Id="rId242" Type="http://schemas.openxmlformats.org/officeDocument/2006/relationships/hyperlink" Target="file:///C:\Users\Sonco\AppData\Local\Temp\tx.dll%3fd=71090&amp;a=15" TargetMode="External"/><Relationship Id="rId263" Type="http://schemas.openxmlformats.org/officeDocument/2006/relationships/hyperlink" Target="file:///C:\Users\Sonco\AppData\Local\Temp\tx.dll%3fd=152306&amp;a=1" TargetMode="External"/><Relationship Id="rId284" Type="http://schemas.openxmlformats.org/officeDocument/2006/relationships/hyperlink" Target="file:///C:\Users\Sonco\AppData\Local\Temp\tx.dll%3fd=71090&amp;a=15" TargetMode="External"/><Relationship Id="rId319" Type="http://schemas.openxmlformats.org/officeDocument/2006/relationships/hyperlink" Target="file:///C:\Users\Sonco\AppData\Local\Temp\tx.dll%3fd=71090&amp;a=15" TargetMode="External"/><Relationship Id="rId470" Type="http://schemas.openxmlformats.org/officeDocument/2006/relationships/hyperlink" Target="file:///C:\Users\Sonco\AppData\Local\Temp\tx.dll%3fd=71090&amp;a=15" TargetMode="External"/><Relationship Id="rId491" Type="http://schemas.openxmlformats.org/officeDocument/2006/relationships/hyperlink" Target="file:///C:\Users\Sonco\AppData\Local\Temp\tx.dll%3fd=71090&amp;a=15" TargetMode="External"/><Relationship Id="rId505" Type="http://schemas.openxmlformats.org/officeDocument/2006/relationships/hyperlink" Target="file:///C:\Users\Sonco\AppData\Local\Temp\tx.dll%3fd=116490&amp;a=5" TargetMode="External"/><Relationship Id="rId526" Type="http://schemas.openxmlformats.org/officeDocument/2006/relationships/hyperlink" Target="file:///C:\Users\Sonco\AppData\Local\Temp\tx.dll%3fd=76871&amp;a=37" TargetMode="External"/><Relationship Id="rId37" Type="http://schemas.openxmlformats.org/officeDocument/2006/relationships/hyperlink" Target="file:///C:\Users\Sonco\AppData\Local\Temp\tx.dll%3fd=71090&amp;a=15" TargetMode="External"/><Relationship Id="rId58" Type="http://schemas.openxmlformats.org/officeDocument/2006/relationships/hyperlink" Target="file:///C:\Users\Sonco\AppData\Local\Temp\tx.dll%3fd=71090&amp;a=15" TargetMode="External"/><Relationship Id="rId79" Type="http://schemas.openxmlformats.org/officeDocument/2006/relationships/hyperlink" Target="file:///C:\Users\Sonco\AppData\Local\Temp\tx.dll%3fd=71090&amp;a=15" TargetMode="External"/><Relationship Id="rId102" Type="http://schemas.openxmlformats.org/officeDocument/2006/relationships/hyperlink" Target="file:///C:\Users\Sonco\AppData\Local\Temp\tx.dll%3fd=47909&amp;a=523" TargetMode="External"/><Relationship Id="rId123" Type="http://schemas.openxmlformats.org/officeDocument/2006/relationships/hyperlink" Target="file:///C:\Users\Sonco\AppData\Local\Temp\tx.dll%3fd=71090&amp;a=15" TargetMode="External"/><Relationship Id="rId144" Type="http://schemas.openxmlformats.org/officeDocument/2006/relationships/hyperlink" Target="file:///C:\Users\Sonco\AppData\Local\Temp\tx.dll%3fd=71090&amp;a=15" TargetMode="External"/><Relationship Id="rId330" Type="http://schemas.openxmlformats.org/officeDocument/2006/relationships/hyperlink" Target="file:///C:\Users\Sonco\AppData\Local\Temp\tx.dll%3fd=71090&amp;a=15" TargetMode="External"/><Relationship Id="rId547" Type="http://schemas.openxmlformats.org/officeDocument/2006/relationships/fontTable" Target="fontTable.xml"/><Relationship Id="rId90" Type="http://schemas.openxmlformats.org/officeDocument/2006/relationships/hyperlink" Target="file:///C:\Users\Sonco\AppData\Local\Temp\tx.dll%3fd=71090&amp;a=15" TargetMode="External"/><Relationship Id="rId165" Type="http://schemas.openxmlformats.org/officeDocument/2006/relationships/hyperlink" Target="file:///C:\Users\Sonco\AppData\Local\Temp\tx.dll%3fd=71090&amp;a=15" TargetMode="External"/><Relationship Id="rId186" Type="http://schemas.openxmlformats.org/officeDocument/2006/relationships/hyperlink" Target="file:///C:\Users\Sonco\AppData\Local\Temp\tx.dll%3fd=128603&amp;a=2" TargetMode="External"/><Relationship Id="rId351" Type="http://schemas.openxmlformats.org/officeDocument/2006/relationships/hyperlink" Target="file:///C:\Users\Sonco\AppData\Local\Temp\tx.dll%3fd=71090&amp;a=15" TargetMode="External"/><Relationship Id="rId372" Type="http://schemas.openxmlformats.org/officeDocument/2006/relationships/hyperlink" Target="file:///C:\Users\Sonco\AppData\Local\Temp\tx.dll%3fd=71090&amp;a=15" TargetMode="External"/><Relationship Id="rId393" Type="http://schemas.openxmlformats.org/officeDocument/2006/relationships/hyperlink" Target="file:///C:\Users\Sonco\AppData\Local\Temp\tx.dll%3fd=71090&amp;a=15" TargetMode="External"/><Relationship Id="rId407" Type="http://schemas.openxmlformats.org/officeDocument/2006/relationships/hyperlink" Target="file:///C:\Users\Sonco\AppData\Local\Temp\tx.dll%3fd=71090&amp;a=15" TargetMode="External"/><Relationship Id="rId428" Type="http://schemas.openxmlformats.org/officeDocument/2006/relationships/hyperlink" Target="file:///C:\Users\Sonco\AppData\Local\Temp\tx.dll%3fd=71090&amp;a=15" TargetMode="External"/><Relationship Id="rId449" Type="http://schemas.openxmlformats.org/officeDocument/2006/relationships/hyperlink" Target="file:///C:\Users\Sonco\AppData\Local\Temp\tx.dll%3fd=71090&amp;a=15" TargetMode="External"/><Relationship Id="rId211" Type="http://schemas.openxmlformats.org/officeDocument/2006/relationships/hyperlink" Target="file:///C:\Users\Sonco\AppData\Local\Temp\tx.dll%3fd=301603&amp;a=209" TargetMode="External"/><Relationship Id="rId232" Type="http://schemas.openxmlformats.org/officeDocument/2006/relationships/hyperlink" Target="file:///C:\Users\Sonco\AppData\Local\Temp\tx.dll%3fd=71090&amp;a=15" TargetMode="External"/><Relationship Id="rId253" Type="http://schemas.openxmlformats.org/officeDocument/2006/relationships/hyperlink" Target="file:///C:\Users\Sonco\AppData\Local\Temp\tx.dll%3fd=71090&amp;a=15" TargetMode="External"/><Relationship Id="rId274" Type="http://schemas.openxmlformats.org/officeDocument/2006/relationships/hyperlink" Target="file:///C:\Users\Sonco\AppData\Local\Temp\tx.dll%3fd=244965&amp;a=1169" TargetMode="External"/><Relationship Id="rId295" Type="http://schemas.openxmlformats.org/officeDocument/2006/relationships/hyperlink" Target="file:///C:\Users\Sonco\AppData\Local\Temp\tx.dll%3fd=71090&amp;a=15" TargetMode="External"/><Relationship Id="rId309" Type="http://schemas.openxmlformats.org/officeDocument/2006/relationships/hyperlink" Target="file:///C:\Users\Sonco\AppData\Local\Temp\tx.dll%3fd=71090&amp;a=15" TargetMode="External"/><Relationship Id="rId460" Type="http://schemas.openxmlformats.org/officeDocument/2006/relationships/hyperlink" Target="file:///C:\Users\Sonco\AppData\Local\Temp\tx.dll%3fd=147680&amp;a=23" TargetMode="External"/><Relationship Id="rId481" Type="http://schemas.openxmlformats.org/officeDocument/2006/relationships/hyperlink" Target="file:///C:\Users\Sonco\AppData\Local\Temp\tx.dll%3fd=71090&amp;a=15" TargetMode="External"/><Relationship Id="rId516" Type="http://schemas.openxmlformats.org/officeDocument/2006/relationships/hyperlink" Target="file:///C:\Users\Sonco\AppData\Local\Temp\tx.dll%3fd=116490&amp;a=5" TargetMode="External"/><Relationship Id="rId27" Type="http://schemas.openxmlformats.org/officeDocument/2006/relationships/hyperlink" Target="file:///C:\Users\Sonco\AppData\Local\Temp\tx.dll%3fd=71090&amp;a=15" TargetMode="External"/><Relationship Id="rId48" Type="http://schemas.openxmlformats.org/officeDocument/2006/relationships/hyperlink" Target="file:///C:\Users\Sonco\AppData\Local\Temp\tx.dll%3fd=71090&amp;a=15" TargetMode="External"/><Relationship Id="rId69" Type="http://schemas.openxmlformats.org/officeDocument/2006/relationships/hyperlink" Target="file:///C:\Users\Sonco\AppData\Local\Temp\tx.dll%3fd=71090&amp;a=15" TargetMode="External"/><Relationship Id="rId113" Type="http://schemas.openxmlformats.org/officeDocument/2006/relationships/hyperlink" Target="file:///C:\Users\Sonco\AppData\Local\Temp\tx.dll%3fd=71090&amp;a=15" TargetMode="External"/><Relationship Id="rId134" Type="http://schemas.openxmlformats.org/officeDocument/2006/relationships/hyperlink" Target="file:///C:\Users\Sonco\AppData\Local\Temp\tx.dll%3fd=301603&amp;a=209" TargetMode="External"/><Relationship Id="rId320" Type="http://schemas.openxmlformats.org/officeDocument/2006/relationships/hyperlink" Target="file:///C:\Users\Sonco\AppData\Local\Temp\tx.dll%3fd=71090&amp;a=15" TargetMode="External"/><Relationship Id="rId537" Type="http://schemas.openxmlformats.org/officeDocument/2006/relationships/hyperlink" Target="file:///C:\Users\Sonco\AppData\Local\Temp\tx.dll%3fd=76871&amp;a=42" TargetMode="External"/><Relationship Id="rId80" Type="http://schemas.openxmlformats.org/officeDocument/2006/relationships/hyperlink" Target="file:///C:\Users\Sonco\AppData\Local\Temp\tx.dll%3fd=71090&amp;a=15" TargetMode="External"/><Relationship Id="rId155" Type="http://schemas.openxmlformats.org/officeDocument/2006/relationships/hyperlink" Target="file:///C:\Users\Sonco\AppData\Local\Temp\tx.dll%3fd=71090&amp;a=15" TargetMode="External"/><Relationship Id="rId176" Type="http://schemas.openxmlformats.org/officeDocument/2006/relationships/hyperlink" Target="file:///C:\Users\Sonco\AppData\Local\Temp\tx.dll%3fd=71090&amp;a=15" TargetMode="External"/><Relationship Id="rId197" Type="http://schemas.openxmlformats.org/officeDocument/2006/relationships/hyperlink" Target="file:///C:\Users\Sonco\AppData\Local\Temp\tx.dll%3fd=301603&amp;a=211" TargetMode="External"/><Relationship Id="rId341" Type="http://schemas.openxmlformats.org/officeDocument/2006/relationships/hyperlink" Target="file:///C:\Users\Sonco\AppData\Local\Temp\tx.dll%3fd=71090&amp;a=15" TargetMode="External"/><Relationship Id="rId362" Type="http://schemas.openxmlformats.org/officeDocument/2006/relationships/hyperlink" Target="file:///C:\Users\Sonco\AppData\Local\Temp\tx.dll%3fd=71090&amp;a=15" TargetMode="External"/><Relationship Id="rId383" Type="http://schemas.openxmlformats.org/officeDocument/2006/relationships/hyperlink" Target="file:///C:\Users\Sonco\AppData\Local\Temp\tx.dll%3fd=71090&amp;a=15" TargetMode="External"/><Relationship Id="rId418" Type="http://schemas.openxmlformats.org/officeDocument/2006/relationships/hyperlink" Target="file:///C:\Users\Sonco\AppData\Local\Temp\tx.dll%3fd=71090&amp;a=15" TargetMode="External"/><Relationship Id="rId439" Type="http://schemas.openxmlformats.org/officeDocument/2006/relationships/hyperlink" Target="file:///C:\Users\Sonco\AppData\Local\Temp\tx.dll%3fd=71090&amp;a=15" TargetMode="External"/><Relationship Id="rId201" Type="http://schemas.openxmlformats.org/officeDocument/2006/relationships/hyperlink" Target="file:///C:\Users\Sonco\AppData\Local\Temp\tx.dll%3fd=71090&amp;a=15" TargetMode="External"/><Relationship Id="rId222" Type="http://schemas.openxmlformats.org/officeDocument/2006/relationships/hyperlink" Target="file:///C:\Users\Sonco\AppData\Local\Temp\tx.dll%3fd=71090&amp;a=15" TargetMode="External"/><Relationship Id="rId243" Type="http://schemas.openxmlformats.org/officeDocument/2006/relationships/hyperlink" Target="file:///C:\Users\Sonco\AppData\Local\Temp\tx.dll%3fd=71090&amp;a=15" TargetMode="External"/><Relationship Id="rId264" Type="http://schemas.openxmlformats.org/officeDocument/2006/relationships/hyperlink" Target="file:///C:\Users\Sonco\AppData\Local\Temp\tx.dll%3fd=71090&amp;a=15" TargetMode="External"/><Relationship Id="rId285" Type="http://schemas.openxmlformats.org/officeDocument/2006/relationships/hyperlink" Target="file:///C:\Users\Sonco\AppData\Local\Temp\tx.dll%3fd=71090&amp;a=15" TargetMode="External"/><Relationship Id="rId450" Type="http://schemas.openxmlformats.org/officeDocument/2006/relationships/hyperlink" Target="file:///C:\Users\Sonco\AppData\Local\Temp\tx.dll%3fd=71090&amp;a=15" TargetMode="External"/><Relationship Id="rId471" Type="http://schemas.openxmlformats.org/officeDocument/2006/relationships/hyperlink" Target="file:///C:\Users\Sonco\AppData\Local\Temp\tx.dll%3fd=71090&amp;a=15" TargetMode="External"/><Relationship Id="rId506" Type="http://schemas.openxmlformats.org/officeDocument/2006/relationships/hyperlink" Target="file:///C:\Users\Sonco\AppData\Local\Temp\tx.dll%3fd=71090&amp;a=15" TargetMode="External"/><Relationship Id="rId17" Type="http://schemas.openxmlformats.org/officeDocument/2006/relationships/hyperlink" Target="file:///C:\Users\Sonco\AppData\Local\Temp\tx.dll%3fd=71090&amp;a=15" TargetMode="External"/><Relationship Id="rId38" Type="http://schemas.openxmlformats.org/officeDocument/2006/relationships/hyperlink" Target="file:///C:\Users\Sonco\AppData\Local\Temp\tx.dll%3fd=71090&amp;a=15" TargetMode="External"/><Relationship Id="rId59" Type="http://schemas.openxmlformats.org/officeDocument/2006/relationships/hyperlink" Target="file:///C:\Users\Sonco\AppData\Local\Temp\tx.dll%3fd=71090&amp;a=15" TargetMode="External"/><Relationship Id="rId103" Type="http://schemas.openxmlformats.org/officeDocument/2006/relationships/hyperlink" Target="file:///C:\Users\Sonco\AppData\Local\Temp\tx.dll%3fd=47909&amp;a=523" TargetMode="External"/><Relationship Id="rId124" Type="http://schemas.openxmlformats.org/officeDocument/2006/relationships/hyperlink" Target="file:///C:\Users\Sonco\AppData\Local\Temp\tx.dll%3fd=301603&amp;a=209" TargetMode="External"/><Relationship Id="rId310" Type="http://schemas.openxmlformats.org/officeDocument/2006/relationships/hyperlink" Target="file:///C:\Users\Sonco\AppData\Local\Temp\tx.dll%3fd=71090&amp;a=15" TargetMode="External"/><Relationship Id="rId492" Type="http://schemas.openxmlformats.org/officeDocument/2006/relationships/hyperlink" Target="file:///C:\Users\Sonco\AppData\Local\Temp\tx.dll%3fd=71090&amp;a=15" TargetMode="External"/><Relationship Id="rId527" Type="http://schemas.openxmlformats.org/officeDocument/2006/relationships/hyperlink" Target="file:///C:\Users\Sonco\AppData\Local\Temp\tx.dll%3fd=76871&amp;a=45" TargetMode="External"/><Relationship Id="rId548" Type="http://schemas.openxmlformats.org/officeDocument/2006/relationships/theme" Target="theme/theme1.xml"/><Relationship Id="rId70" Type="http://schemas.openxmlformats.org/officeDocument/2006/relationships/hyperlink" Target="file:///C:\Users\Sonco\AppData\Local\Temp\tx.dll%3fd=71090&amp;a=15" TargetMode="External"/><Relationship Id="rId91" Type="http://schemas.openxmlformats.org/officeDocument/2006/relationships/hyperlink" Target="file:///C:\Users\Sonco\AppData\Local\Temp\tx.dll%3fd=71090&amp;a=15" TargetMode="External"/><Relationship Id="rId145" Type="http://schemas.openxmlformats.org/officeDocument/2006/relationships/hyperlink" Target="file:///C:\Users\Sonco\AppData\Local\Temp\tx.dll%3fd=71090&amp;a=15" TargetMode="External"/><Relationship Id="rId166" Type="http://schemas.openxmlformats.org/officeDocument/2006/relationships/hyperlink" Target="file:///C:\Users\Sonco\AppData\Local\Temp\tx.dll%3fd=71090&amp;a=15" TargetMode="External"/><Relationship Id="rId187" Type="http://schemas.openxmlformats.org/officeDocument/2006/relationships/hyperlink" Target="file:///C:\Users\Sonco\AppData\Local\Temp\tx.dll%3fd=8924&amp;a=22" TargetMode="External"/><Relationship Id="rId331" Type="http://schemas.openxmlformats.org/officeDocument/2006/relationships/hyperlink" Target="file:///C:\Users\Sonco\AppData\Local\Temp\tx.dll%3fd=71090&amp;a=15" TargetMode="External"/><Relationship Id="rId352" Type="http://schemas.openxmlformats.org/officeDocument/2006/relationships/hyperlink" Target="file:///C:\Users\Sonco\AppData\Local\Temp\tx.dll%3fd=301603&amp;a=209" TargetMode="External"/><Relationship Id="rId373" Type="http://schemas.openxmlformats.org/officeDocument/2006/relationships/hyperlink" Target="file:///C:\Users\Sonco\AppData\Local\Temp\tx.dll%3fd=71090&amp;a=15" TargetMode="External"/><Relationship Id="rId394" Type="http://schemas.openxmlformats.org/officeDocument/2006/relationships/hyperlink" Target="file:///C:\Users\Sonco\AppData\Local\Temp\tx.dll%3fd=71090&amp;a=15" TargetMode="External"/><Relationship Id="rId408" Type="http://schemas.openxmlformats.org/officeDocument/2006/relationships/hyperlink" Target="file:///C:\Users\Sonco\AppData\Local\Temp\tx.dll%3fd=71090&amp;a=15" TargetMode="External"/><Relationship Id="rId429" Type="http://schemas.openxmlformats.org/officeDocument/2006/relationships/hyperlink" Target="file:///C:\Users\Sonco\AppData\Local\Temp\tx.dll%3fd=71090&amp;a=15" TargetMode="External"/><Relationship Id="rId1" Type="http://schemas.openxmlformats.org/officeDocument/2006/relationships/styles" Target="styles.xml"/><Relationship Id="rId212" Type="http://schemas.openxmlformats.org/officeDocument/2006/relationships/hyperlink" Target="file:///C:\Users\Sonco\AppData\Local\Temp\tx.dll%3fd=71090&amp;a=15" TargetMode="External"/><Relationship Id="rId233" Type="http://schemas.openxmlformats.org/officeDocument/2006/relationships/hyperlink" Target="file:///C:\Users\Sonco\AppData\Local\Temp\tx.dll%3fd=71090&amp;a=15" TargetMode="External"/><Relationship Id="rId254" Type="http://schemas.openxmlformats.org/officeDocument/2006/relationships/hyperlink" Target="file:///C:\Users\Sonco\AppData\Local\Temp\tx.dll%3fd=71090&amp;a=15" TargetMode="External"/><Relationship Id="rId440" Type="http://schemas.openxmlformats.org/officeDocument/2006/relationships/hyperlink" Target="file:///C:\Users\Sonco\AppData\Local\Temp\tx.dll%3fd=71090&amp;a=15" TargetMode="External"/><Relationship Id="rId28" Type="http://schemas.openxmlformats.org/officeDocument/2006/relationships/hyperlink" Target="file:///C:\Users\Sonco\AppData\Local\Temp\tx.dll%3fd=71090&amp;a=15" TargetMode="External"/><Relationship Id="rId49" Type="http://schemas.openxmlformats.org/officeDocument/2006/relationships/hyperlink" Target="file:///C:\Users\Sonco\AppData\Local\Temp\tx.dll%3fd=71090&amp;a=15" TargetMode="External"/><Relationship Id="rId114" Type="http://schemas.openxmlformats.org/officeDocument/2006/relationships/hyperlink" Target="file:///C:\Users\Sonco\AppData\Local\Temp\tx.dll%3fd=71090&amp;a=15" TargetMode="External"/><Relationship Id="rId275" Type="http://schemas.openxmlformats.org/officeDocument/2006/relationships/hyperlink" Target="file:///C:\Users\Sonco\AppData\Local\Temp\tx.dll%3fd=71090&amp;a=15" TargetMode="External"/><Relationship Id="rId296" Type="http://schemas.openxmlformats.org/officeDocument/2006/relationships/hyperlink" Target="file:///C:\Users\Sonco\AppData\Local\Temp\tx.dll%3fd=71090&amp;a=15" TargetMode="External"/><Relationship Id="rId300" Type="http://schemas.openxmlformats.org/officeDocument/2006/relationships/hyperlink" Target="file:///C:\Users\Sonco\AppData\Local\Temp\tx.dll%3fd=71090&amp;a=15" TargetMode="External"/><Relationship Id="rId461" Type="http://schemas.openxmlformats.org/officeDocument/2006/relationships/hyperlink" Target="file:///C:\Users\Sonco\AppData\Local\Temp\tx.dll%3fd=147680&amp;a=23" TargetMode="External"/><Relationship Id="rId482" Type="http://schemas.openxmlformats.org/officeDocument/2006/relationships/hyperlink" Target="file:///C:\Users\Sonco\AppData\Local\Temp\tx.dll%3fd=71090&amp;a=15" TargetMode="External"/><Relationship Id="rId517" Type="http://schemas.openxmlformats.org/officeDocument/2006/relationships/hyperlink" Target="file:///C:\Users\Sonco\AppData\Local\Temp\tx.dll%3fd=71090&amp;a=15" TargetMode="External"/><Relationship Id="rId538" Type="http://schemas.openxmlformats.org/officeDocument/2006/relationships/hyperlink" Target="file:///C:\Users\Sonco\AppData\Local\Temp\tx.dll%3fd=76871&amp;a=36" TargetMode="External"/><Relationship Id="rId60" Type="http://schemas.openxmlformats.org/officeDocument/2006/relationships/hyperlink" Target="file:///C:\Users\Sonco\AppData\Local\Temp\tx.dll%3fd=71090&amp;a=15" TargetMode="External"/><Relationship Id="rId81" Type="http://schemas.openxmlformats.org/officeDocument/2006/relationships/hyperlink" Target="file:///C:\Users\Sonco\AppData\Local\Temp\tx.dll%3fd=71090&amp;a=15" TargetMode="External"/><Relationship Id="rId135" Type="http://schemas.openxmlformats.org/officeDocument/2006/relationships/hyperlink" Target="file:///C:\Users\Sonco\AppData\Local\Temp\tx.dll%3fd=71090&amp;a=15" TargetMode="External"/><Relationship Id="rId156" Type="http://schemas.openxmlformats.org/officeDocument/2006/relationships/hyperlink" Target="file:///C:\Users\Sonco\AppData\Local\Temp\tx.dll%3fd=71090&amp;a=15" TargetMode="External"/><Relationship Id="rId177" Type="http://schemas.openxmlformats.org/officeDocument/2006/relationships/hyperlink" Target="file:///C:\Users\Sonco\AppData\Local\Temp\tx.dll%3fd=71090&amp;a=15" TargetMode="External"/><Relationship Id="rId198" Type="http://schemas.openxmlformats.org/officeDocument/2006/relationships/hyperlink" Target="file:///C:\Users\Sonco\AppData\Local\Temp\tx.dll%3fd=71090&amp;a=15" TargetMode="External"/><Relationship Id="rId321" Type="http://schemas.openxmlformats.org/officeDocument/2006/relationships/hyperlink" Target="file:///C:\Users\Sonco\AppData\Local\Temp\tx.dll%3fd=34183&amp;a=363" TargetMode="External"/><Relationship Id="rId342" Type="http://schemas.openxmlformats.org/officeDocument/2006/relationships/hyperlink" Target="file:///C:\Users\Sonco\AppData\Local\Temp\tx.dll%3fd=71090&amp;a=15" TargetMode="External"/><Relationship Id="rId363" Type="http://schemas.openxmlformats.org/officeDocument/2006/relationships/hyperlink" Target="file:///C:\Users\Sonco\AppData\Local\Temp\tx.dll%3fd=71090&amp;a=15" TargetMode="External"/><Relationship Id="rId384" Type="http://schemas.openxmlformats.org/officeDocument/2006/relationships/hyperlink" Target="file:///C:\Users\Sonco\AppData\Local\Temp\tx.dll%3fd=71090&amp;a=15" TargetMode="External"/><Relationship Id="rId419" Type="http://schemas.openxmlformats.org/officeDocument/2006/relationships/hyperlink" Target="file:///C:\Users\Sonco\AppData\Local\Temp\tx.dll%3fd=152808&amp;a=2" TargetMode="External"/><Relationship Id="rId202" Type="http://schemas.openxmlformats.org/officeDocument/2006/relationships/hyperlink" Target="file:///C:\Users\Sonco\AppData\Local\Temp\tx.dll%3fd=71090&amp;a=15" TargetMode="External"/><Relationship Id="rId223" Type="http://schemas.openxmlformats.org/officeDocument/2006/relationships/hyperlink" Target="file:///C:\Users\Sonco\AppData\Local\Temp\tx.dll%3fd=71090&amp;a=15" TargetMode="External"/><Relationship Id="rId244" Type="http://schemas.openxmlformats.org/officeDocument/2006/relationships/hyperlink" Target="file:///C:\Users\Sonco\AppData\Local\Temp\tx.dll%3fd=301603&amp;a=209" TargetMode="External"/><Relationship Id="rId430" Type="http://schemas.openxmlformats.org/officeDocument/2006/relationships/hyperlink" Target="file:///C:\Users\Sonco\AppData\Local\Temp\tx.dll%3fd=71090&amp;a=15" TargetMode="External"/><Relationship Id="rId18" Type="http://schemas.openxmlformats.org/officeDocument/2006/relationships/hyperlink" Target="file:///C:\Users\Sonco\AppData\Local\Temp\tx.dll%3fd=71090&amp;a=15" TargetMode="External"/><Relationship Id="rId39" Type="http://schemas.openxmlformats.org/officeDocument/2006/relationships/hyperlink" Target="file:///C:\Users\Sonco\AppData\Local\Temp\tx.dll%3fd=71090&amp;a=15" TargetMode="External"/><Relationship Id="rId265" Type="http://schemas.openxmlformats.org/officeDocument/2006/relationships/hyperlink" Target="file:///C:\Users\Sonco\AppData\Local\Temp\tx.dll%3fd=71090&amp;a=15" TargetMode="External"/><Relationship Id="rId286" Type="http://schemas.openxmlformats.org/officeDocument/2006/relationships/hyperlink" Target="file:///C:\Users\Sonco\AppData\Local\Temp\tx.dll%3fd=71090&amp;a=15" TargetMode="External"/><Relationship Id="rId451" Type="http://schemas.openxmlformats.org/officeDocument/2006/relationships/hyperlink" Target="file:///C:\Users\Sonco\AppData\Local\Temp\tx.dll%3fd=71090&amp;a=15" TargetMode="External"/><Relationship Id="rId472" Type="http://schemas.openxmlformats.org/officeDocument/2006/relationships/hyperlink" Target="file:///C:\Users\Sonco\AppData\Local\Temp\tx.dll%3fd=71090&amp;a=15" TargetMode="External"/><Relationship Id="rId493" Type="http://schemas.openxmlformats.org/officeDocument/2006/relationships/hyperlink" Target="file:///C:\Users\Sonco\AppData\Local\Temp\tx.dll%3fd=71090&amp;a=15" TargetMode="External"/><Relationship Id="rId507" Type="http://schemas.openxmlformats.org/officeDocument/2006/relationships/hyperlink" Target="file:///C:\Users\Sonco\AppData\Local\Temp\tx.dll%3fd=71090&amp;a=15" TargetMode="External"/><Relationship Id="rId528" Type="http://schemas.openxmlformats.org/officeDocument/2006/relationships/hyperlink" Target="file:///C:\Users\Sonco\AppData\Local\Temp\tx.dll%3fd=76871&amp;a=40" TargetMode="External"/><Relationship Id="rId50" Type="http://schemas.openxmlformats.org/officeDocument/2006/relationships/hyperlink" Target="file:///C:\Users\Sonco\AppData\Local\Temp\tx.dll%3fd=71090&amp;a=15" TargetMode="External"/><Relationship Id="rId104" Type="http://schemas.openxmlformats.org/officeDocument/2006/relationships/hyperlink" Target="file:///C:\Users\Sonco\AppData\Local\Temp\tx.dll%3fd=71090&amp;a=15" TargetMode="External"/><Relationship Id="rId125" Type="http://schemas.openxmlformats.org/officeDocument/2006/relationships/hyperlink" Target="file:///C:\Users\Sonco\AppData\Local\Temp\tx.dll%3fd=71090&amp;a=15" TargetMode="External"/><Relationship Id="rId146" Type="http://schemas.openxmlformats.org/officeDocument/2006/relationships/hyperlink" Target="file:///C:\Users\Sonco\AppData\Local\Temp\tx.dll%3fd=71090&amp;a=15" TargetMode="External"/><Relationship Id="rId167" Type="http://schemas.openxmlformats.org/officeDocument/2006/relationships/hyperlink" Target="file:///C:\Users\Sonco\AppData\Local\Temp\tx.dll%3fd=71090&amp;a=15" TargetMode="External"/><Relationship Id="rId188" Type="http://schemas.openxmlformats.org/officeDocument/2006/relationships/hyperlink" Target="file:///C:\Users\Sonco\AppData\Local\Temp\tx.dll%3fd=137793&amp;a=8" TargetMode="External"/><Relationship Id="rId311" Type="http://schemas.openxmlformats.org/officeDocument/2006/relationships/hyperlink" Target="file:///C:\Users\Sonco\AppData\Local\Temp\tx.dll%3fd=71090&amp;a=15" TargetMode="External"/><Relationship Id="rId332" Type="http://schemas.openxmlformats.org/officeDocument/2006/relationships/hyperlink" Target="file:///C:\Users\Sonco\AppData\Local\Temp\tx.dll%3fd=71090&amp;a=15" TargetMode="External"/><Relationship Id="rId353" Type="http://schemas.openxmlformats.org/officeDocument/2006/relationships/hyperlink" Target="file:///C:\Users\Sonco\AppData\Local\Temp\tx.dll%3fd=71090&amp;a=15" TargetMode="External"/><Relationship Id="rId374" Type="http://schemas.openxmlformats.org/officeDocument/2006/relationships/hyperlink" Target="file:///C:\Users\Sonco\AppData\Local\Temp\tx.dll%3fd=71090&amp;a=15" TargetMode="External"/><Relationship Id="rId395" Type="http://schemas.openxmlformats.org/officeDocument/2006/relationships/hyperlink" Target="file:///C:\Users\Sonco\AppData\Local\Temp\tx.dll%3fd=71090&amp;a=15" TargetMode="External"/><Relationship Id="rId409" Type="http://schemas.openxmlformats.org/officeDocument/2006/relationships/hyperlink" Target="file:///C:\Users\Sonco\AppData\Local\Temp\tx.dll%3fd=71090&amp;a=15" TargetMode="External"/><Relationship Id="rId71" Type="http://schemas.openxmlformats.org/officeDocument/2006/relationships/hyperlink" Target="file:///C:\Users\Sonco\AppData\Local\Temp\tx.dll%3fd=71090&amp;a=15" TargetMode="External"/><Relationship Id="rId92" Type="http://schemas.openxmlformats.org/officeDocument/2006/relationships/hyperlink" Target="file:///C:\Users\Sonco\AppData\Local\Temp\tx.dll%3fd=71090&amp;a=15" TargetMode="External"/><Relationship Id="rId213" Type="http://schemas.openxmlformats.org/officeDocument/2006/relationships/hyperlink" Target="file:///C:\Users\Sonco\AppData\Local\Temp\tx.dll%3fd=71090&amp;a=15" TargetMode="External"/><Relationship Id="rId234" Type="http://schemas.openxmlformats.org/officeDocument/2006/relationships/hyperlink" Target="file:///C:\Users\Sonco\AppData\Local\Temp\tx.dll%3fd=71090&amp;a=15" TargetMode="External"/><Relationship Id="rId420" Type="http://schemas.openxmlformats.org/officeDocument/2006/relationships/hyperlink" Target="file:///C:\Users\Sonco\AppData\Local\Temp\tx.dll%3fd=71090&amp;a=15" TargetMode="External"/><Relationship Id="rId2" Type="http://schemas.openxmlformats.org/officeDocument/2006/relationships/settings" Target="settings.xml"/><Relationship Id="rId29" Type="http://schemas.openxmlformats.org/officeDocument/2006/relationships/hyperlink" Target="file:///C:\Users\Sonco\AppData\Local\Temp\tx.dll%3fd=71090&amp;a=15" TargetMode="External"/><Relationship Id="rId255" Type="http://schemas.openxmlformats.org/officeDocument/2006/relationships/hyperlink" Target="file:///C:\Users\Sonco\AppData\Local\Temp\tx.dll%3fd=71090&amp;a=15" TargetMode="External"/><Relationship Id="rId276" Type="http://schemas.openxmlformats.org/officeDocument/2006/relationships/hyperlink" Target="file:///C:\Users\Sonco\AppData\Local\Temp\tx.dll%3fd=71090&amp;a=15" TargetMode="External"/><Relationship Id="rId297" Type="http://schemas.openxmlformats.org/officeDocument/2006/relationships/hyperlink" Target="file:///C:\Users\Sonco\AppData\Local\Temp\tx.dll%3fd=71090&amp;a=15" TargetMode="External"/><Relationship Id="rId441" Type="http://schemas.openxmlformats.org/officeDocument/2006/relationships/hyperlink" Target="file:///C:\Users\Sonco\AppData\Local\Temp\tx.dll%3fd=71090&amp;a=15" TargetMode="External"/><Relationship Id="rId462" Type="http://schemas.openxmlformats.org/officeDocument/2006/relationships/hyperlink" Target="file:///C:\Users\Sonco\AppData\Local\Temp\tx.dll%3fd=147680&amp;a=23" TargetMode="External"/><Relationship Id="rId483" Type="http://schemas.openxmlformats.org/officeDocument/2006/relationships/hyperlink" Target="file:///C:\Users\Sonco\AppData\Local\Temp\tx.dll%3fd=71090&amp;a=15" TargetMode="External"/><Relationship Id="rId518" Type="http://schemas.openxmlformats.org/officeDocument/2006/relationships/hyperlink" Target="file:///C:\Users\Sonco\AppData\Local\Temp\tx.dll%3fd=90561&amp;a=14" TargetMode="External"/><Relationship Id="rId539" Type="http://schemas.openxmlformats.org/officeDocument/2006/relationships/hyperlink" Target="file:///C:\Users\Sonco\AppData\Local\Temp\tx.dll%3fd=76871&amp;a=37" TargetMode="External"/><Relationship Id="rId40" Type="http://schemas.openxmlformats.org/officeDocument/2006/relationships/hyperlink" Target="file:///C:\Users\Sonco\AppData\Local\Temp\tx.dll%3fd=127421&amp;a=12" TargetMode="External"/><Relationship Id="rId115" Type="http://schemas.openxmlformats.org/officeDocument/2006/relationships/hyperlink" Target="file:///C:\Users\Sonco\AppData\Local\Temp\tx.dll%3fd=71090&amp;a=15" TargetMode="External"/><Relationship Id="rId136" Type="http://schemas.openxmlformats.org/officeDocument/2006/relationships/hyperlink" Target="file:///C:\Users\Sonco\AppData\Local\Temp\tx.dll%3fd=137793&amp;a=8" TargetMode="External"/><Relationship Id="rId157" Type="http://schemas.openxmlformats.org/officeDocument/2006/relationships/hyperlink" Target="file:///C:\Users\Sonco\AppData\Local\Temp\tx.dll%3fd=71090&amp;a=15" TargetMode="External"/><Relationship Id="rId178" Type="http://schemas.openxmlformats.org/officeDocument/2006/relationships/hyperlink" Target="file:///C:\Users\Sonco\AppData\Local\Temp\tx.dll%3fd=71090&amp;a=15" TargetMode="External"/><Relationship Id="rId301" Type="http://schemas.openxmlformats.org/officeDocument/2006/relationships/hyperlink" Target="file:///C:\Users\Sonco\AppData\Local\Temp\tx.dll%3fd=71090&amp;a=15" TargetMode="External"/><Relationship Id="rId322" Type="http://schemas.openxmlformats.org/officeDocument/2006/relationships/hyperlink" Target="file:///C:\Users\Sonco\AppData\Local\Temp\tx.dll%3fd=71090&amp;a=15" TargetMode="External"/><Relationship Id="rId343" Type="http://schemas.openxmlformats.org/officeDocument/2006/relationships/hyperlink" Target="file:///C:\Users\Sonco\AppData\Local\Temp\tx.dll%3fd=71090&amp;a=15" TargetMode="External"/><Relationship Id="rId364" Type="http://schemas.openxmlformats.org/officeDocument/2006/relationships/hyperlink" Target="file:///C:\Users\Sonco\AppData\Local\Temp\tx.dll%3fd=71090&amp;a=15" TargetMode="External"/><Relationship Id="rId61" Type="http://schemas.openxmlformats.org/officeDocument/2006/relationships/hyperlink" Target="file:///C:\Users\Sonco\AppData\Local\Temp\tx.dll%3fd=71090&amp;a=15" TargetMode="External"/><Relationship Id="rId82" Type="http://schemas.openxmlformats.org/officeDocument/2006/relationships/hyperlink" Target="file:///C:\Users\Sonco\AppData\Local\Temp\tx.dll%3fd=71090&amp;a=15" TargetMode="External"/><Relationship Id="rId199" Type="http://schemas.openxmlformats.org/officeDocument/2006/relationships/hyperlink" Target="file:///C:\Users\Sonco\AppData\Local\Temp\tx.dll%3fd=71090&amp;a=15" TargetMode="External"/><Relationship Id="rId203" Type="http://schemas.openxmlformats.org/officeDocument/2006/relationships/hyperlink" Target="file:///C:\Users\Sonco\AppData\Local\Temp\tx.dll%3fd=71090&amp;a=15" TargetMode="External"/><Relationship Id="rId385" Type="http://schemas.openxmlformats.org/officeDocument/2006/relationships/hyperlink" Target="file:///C:\Users\Sonco\AppData\Local\Temp\tx.dll%3fd=71090&amp;a=15" TargetMode="External"/><Relationship Id="rId19" Type="http://schemas.openxmlformats.org/officeDocument/2006/relationships/hyperlink" Target="file:///C:\Users\Sonco\AppData\Local\Temp\tx.dll%3fd=71090&amp;a=15" TargetMode="External"/><Relationship Id="rId224" Type="http://schemas.openxmlformats.org/officeDocument/2006/relationships/hyperlink" Target="file:///C:\Users\Sonco\AppData\Local\Temp\tx.dll%3fd=71090&amp;a=15" TargetMode="External"/><Relationship Id="rId245" Type="http://schemas.openxmlformats.org/officeDocument/2006/relationships/hyperlink" Target="file:///C:\Users\Sonco\AppData\Local\Temp\tx.dll%3fd=71090&amp;a=15" TargetMode="External"/><Relationship Id="rId266" Type="http://schemas.openxmlformats.org/officeDocument/2006/relationships/hyperlink" Target="file:///C:\Users\Sonco\AppData\Local\Temp\tx.dll%3fd=71090&amp;a=15" TargetMode="External"/><Relationship Id="rId287" Type="http://schemas.openxmlformats.org/officeDocument/2006/relationships/hyperlink" Target="file:///C:\Users\Sonco\AppData\Local\Temp\tx.dll%3fd=71090&amp;a=15" TargetMode="External"/><Relationship Id="rId410" Type="http://schemas.openxmlformats.org/officeDocument/2006/relationships/hyperlink" Target="file:///C:\Users\Sonco\AppData\Local\Temp\tx.dll%3fd=71090&amp;a=15" TargetMode="External"/><Relationship Id="rId431" Type="http://schemas.openxmlformats.org/officeDocument/2006/relationships/hyperlink" Target="file:///C:\Users\Sonco\AppData\Local\Temp\tx.dll%3fd=71090&amp;a=15" TargetMode="External"/><Relationship Id="rId452" Type="http://schemas.openxmlformats.org/officeDocument/2006/relationships/hyperlink" Target="file:///C:\Users\Sonco\AppData\Local\Temp\tx.dll%3fd=71090&amp;a=15" TargetMode="External"/><Relationship Id="rId473" Type="http://schemas.openxmlformats.org/officeDocument/2006/relationships/hyperlink" Target="file:///C:\Users\Sonco\AppData\Local\Temp\tx.dll%3fd=71090&amp;a=15" TargetMode="External"/><Relationship Id="rId494" Type="http://schemas.openxmlformats.org/officeDocument/2006/relationships/hyperlink" Target="file:///C:\Users\Sonco\AppData\Local\Temp\tx.dll%3fd=71090&amp;a=15" TargetMode="External"/><Relationship Id="rId508" Type="http://schemas.openxmlformats.org/officeDocument/2006/relationships/hyperlink" Target="file:///C:\Users\Sonco\AppData\Local\Temp\tx.dll%3fd=71090&amp;a=15" TargetMode="External"/><Relationship Id="rId529" Type="http://schemas.openxmlformats.org/officeDocument/2006/relationships/hyperlink" Target="file:///C:\Users\Sonco\AppData\Local\Temp\tx.dll%3fd=76871&amp;a=39" TargetMode="External"/><Relationship Id="rId30" Type="http://schemas.openxmlformats.org/officeDocument/2006/relationships/hyperlink" Target="file:///C:\Users\Sonco\AppData\Local\Temp\tx.dll%3fd=71090&amp;a=15" TargetMode="External"/><Relationship Id="rId105" Type="http://schemas.openxmlformats.org/officeDocument/2006/relationships/hyperlink" Target="file:///C:\Users\Sonco\AppData\Local\Temp\tx.dll%3fd=71090&amp;a=15" TargetMode="External"/><Relationship Id="rId126" Type="http://schemas.openxmlformats.org/officeDocument/2006/relationships/hyperlink" Target="file:///C:\Users\Sonco\AppData\Local\Temp\tx.dll%3fd=71090&amp;a=15" TargetMode="External"/><Relationship Id="rId147" Type="http://schemas.openxmlformats.org/officeDocument/2006/relationships/hyperlink" Target="file:///C:\Users\Sonco\AppData\Local\Temp\tx.dll%3fd=71090&amp;a=15" TargetMode="External"/><Relationship Id="rId168" Type="http://schemas.openxmlformats.org/officeDocument/2006/relationships/hyperlink" Target="file:///C:\Users\Sonco\AppData\Local\Temp\tx.dll%3fd=71090&amp;a=15" TargetMode="External"/><Relationship Id="rId312" Type="http://schemas.openxmlformats.org/officeDocument/2006/relationships/hyperlink" Target="file:///C:\Users\Sonco\AppData\Local\Temp\tx.dll%3fd=71090&amp;a=15" TargetMode="External"/><Relationship Id="rId333" Type="http://schemas.openxmlformats.org/officeDocument/2006/relationships/hyperlink" Target="file:///C:\Users\Sonco\AppData\Local\Temp\tx.dll%3fd=71090&amp;a=15" TargetMode="External"/><Relationship Id="rId354" Type="http://schemas.openxmlformats.org/officeDocument/2006/relationships/hyperlink" Target="file:///C:\Users\Sonco\AppData\Local\Temp\tx.dll%3fd=71090&amp;a=15" TargetMode="External"/><Relationship Id="rId540" Type="http://schemas.openxmlformats.org/officeDocument/2006/relationships/hyperlink" Target="file:///C:\Users\Sonco\AppData\Local\Temp\tx.dll%3fd=76871&amp;a=45" TargetMode="External"/><Relationship Id="rId51" Type="http://schemas.openxmlformats.org/officeDocument/2006/relationships/hyperlink" Target="file:///C:\Users\Sonco\AppData\Local\Temp\tx.dll%3fd=71090&amp;a=15" TargetMode="External"/><Relationship Id="rId72" Type="http://schemas.openxmlformats.org/officeDocument/2006/relationships/hyperlink" Target="file:///C:\Users\Sonco\AppData\Local\Temp\tx.dll%3fd=392284&amp;a=16" TargetMode="External"/><Relationship Id="rId93" Type="http://schemas.openxmlformats.org/officeDocument/2006/relationships/hyperlink" Target="file:///C:\Users\Sonco\AppData\Local\Temp\tx.dll%3fd=71090&amp;a=15" TargetMode="External"/><Relationship Id="rId189" Type="http://schemas.openxmlformats.org/officeDocument/2006/relationships/hyperlink" Target="file:///C:\Users\Sonco\AppData\Local\Temp\tx.dll%3fd=71090&amp;a=15" TargetMode="External"/><Relationship Id="rId375" Type="http://schemas.openxmlformats.org/officeDocument/2006/relationships/hyperlink" Target="file:///C:\Users\Sonco\AppData\Local\Temp\tx.dll%3fd=71090&amp;a=15" TargetMode="External"/><Relationship Id="rId396" Type="http://schemas.openxmlformats.org/officeDocument/2006/relationships/hyperlink" Target="file:///C:\Users\Sonco\AppData\Local\Temp\tx.dll%3fd=71090&amp;a=15" TargetMode="External"/><Relationship Id="rId3" Type="http://schemas.openxmlformats.org/officeDocument/2006/relationships/webSettings" Target="webSettings.xml"/><Relationship Id="rId214" Type="http://schemas.openxmlformats.org/officeDocument/2006/relationships/hyperlink" Target="file:///C:\Users\Sonco\AppData\Local\Temp\tx.dll%3fd=71090&amp;a=15" TargetMode="External"/><Relationship Id="rId235" Type="http://schemas.openxmlformats.org/officeDocument/2006/relationships/hyperlink" Target="file:///C:\Users\Sonco\AppData\Local\Temp\tx.dll%3fd=392284&amp;a=16" TargetMode="External"/><Relationship Id="rId256" Type="http://schemas.openxmlformats.org/officeDocument/2006/relationships/hyperlink" Target="file:///C:\Users\Sonco\AppData\Local\Temp\tx.dll%3fd=71090&amp;a=15" TargetMode="External"/><Relationship Id="rId277" Type="http://schemas.openxmlformats.org/officeDocument/2006/relationships/hyperlink" Target="file:///C:\Users\Sonco\AppData\Local\Temp\tx.dll%3fd=71090&amp;a=15" TargetMode="External"/><Relationship Id="rId298" Type="http://schemas.openxmlformats.org/officeDocument/2006/relationships/hyperlink" Target="file:///C:\Users\Sonco\AppData\Local\Temp\tx.dll%3fd=71090&amp;a=15" TargetMode="External"/><Relationship Id="rId400" Type="http://schemas.openxmlformats.org/officeDocument/2006/relationships/hyperlink" Target="file:///C:\Users\Sonco\AppData\Local\Temp\tx.dll%3fd=71090&amp;a=15" TargetMode="External"/><Relationship Id="rId421" Type="http://schemas.openxmlformats.org/officeDocument/2006/relationships/hyperlink" Target="file:///C:\Users\Sonco\AppData\Local\Temp\tx.dll%3fd=71090&amp;a=15" TargetMode="External"/><Relationship Id="rId442" Type="http://schemas.openxmlformats.org/officeDocument/2006/relationships/hyperlink" Target="file:///C:\Users\Sonco\AppData\Local\Temp\tx.dll%3fd=71090&amp;a=15" TargetMode="External"/><Relationship Id="rId463" Type="http://schemas.openxmlformats.org/officeDocument/2006/relationships/hyperlink" Target="file:///C:\Users\Sonco\AppData\Local\Temp\tx.dll%3fd=147680&amp;a=23" TargetMode="External"/><Relationship Id="rId484" Type="http://schemas.openxmlformats.org/officeDocument/2006/relationships/hyperlink" Target="file:///C:\Users\Sonco\AppData\Local\Temp\tx.dll%3fd=71090&amp;a=15" TargetMode="External"/><Relationship Id="rId519" Type="http://schemas.openxmlformats.org/officeDocument/2006/relationships/hyperlink" Target="file:///C:\Users\Sonco\AppData\Local\Temp\tx.dll%3fd=71090&amp;a=15" TargetMode="External"/><Relationship Id="rId116" Type="http://schemas.openxmlformats.org/officeDocument/2006/relationships/hyperlink" Target="file:///C:\Users\Sonco\AppData\Local\Temp\tx.dll%3fd=71090&amp;a=15" TargetMode="External"/><Relationship Id="rId137" Type="http://schemas.openxmlformats.org/officeDocument/2006/relationships/hyperlink" Target="file:///C:\Users\Sonco\AppData\Local\Temp\tx.dll%3fd=137793&amp;a=10" TargetMode="External"/><Relationship Id="rId158" Type="http://schemas.openxmlformats.org/officeDocument/2006/relationships/hyperlink" Target="file:///C:\Users\Sonco\AppData\Local\Temp\tx.dll%3fd=71090&amp;a=15" TargetMode="External"/><Relationship Id="rId302" Type="http://schemas.openxmlformats.org/officeDocument/2006/relationships/hyperlink" Target="file:///C:\Users\Sonco\AppData\Local\Temp\tx.dll%3fd=71090&amp;a=15" TargetMode="External"/><Relationship Id="rId323" Type="http://schemas.openxmlformats.org/officeDocument/2006/relationships/hyperlink" Target="file:///C:\Users\Sonco\AppData\Local\Temp\tx.dll%3fd=71090&amp;a=15" TargetMode="External"/><Relationship Id="rId344" Type="http://schemas.openxmlformats.org/officeDocument/2006/relationships/hyperlink" Target="file:///C:\Users\Sonco\AppData\Local\Temp\tx.dll%3fd=301603&amp;a=209" TargetMode="External"/><Relationship Id="rId530" Type="http://schemas.openxmlformats.org/officeDocument/2006/relationships/hyperlink" Target="file:///C:\Users\Sonco\AppData\Local\Temp\tx.dll%3fd=76871&amp;a=42" TargetMode="External"/><Relationship Id="rId20" Type="http://schemas.openxmlformats.org/officeDocument/2006/relationships/hyperlink" Target="file:///C:\Users\Sonco\AppData\Local\Temp\tx.dll%3fd=71090&amp;a=15" TargetMode="External"/><Relationship Id="rId41" Type="http://schemas.openxmlformats.org/officeDocument/2006/relationships/hyperlink" Target="file:///C:\Users\Sonco\AppData\Local\Temp\tx.dll%3fd=127421&amp;a=12" TargetMode="External"/><Relationship Id="rId62" Type="http://schemas.openxmlformats.org/officeDocument/2006/relationships/hyperlink" Target="file:///C:\Users\Sonco\AppData\Local\Temp\tx.dll%3fd=71090&amp;a=15" TargetMode="External"/><Relationship Id="rId83" Type="http://schemas.openxmlformats.org/officeDocument/2006/relationships/hyperlink" Target="file:///C:\Users\Sonco\AppData\Local\Temp\tx.dll%3fd=71090&amp;a=15" TargetMode="External"/><Relationship Id="rId179" Type="http://schemas.openxmlformats.org/officeDocument/2006/relationships/hyperlink" Target="file:///C:\Users\Sonco\AppData\Local\Temp\tx.dll%3fd=392284&amp;a=16" TargetMode="External"/><Relationship Id="rId365" Type="http://schemas.openxmlformats.org/officeDocument/2006/relationships/hyperlink" Target="file:///C:\Users\Sonco\AppData\Local\Temp\tx.dll%3fd=33427&amp;a=2477" TargetMode="External"/><Relationship Id="rId386" Type="http://schemas.openxmlformats.org/officeDocument/2006/relationships/hyperlink" Target="file:///C:\Users\Sonco\AppData\Local\Temp\tx.dll%3fd=71090&amp;a=15" TargetMode="External"/><Relationship Id="rId190" Type="http://schemas.openxmlformats.org/officeDocument/2006/relationships/hyperlink" Target="file:///C:\Users\Sonco\AppData\Local\Temp\tx.dll%3fd=71090&amp;a=15" TargetMode="External"/><Relationship Id="rId204" Type="http://schemas.openxmlformats.org/officeDocument/2006/relationships/hyperlink" Target="file:///C:\Users\Sonco\AppData\Local\Temp\tx.dll%3fd=71090&amp;a=15" TargetMode="External"/><Relationship Id="rId225" Type="http://schemas.openxmlformats.org/officeDocument/2006/relationships/hyperlink" Target="file:///C:\Users\Sonco\AppData\Local\Temp\tx.dll%3fd=71090&amp;a=15" TargetMode="External"/><Relationship Id="rId246" Type="http://schemas.openxmlformats.org/officeDocument/2006/relationships/hyperlink" Target="file:///C:\Users\Sonco\AppData\Local\Temp\tx.dll%3fd=71090&amp;a=15" TargetMode="External"/><Relationship Id="rId267" Type="http://schemas.openxmlformats.org/officeDocument/2006/relationships/hyperlink" Target="file:///C:\Users\Sonco\AppData\Local\Temp\tx.dll%3fd=71090&amp;a=15" TargetMode="External"/><Relationship Id="rId288" Type="http://schemas.openxmlformats.org/officeDocument/2006/relationships/hyperlink" Target="file:///C:\Users\Sonco\AppData\Local\Temp\tx.dll%3fd=71090&amp;a=15" TargetMode="External"/><Relationship Id="rId411" Type="http://schemas.openxmlformats.org/officeDocument/2006/relationships/hyperlink" Target="file:///C:\Users\Sonco\AppData\Local\Temp\tx.dll%3fd=76871&amp;a=42" TargetMode="External"/><Relationship Id="rId432" Type="http://schemas.openxmlformats.org/officeDocument/2006/relationships/hyperlink" Target="file:///C:\Users\Sonco\AppData\Local\Temp\tx.dll%3fd=71090&amp;a=15" TargetMode="External"/><Relationship Id="rId453" Type="http://schemas.openxmlformats.org/officeDocument/2006/relationships/hyperlink" Target="file:///C:\Users\Sonco\AppData\Local\Temp\tx.dll%3fd=147680&amp;a=23" TargetMode="External"/><Relationship Id="rId474" Type="http://schemas.openxmlformats.org/officeDocument/2006/relationships/hyperlink" Target="file:///C:\Users\Sonco\AppData\Local\Temp\tx.dll%3fd=150560&amp;a=1" TargetMode="External"/><Relationship Id="rId509" Type="http://schemas.openxmlformats.org/officeDocument/2006/relationships/hyperlink" Target="file:///C:\Users\Sonco\AppData\Local\Temp\tx.dll%3fd=174938&amp;a=2" TargetMode="External"/><Relationship Id="rId106" Type="http://schemas.openxmlformats.org/officeDocument/2006/relationships/hyperlink" Target="file:///C:\Users\Sonco\AppData\Local\Temp\tx.dll%3fd=71090&amp;a=15" TargetMode="External"/><Relationship Id="rId127" Type="http://schemas.openxmlformats.org/officeDocument/2006/relationships/hyperlink" Target="file:///C:\Users\Sonco\AppData\Local\Temp\tx.dll%3fd=71090&amp;a=15" TargetMode="External"/><Relationship Id="rId313" Type="http://schemas.openxmlformats.org/officeDocument/2006/relationships/hyperlink" Target="file:///C:\Users\Sonco\AppData\Local\Temp\tx.dll%3fd=71090&amp;a=15" TargetMode="External"/><Relationship Id="rId495" Type="http://schemas.openxmlformats.org/officeDocument/2006/relationships/hyperlink" Target="file:///C:\Users\Sonco\AppData\Local\Temp\tx.dll%3fd=71090&amp;a=15" TargetMode="External"/><Relationship Id="rId10" Type="http://schemas.openxmlformats.org/officeDocument/2006/relationships/hyperlink" Target="file:///C:\Users\Sonco\AppData\Local\Temp\tx.dll%3fd=71090&amp;a=15" TargetMode="External"/><Relationship Id="rId31" Type="http://schemas.openxmlformats.org/officeDocument/2006/relationships/hyperlink" Target="file:///C:\Users\Sonco\AppData\Local\Temp\tx.dll%3fd=71090&amp;a=15" TargetMode="External"/><Relationship Id="rId52" Type="http://schemas.openxmlformats.org/officeDocument/2006/relationships/hyperlink" Target="file:///C:\Users\Sonco\AppData\Local\Temp\tx.dll%3fd=71090&amp;a=15" TargetMode="External"/><Relationship Id="rId73" Type="http://schemas.openxmlformats.org/officeDocument/2006/relationships/hyperlink" Target="file:///C:\Users\Sonco\AppData\Local\Temp\tx.dll%3fd=71090&amp;a=15" TargetMode="External"/><Relationship Id="rId94" Type="http://schemas.openxmlformats.org/officeDocument/2006/relationships/hyperlink" Target="file:///C:\Users\Sonco\AppData\Local\Temp\tx.dll%3fd=71090&amp;a=15" TargetMode="External"/><Relationship Id="rId148" Type="http://schemas.openxmlformats.org/officeDocument/2006/relationships/hyperlink" Target="file:///C:\Users\Sonco\AppData\Local\Temp\tx.dll%3fd=71090&amp;a=15" TargetMode="External"/><Relationship Id="rId169" Type="http://schemas.openxmlformats.org/officeDocument/2006/relationships/hyperlink" Target="file:///C:\Users\Sonco\AppData\Local\Temp\tx.dll%3fd=71090&amp;a=15" TargetMode="External"/><Relationship Id="rId334" Type="http://schemas.openxmlformats.org/officeDocument/2006/relationships/hyperlink" Target="file:///C:\Users\Sonco\AppData\Local\Temp\tx.dll%3fd=71090&amp;a=15" TargetMode="External"/><Relationship Id="rId355" Type="http://schemas.openxmlformats.org/officeDocument/2006/relationships/hyperlink" Target="file:///C:\Users\Sonco\AppData\Local\Temp\tx.dll%3fd=71090&amp;a=15" TargetMode="External"/><Relationship Id="rId376" Type="http://schemas.openxmlformats.org/officeDocument/2006/relationships/hyperlink" Target="file:///C:\Users\Sonco\AppData\Local\Temp\tx.dll%3fd=71090&amp;a=15" TargetMode="External"/><Relationship Id="rId397" Type="http://schemas.openxmlformats.org/officeDocument/2006/relationships/hyperlink" Target="file:///C:\Users\Sonco\AppData\Local\Temp\tx.dll%3fd=71090&amp;a=15" TargetMode="External"/><Relationship Id="rId520" Type="http://schemas.openxmlformats.org/officeDocument/2006/relationships/hyperlink" Target="file:///C:\Users\Sonco\AppData\Local\Temp\tx.dll%3fd=71090&amp;a=15" TargetMode="External"/><Relationship Id="rId541" Type="http://schemas.openxmlformats.org/officeDocument/2006/relationships/hyperlink" Target="file:///C:\Users\Sonco\AppData\Local\Temp\tx.dll%3fd=76871&amp;a=39" TargetMode="External"/><Relationship Id="rId4" Type="http://schemas.openxmlformats.org/officeDocument/2006/relationships/hyperlink" Target="file:///C:\Users\Sonco\AppData\Local\Temp\tx.dll%3fd=127421&amp;a=12" TargetMode="External"/><Relationship Id="rId180" Type="http://schemas.openxmlformats.org/officeDocument/2006/relationships/hyperlink" Target="file:///C:\Users\Sonco\AppData\Local\Temp\tx.dll%3fd=301603&amp;a=209" TargetMode="External"/><Relationship Id="rId215" Type="http://schemas.openxmlformats.org/officeDocument/2006/relationships/hyperlink" Target="file:///C:\Users\Sonco\AppData\Local\Temp\tx.dll%3fd=71090&amp;a=15" TargetMode="External"/><Relationship Id="rId236" Type="http://schemas.openxmlformats.org/officeDocument/2006/relationships/hyperlink" Target="file:///C:\Users\Sonco\AppData\Local\Temp\tx.dll%3fd=71090&amp;a=15" TargetMode="External"/><Relationship Id="rId257" Type="http://schemas.openxmlformats.org/officeDocument/2006/relationships/hyperlink" Target="file:///C:\Users\Sonco\AppData\Local\Temp\tx.dll%3fd=71090&amp;a=15" TargetMode="External"/><Relationship Id="rId278" Type="http://schemas.openxmlformats.org/officeDocument/2006/relationships/hyperlink" Target="file:///C:\Users\Sonco\AppData\Local\Temp\tx.dll%3fd=71090&amp;a=15" TargetMode="External"/><Relationship Id="rId401" Type="http://schemas.openxmlformats.org/officeDocument/2006/relationships/hyperlink" Target="file:///C:\Users\Sonco\AppData\Local\Temp\tx.dll%3fd=71090&amp;a=15" TargetMode="External"/><Relationship Id="rId422" Type="http://schemas.openxmlformats.org/officeDocument/2006/relationships/hyperlink" Target="file:///C:\Users\Sonco\AppData\Local\Temp\tx.dll%3fd=71090&amp;a=15" TargetMode="External"/><Relationship Id="rId443" Type="http://schemas.openxmlformats.org/officeDocument/2006/relationships/hyperlink" Target="file:///C:\Users\Sonco\AppData\Local\Temp\tx.dll%3fd=71090&amp;a=15" TargetMode="External"/><Relationship Id="rId464" Type="http://schemas.openxmlformats.org/officeDocument/2006/relationships/hyperlink" Target="file:///C:\Users\Sonco\AppData\Local\Temp\tx.dll%3fd=147680&amp;a=46" TargetMode="External"/><Relationship Id="rId303" Type="http://schemas.openxmlformats.org/officeDocument/2006/relationships/hyperlink" Target="file:///C:\Users\Sonco\AppData\Local\Temp\tx.dll%3fd=71090&amp;a=15" TargetMode="External"/><Relationship Id="rId485" Type="http://schemas.openxmlformats.org/officeDocument/2006/relationships/hyperlink" Target="file:///C:\Users\Sonco\AppData\Local\Temp\tx.dll%3fd=71090&amp;a=15" TargetMode="External"/><Relationship Id="rId42" Type="http://schemas.openxmlformats.org/officeDocument/2006/relationships/hyperlink" Target="file:///C:\Users\Sonco\AppData\Local\Temp\tx.dll%3fd=127421&amp;a=12" TargetMode="External"/><Relationship Id="rId84" Type="http://schemas.openxmlformats.org/officeDocument/2006/relationships/hyperlink" Target="file:///C:\Users\Sonco\AppData\Local\Temp\tx.dll%3fd=71090&amp;a=15" TargetMode="External"/><Relationship Id="rId138" Type="http://schemas.openxmlformats.org/officeDocument/2006/relationships/hyperlink" Target="file:///C:\Users\Sonco\AppData\Local\Temp\tx.dll%3fd=137793&amp;a=9" TargetMode="External"/><Relationship Id="rId345" Type="http://schemas.openxmlformats.org/officeDocument/2006/relationships/hyperlink" Target="file:///C:\Users\Sonco\AppData\Local\Temp\tx.dll%3fd=71090&amp;a=15" TargetMode="External"/><Relationship Id="rId387" Type="http://schemas.openxmlformats.org/officeDocument/2006/relationships/hyperlink" Target="file:///C:\Users\Sonco\AppData\Local\Temp\tx.dll%3fd=71090&amp;a=15" TargetMode="External"/><Relationship Id="rId510" Type="http://schemas.openxmlformats.org/officeDocument/2006/relationships/hyperlink" Target="file:///C:\Users\Sonco\AppData\Local\Temp\tx.dll%3fd=334579&amp;a=11" TargetMode="External"/><Relationship Id="rId191" Type="http://schemas.openxmlformats.org/officeDocument/2006/relationships/hyperlink" Target="file:///C:\Users\Sonco\AppData\Local\Temp\tx.dll%3fd=71090&amp;a=15" TargetMode="External"/><Relationship Id="rId205" Type="http://schemas.openxmlformats.org/officeDocument/2006/relationships/hyperlink" Target="file:///C:\Users\Sonco\AppData\Local\Temp\tx.dll%3fd=71090&amp;a=15" TargetMode="External"/><Relationship Id="rId247" Type="http://schemas.openxmlformats.org/officeDocument/2006/relationships/hyperlink" Target="file:///C:\Users\Sonco\AppData\Local\Temp\tx.dll%3fd=71090&amp;a=15" TargetMode="External"/><Relationship Id="rId412" Type="http://schemas.openxmlformats.org/officeDocument/2006/relationships/hyperlink" Target="file:///C:\Users\Sonco\AppData\Local\Temp\tx.dll%3fd=301603&amp;a=209" TargetMode="External"/><Relationship Id="rId107" Type="http://schemas.openxmlformats.org/officeDocument/2006/relationships/hyperlink" Target="file:///C:\Users\Sonco\AppData\Local\Temp\tx.dll%3fd=71090&amp;a=15" TargetMode="External"/><Relationship Id="rId289" Type="http://schemas.openxmlformats.org/officeDocument/2006/relationships/hyperlink" Target="file:///C:\Users\Sonco\AppData\Local\Temp\tx.dll%3fd=71090&amp;a=15" TargetMode="External"/><Relationship Id="rId454" Type="http://schemas.openxmlformats.org/officeDocument/2006/relationships/hyperlink" Target="file:///C:\Users\Sonco\AppData\Local\Temp\tx.dll%3fd=147680&amp;a=46" TargetMode="External"/><Relationship Id="rId496" Type="http://schemas.openxmlformats.org/officeDocument/2006/relationships/hyperlink" Target="file:///C:\Users\Sonco\AppData\Local\Temp\tx.dll%3fd=71090&amp;a=15" TargetMode="External"/><Relationship Id="rId11" Type="http://schemas.openxmlformats.org/officeDocument/2006/relationships/hyperlink" Target="file:///C:\Users\Sonco\AppData\Local\Temp\tx.dll%3fd=71090&amp;a=15" TargetMode="External"/><Relationship Id="rId53" Type="http://schemas.openxmlformats.org/officeDocument/2006/relationships/hyperlink" Target="file:///C:\Users\Sonco\AppData\Local\Temp\tx.dll%3fd=71090&amp;a=15" TargetMode="External"/><Relationship Id="rId149" Type="http://schemas.openxmlformats.org/officeDocument/2006/relationships/hyperlink" Target="file:///C:\Users\Sonco\AppData\Local\Temp\tx.dll%3fd=71090&amp;a=15" TargetMode="External"/><Relationship Id="rId314" Type="http://schemas.openxmlformats.org/officeDocument/2006/relationships/hyperlink" Target="file:///C:\Users\Sonco\AppData\Local\Temp\tx.dll%3fd=71090&amp;a=15" TargetMode="External"/><Relationship Id="rId356" Type="http://schemas.openxmlformats.org/officeDocument/2006/relationships/hyperlink" Target="file:///C:\Users\Sonco\AppData\Local\Temp\tx.dll%3fd=71090&amp;a=15" TargetMode="External"/><Relationship Id="rId398" Type="http://schemas.openxmlformats.org/officeDocument/2006/relationships/hyperlink" Target="file:///C:\Users\Sonco\AppData\Local\Temp\tx.dll%3fd=71090&amp;a=15" TargetMode="External"/><Relationship Id="rId521" Type="http://schemas.openxmlformats.org/officeDocument/2006/relationships/hyperlink" Target="file:///C:\Users\Sonco\AppData\Local\Temp\tx.dll%3fd=71090&amp;a=15" TargetMode="External"/><Relationship Id="rId95" Type="http://schemas.openxmlformats.org/officeDocument/2006/relationships/hyperlink" Target="file:///C:\Users\Sonco\AppData\Local\Temp\tx.dll%3fd=71090&amp;a=15" TargetMode="External"/><Relationship Id="rId160" Type="http://schemas.openxmlformats.org/officeDocument/2006/relationships/hyperlink" Target="file:///C:\Users\Sonco\AppData\Local\Temp\tx.dll%3fd=71090&amp;a=15" TargetMode="External"/><Relationship Id="rId216" Type="http://schemas.openxmlformats.org/officeDocument/2006/relationships/hyperlink" Target="file:///C:\Users\Sonco\AppData\Local\Temp\tx.dll%3fd=71090&amp;a=15" TargetMode="External"/><Relationship Id="rId423" Type="http://schemas.openxmlformats.org/officeDocument/2006/relationships/hyperlink" Target="file:///C:\Users\Sonco\AppData\Local\Temp\tx.dll%3fd=71090&amp;a=15" TargetMode="External"/><Relationship Id="rId258" Type="http://schemas.openxmlformats.org/officeDocument/2006/relationships/hyperlink" Target="file:///C:\Users\Sonco\AppData\Local\Temp\tx.dll%3fd=301603&amp;a=209" TargetMode="External"/><Relationship Id="rId465" Type="http://schemas.openxmlformats.org/officeDocument/2006/relationships/hyperlink" Target="file:///C:\Users\Sonco\AppData\Local\Temp\tx.dll%3fd=71090&amp;a=15" TargetMode="External"/><Relationship Id="rId22" Type="http://schemas.openxmlformats.org/officeDocument/2006/relationships/hyperlink" Target="file:///C:\Users\Sonco\AppData\Local\Temp\tx.dll%3fd=71090&amp;a=15" TargetMode="External"/><Relationship Id="rId64" Type="http://schemas.openxmlformats.org/officeDocument/2006/relationships/hyperlink" Target="file:///C:\Users\Sonco\AppData\Local\Temp\tx.dll%3fd=71090&amp;a=15" TargetMode="External"/><Relationship Id="rId118" Type="http://schemas.openxmlformats.org/officeDocument/2006/relationships/hyperlink" Target="file:///C:\Users\Sonco\AppData\Local\Temp\tx.dll%3fd=71090&amp;a=15" TargetMode="External"/><Relationship Id="rId325" Type="http://schemas.openxmlformats.org/officeDocument/2006/relationships/hyperlink" Target="file:///C:\Users\Sonco\AppData\Local\Temp\tx.dll%3fd=71090&amp;a=15" TargetMode="External"/><Relationship Id="rId367" Type="http://schemas.openxmlformats.org/officeDocument/2006/relationships/hyperlink" Target="file:///C:\Users\Sonco\AppData\Local\Temp\tx.dll%3fd=71090&amp;a=15" TargetMode="External"/><Relationship Id="rId532" Type="http://schemas.openxmlformats.org/officeDocument/2006/relationships/hyperlink" Target="file:///C:\Users\Sonco\AppData\Local\Temp\tx.dll%3fd=71090&amp;a=15" TargetMode="External"/><Relationship Id="rId171" Type="http://schemas.openxmlformats.org/officeDocument/2006/relationships/hyperlink" Target="file:///C:\Users\Sonco\AppData\Local\Temp\tx.dll%3fd=71090&amp;a=15" TargetMode="External"/><Relationship Id="rId227" Type="http://schemas.openxmlformats.org/officeDocument/2006/relationships/hyperlink" Target="file:///C:\Users\Sonco\AppData\Local\Temp\tx.dll%3fd=137793&amp;a=8" TargetMode="External"/><Relationship Id="rId269" Type="http://schemas.openxmlformats.org/officeDocument/2006/relationships/hyperlink" Target="file:///C:\Users\Sonco\AppData\Local\Temp\tx.dll%3fd=71090&amp;a=15" TargetMode="External"/><Relationship Id="rId434" Type="http://schemas.openxmlformats.org/officeDocument/2006/relationships/hyperlink" Target="file:///C:\Users\Sonco\AppData\Local\Temp\tx.dll%3fd=71090&amp;a=15" TargetMode="External"/><Relationship Id="rId476" Type="http://schemas.openxmlformats.org/officeDocument/2006/relationships/hyperlink" Target="file:///C:\Users\Sonco\AppData\Local\Temp\tx.dll%3fd=71090&amp;a=15" TargetMode="External"/><Relationship Id="rId33" Type="http://schemas.openxmlformats.org/officeDocument/2006/relationships/hyperlink" Target="file:///C:\Users\Sonco\AppData\Local\Temp\tx.dll%3fd=71090&amp;a=15" TargetMode="External"/><Relationship Id="rId129" Type="http://schemas.openxmlformats.org/officeDocument/2006/relationships/hyperlink" Target="file:///C:\Users\Sonco\AppData\Local\Temp\tx.dll%3fd=71090&amp;a=15" TargetMode="External"/><Relationship Id="rId280" Type="http://schemas.openxmlformats.org/officeDocument/2006/relationships/hyperlink" Target="file:///C:\Users\Sonco\AppData\Local\Temp\tx.dll%3fd=244965&amp;a=1166" TargetMode="External"/><Relationship Id="rId336" Type="http://schemas.openxmlformats.org/officeDocument/2006/relationships/hyperlink" Target="file:///C:\Users\Sonco\AppData\Local\Temp\tx.dll%3fd=301603&amp;a=209" TargetMode="External"/><Relationship Id="rId501" Type="http://schemas.openxmlformats.org/officeDocument/2006/relationships/hyperlink" Target="file:///C:\Users\Sonco\AppData\Local\Temp\tx.dll%3fd=71090&amp;a=15" TargetMode="External"/><Relationship Id="rId543" Type="http://schemas.openxmlformats.org/officeDocument/2006/relationships/hyperlink" Target="file:///C:\Users\Sonco\AppData\Local\Temp\tx.dll%3fd=270692&amp;a=6" TargetMode="External"/><Relationship Id="rId75" Type="http://schemas.openxmlformats.org/officeDocument/2006/relationships/hyperlink" Target="file:///C:\Users\Sonco\AppData\Local\Temp\tx.dll%3fd=71090&amp;a=15" TargetMode="External"/><Relationship Id="rId140" Type="http://schemas.openxmlformats.org/officeDocument/2006/relationships/hyperlink" Target="file:///C:\Users\Sonco\AppData\Local\Temp\tx.dll%3fd=128603&amp;a=2" TargetMode="External"/><Relationship Id="rId182" Type="http://schemas.openxmlformats.org/officeDocument/2006/relationships/hyperlink" Target="file:///C:\Users\Sonco\AppData\Local\Temp\tx.dll%3fd=213329&amp;a=12" TargetMode="External"/><Relationship Id="rId378" Type="http://schemas.openxmlformats.org/officeDocument/2006/relationships/hyperlink" Target="file:///C:\Users\Sonco\AppData\Local\Temp\tx.dll%3fd=71090&amp;a=15" TargetMode="External"/><Relationship Id="rId403" Type="http://schemas.openxmlformats.org/officeDocument/2006/relationships/hyperlink" Target="file:///C:\Users\Sonco\AppData\Local\Temp\tx.dll%3fd=71090&amp;a=15" TargetMode="External"/><Relationship Id="rId6" Type="http://schemas.openxmlformats.org/officeDocument/2006/relationships/hyperlink" Target="file:///C:\Users\Sonco\AppData\Local\Temp\tx.dll%3fd=127421&amp;a=12" TargetMode="External"/><Relationship Id="rId238" Type="http://schemas.openxmlformats.org/officeDocument/2006/relationships/hyperlink" Target="file:///C:\Users\Sonco\AppData\Local\Temp\tx.dll%3fd=71090&amp;a=15" TargetMode="External"/><Relationship Id="rId445" Type="http://schemas.openxmlformats.org/officeDocument/2006/relationships/hyperlink" Target="file:///C:\Users\Sonco\AppData\Local\Temp\tx.dll%3fd=71090&amp;a=15" TargetMode="External"/><Relationship Id="rId487" Type="http://schemas.openxmlformats.org/officeDocument/2006/relationships/hyperlink" Target="file:///C:\Users\Sonco\AppData\Local\Temp\tx.dll%3fd=71090&amp;a=15" TargetMode="External"/><Relationship Id="rId291" Type="http://schemas.openxmlformats.org/officeDocument/2006/relationships/hyperlink" Target="file:///C:\Users\Sonco\AppData\Local\Temp\tx.dll%3fd=71090&amp;a=15" TargetMode="External"/><Relationship Id="rId305" Type="http://schemas.openxmlformats.org/officeDocument/2006/relationships/hyperlink" Target="file:///C:\Users\Sonco\AppData\Local\Temp\tx.dll%3fd=71090&amp;a=15" TargetMode="External"/><Relationship Id="rId347" Type="http://schemas.openxmlformats.org/officeDocument/2006/relationships/hyperlink" Target="file:///C:\Users\Sonco\AppData\Local\Temp\tx.dll%3fd=71090&amp;a=15" TargetMode="External"/><Relationship Id="rId512" Type="http://schemas.openxmlformats.org/officeDocument/2006/relationships/hyperlink" Target="file:///C:\Users\Sonco\AppData\Local\Temp\tx.dll%3fd=116490&amp;a=5" TargetMode="External"/><Relationship Id="rId44" Type="http://schemas.openxmlformats.org/officeDocument/2006/relationships/hyperlink" Target="file:///C:\Users\Sonco\AppData\Local\Temp\tx.dll%3fd=127421&amp;a=12" TargetMode="External"/><Relationship Id="rId86" Type="http://schemas.openxmlformats.org/officeDocument/2006/relationships/hyperlink" Target="file:///C:\Users\Sonco\AppData\Local\Temp\tx.dll%3fd=71090&amp;a=15" TargetMode="External"/><Relationship Id="rId151" Type="http://schemas.openxmlformats.org/officeDocument/2006/relationships/hyperlink" Target="file:///C:\Users\Sonco\AppData\Local\Temp\tx.dll%3fd=71090&amp;a=15" TargetMode="External"/><Relationship Id="rId389" Type="http://schemas.openxmlformats.org/officeDocument/2006/relationships/hyperlink" Target="file:///C:\Users\Sonco\AppData\Local\Temp\tx.dll%3fd=71090&amp;a=15" TargetMode="External"/><Relationship Id="rId193" Type="http://schemas.openxmlformats.org/officeDocument/2006/relationships/hyperlink" Target="file:///C:\Users\Sonco\AppData\Local\Temp\tx.dll%3fd=301603&amp;a=209" TargetMode="External"/><Relationship Id="rId207" Type="http://schemas.openxmlformats.org/officeDocument/2006/relationships/hyperlink" Target="file:///C:\Users\Sonco\AppData\Local\Temp\tx.dll%3fd=71090&amp;a=15" TargetMode="External"/><Relationship Id="rId249" Type="http://schemas.openxmlformats.org/officeDocument/2006/relationships/hyperlink" Target="file:///C:\Users\Sonco\AppData\Local\Temp\tx.dll%3fd=71090&amp;a=15" TargetMode="External"/><Relationship Id="rId414" Type="http://schemas.openxmlformats.org/officeDocument/2006/relationships/hyperlink" Target="file:///C:\Users\Sonco\AppData\Local\Temp\tx.dll%3fd=301603&amp;a=209" TargetMode="External"/><Relationship Id="rId456" Type="http://schemas.openxmlformats.org/officeDocument/2006/relationships/hyperlink" Target="file:///C:\Users\Sonco\AppData\Local\Temp\tx.dll%3fd=71090&amp;a=15" TargetMode="External"/><Relationship Id="rId498" Type="http://schemas.openxmlformats.org/officeDocument/2006/relationships/hyperlink" Target="file:///C:\Users\Sonco\AppData\Local\Temp\tx.dll%3fd=71090&amp;a=15" TargetMode="External"/><Relationship Id="rId13" Type="http://schemas.openxmlformats.org/officeDocument/2006/relationships/hyperlink" Target="file:///C:\Users\Sonco\AppData\Local\Temp\tx.dll%3fd=71090&amp;a=15" TargetMode="External"/><Relationship Id="rId109" Type="http://schemas.openxmlformats.org/officeDocument/2006/relationships/hyperlink" Target="file:///C:\Users\Sonco\AppData\Local\Temp\tx.dll%3fd=71090&amp;a=15" TargetMode="External"/><Relationship Id="rId260" Type="http://schemas.openxmlformats.org/officeDocument/2006/relationships/hyperlink" Target="file:///C:\Users\Sonco\AppData\Local\Temp\tx.dll%3fd=71090&amp;a=15" TargetMode="External"/><Relationship Id="rId316" Type="http://schemas.openxmlformats.org/officeDocument/2006/relationships/hyperlink" Target="file:///C:\Users\Sonco\AppData\Local\Temp\tx.dll%3fd=71090&amp;a=15" TargetMode="External"/><Relationship Id="rId523" Type="http://schemas.openxmlformats.org/officeDocument/2006/relationships/hyperlink" Target="file:///C:\Users\Sonco\AppData\Local\Temp\tx.dll%3fd=179950&amp;a=2" TargetMode="External"/><Relationship Id="rId55" Type="http://schemas.openxmlformats.org/officeDocument/2006/relationships/hyperlink" Target="file:///C:\Users\Sonco\AppData\Local\Temp\tx.dll%3fd=71090&amp;a=15" TargetMode="External"/><Relationship Id="rId97" Type="http://schemas.openxmlformats.org/officeDocument/2006/relationships/hyperlink" Target="file:///C:\Users\Sonco\AppData\Local\Temp\tx.dll%3fd=71090&amp;a=15" TargetMode="External"/><Relationship Id="rId120" Type="http://schemas.openxmlformats.org/officeDocument/2006/relationships/hyperlink" Target="file:///C:\Users\Sonco\AppData\Local\Temp\tx.dll%3fd=71090&amp;a=15" TargetMode="External"/><Relationship Id="rId358" Type="http://schemas.openxmlformats.org/officeDocument/2006/relationships/hyperlink" Target="file:///C:\Users\Sonco\AppData\Local\Temp\tx.dll%3fd=71090&amp;a=15" TargetMode="External"/><Relationship Id="rId162" Type="http://schemas.openxmlformats.org/officeDocument/2006/relationships/hyperlink" Target="file:///C:\Users\Sonco\AppData\Local\Temp\tx.dll%3fd=71090&amp;a=15" TargetMode="External"/><Relationship Id="rId218" Type="http://schemas.openxmlformats.org/officeDocument/2006/relationships/hyperlink" Target="file:///C:\Users\Sonco\AppData\Local\Temp\tx.dll%3fd=71090&amp;a=15" TargetMode="External"/><Relationship Id="rId425" Type="http://schemas.openxmlformats.org/officeDocument/2006/relationships/hyperlink" Target="file:///C:\Users\Sonco\AppData\Local\Temp\tx.dll%3fd=71090&amp;a=15" TargetMode="External"/><Relationship Id="rId467" Type="http://schemas.openxmlformats.org/officeDocument/2006/relationships/hyperlink" Target="file:///C:\Users\Sonco\AppData\Local\Temp\tx.dll%3fd=147680&amp;a=46" TargetMode="External"/><Relationship Id="rId271" Type="http://schemas.openxmlformats.org/officeDocument/2006/relationships/hyperlink" Target="file:///C:\Users\Sonco\AppData\Local\Temp\tx.dll%3fd=71090&amp;a=15" TargetMode="External"/><Relationship Id="rId24" Type="http://schemas.openxmlformats.org/officeDocument/2006/relationships/hyperlink" Target="file:///C:\Users\Sonco\AppData\Local\Temp\tx.dll%3fd=71090&amp;a=15" TargetMode="External"/><Relationship Id="rId66" Type="http://schemas.openxmlformats.org/officeDocument/2006/relationships/hyperlink" Target="file:///C:\Users\Sonco\AppData\Local\Temp\tx.dll%3fd=71090&amp;a=15" TargetMode="External"/><Relationship Id="rId131" Type="http://schemas.openxmlformats.org/officeDocument/2006/relationships/hyperlink" Target="file:///C:\Users\Sonco\AppData\Local\Temp\tx.dll%3fd=71090&amp;a=15" TargetMode="External"/><Relationship Id="rId327" Type="http://schemas.openxmlformats.org/officeDocument/2006/relationships/hyperlink" Target="file:///C:\Users\Sonco\AppData\Local\Temp\tx.dll%3fd=71090&amp;a=15" TargetMode="External"/><Relationship Id="rId369" Type="http://schemas.openxmlformats.org/officeDocument/2006/relationships/hyperlink" Target="file:///C:\Users\Sonco\AppData\Local\Temp\tx.dll%3fd=39559&amp;a=25" TargetMode="External"/><Relationship Id="rId534" Type="http://schemas.openxmlformats.org/officeDocument/2006/relationships/hyperlink" Target="file:///C:\Users\Sonco\AppData\Local\Temp\tx.dll%3fd=76871&amp;a=42" TargetMode="External"/><Relationship Id="rId173" Type="http://schemas.openxmlformats.org/officeDocument/2006/relationships/hyperlink" Target="file:///C:\Users\Sonco\AppData\Local\Temp\tx.dll%3fd=71090&amp;a=15" TargetMode="External"/><Relationship Id="rId229" Type="http://schemas.openxmlformats.org/officeDocument/2006/relationships/hyperlink" Target="file:///C:\Users\Sonco\AppData\Local\Temp\tx.dll%3fd=71090&amp;a=15" TargetMode="External"/><Relationship Id="rId380" Type="http://schemas.openxmlformats.org/officeDocument/2006/relationships/hyperlink" Target="file:///C:\Users\Sonco\AppData\Local\Temp\tx.dll%3fd=71090&amp;a=15" TargetMode="External"/><Relationship Id="rId436" Type="http://schemas.openxmlformats.org/officeDocument/2006/relationships/hyperlink" Target="file:///C:\Users\Sonco\AppData\Local\Temp\tx.dll%3fd=71090&amp;a=15" TargetMode="External"/><Relationship Id="rId240" Type="http://schemas.openxmlformats.org/officeDocument/2006/relationships/hyperlink" Target="file:///C:\Users\Sonco\AppData\Local\Temp\tx.dll%3fd=71090&amp;a=15" TargetMode="External"/><Relationship Id="rId478" Type="http://schemas.openxmlformats.org/officeDocument/2006/relationships/hyperlink" Target="file:///C:\Users\Sonco\AppData\Local\Temp\tx.dll%3fd=71090&amp;a=15" TargetMode="External"/><Relationship Id="rId35" Type="http://schemas.openxmlformats.org/officeDocument/2006/relationships/hyperlink" Target="file:///C:\Users\Sonco\AppData\Local\Temp\tx.dll%3fd=71090&amp;a=15" TargetMode="External"/><Relationship Id="rId77" Type="http://schemas.openxmlformats.org/officeDocument/2006/relationships/hyperlink" Target="file:///C:\Users\Sonco\AppData\Local\Temp\tx.dll%3fd=71090&amp;a=15" TargetMode="External"/><Relationship Id="rId100" Type="http://schemas.openxmlformats.org/officeDocument/2006/relationships/hyperlink" Target="file:///C:\Users\Sonco\AppData\Local\Temp\tx.dll%3fd=71090&amp;a=15" TargetMode="External"/><Relationship Id="rId282" Type="http://schemas.openxmlformats.org/officeDocument/2006/relationships/hyperlink" Target="file:///C:\Users\Sonco\AppData\Local\Temp\tx.dll%3fd=71090&amp;a=15" TargetMode="External"/><Relationship Id="rId338" Type="http://schemas.openxmlformats.org/officeDocument/2006/relationships/hyperlink" Target="file:///C:\Users\Sonco\AppData\Local\Temp\tx.dll%3fd=71090&amp;a=15" TargetMode="External"/><Relationship Id="rId503" Type="http://schemas.openxmlformats.org/officeDocument/2006/relationships/hyperlink" Target="file:///C:\Users\Sonco\AppData\Local\Temp\tx.dll%3fd=71090&amp;a=15" TargetMode="External"/><Relationship Id="rId545" Type="http://schemas.openxmlformats.org/officeDocument/2006/relationships/hyperlink" Target="file:///C:\Users\Sonco\AppData\Local\Temp\tx.dll%3fd=71090&amp;a=15" TargetMode="External"/><Relationship Id="rId8" Type="http://schemas.openxmlformats.org/officeDocument/2006/relationships/hyperlink" Target="file:///C:\Users\Sonco\AppData\Local\Temp\tx.dll%3fd=71090&amp;a=15" TargetMode="External"/><Relationship Id="rId142" Type="http://schemas.openxmlformats.org/officeDocument/2006/relationships/hyperlink" Target="file:///C:\Users\Sonco\AppData\Local\Temp\tx.dll%3fd=71090&amp;a=15" TargetMode="External"/><Relationship Id="rId184" Type="http://schemas.openxmlformats.org/officeDocument/2006/relationships/hyperlink" Target="file:///C:\Users\Sonco\AppData\Local\Temp\tx.dll%3fd=137793&amp;a=9" TargetMode="External"/><Relationship Id="rId391" Type="http://schemas.openxmlformats.org/officeDocument/2006/relationships/hyperlink" Target="file:///C:\Users\Sonco\AppData\Local\Temp\tx.dll%3fd=71090&amp;a=15" TargetMode="External"/><Relationship Id="rId405" Type="http://schemas.openxmlformats.org/officeDocument/2006/relationships/hyperlink" Target="file:///C:\Users\Sonco\AppData\Local\Temp\tx.dll%3fd=71090&amp;a=15" TargetMode="External"/><Relationship Id="rId447" Type="http://schemas.openxmlformats.org/officeDocument/2006/relationships/hyperlink" Target="file:///C:\Users\Sonco\AppData\Local\Temp\tx.dll%3fd=71090&amp;a=15" TargetMode="External"/><Relationship Id="rId251" Type="http://schemas.openxmlformats.org/officeDocument/2006/relationships/hyperlink" Target="file:///C:\Users\Sonco\AppData\Local\Temp\tx.dll%3fd=71090&amp;a=15" TargetMode="External"/><Relationship Id="rId489" Type="http://schemas.openxmlformats.org/officeDocument/2006/relationships/hyperlink" Target="file:///C:\Users\Sonco\AppData\Local\Temp\tx.dll%3fd=39559&amp;a=25" TargetMode="External"/><Relationship Id="rId46" Type="http://schemas.openxmlformats.org/officeDocument/2006/relationships/hyperlink" Target="file:///C:\Users\Sonco\AppData\Local\Temp\tx.dll%3fd=71090&amp;a=15" TargetMode="External"/><Relationship Id="rId293" Type="http://schemas.openxmlformats.org/officeDocument/2006/relationships/hyperlink" Target="file:///C:\Users\Sonco\AppData\Local\Temp\tx.dll%3fd=71090&amp;a=15" TargetMode="External"/><Relationship Id="rId307" Type="http://schemas.openxmlformats.org/officeDocument/2006/relationships/hyperlink" Target="file:///C:\Users\Sonco\AppData\Local\Temp\tx.dll%3fd=71090&amp;a=15" TargetMode="External"/><Relationship Id="rId349" Type="http://schemas.openxmlformats.org/officeDocument/2006/relationships/hyperlink" Target="file:///C:\Users\Sonco\AppData\Local\Temp\tx.dll%3fd=71090&amp;a=15" TargetMode="External"/><Relationship Id="rId514" Type="http://schemas.openxmlformats.org/officeDocument/2006/relationships/hyperlink" Target="file:///C:\Users\Sonco\AppData\Local\Temp\tx.dll%3fd=334579&amp;a=11" TargetMode="External"/><Relationship Id="rId88" Type="http://schemas.openxmlformats.org/officeDocument/2006/relationships/hyperlink" Target="file:///C:\Users\Sonco\AppData\Local\Temp\tx.dll%3fd=47909&amp;a=523" TargetMode="External"/><Relationship Id="rId111" Type="http://schemas.openxmlformats.org/officeDocument/2006/relationships/hyperlink" Target="file:///C:\Users\Sonco\AppData\Local\Temp\tx.dll%3fd=71090&amp;a=15" TargetMode="External"/><Relationship Id="rId153" Type="http://schemas.openxmlformats.org/officeDocument/2006/relationships/hyperlink" Target="file:///C:\Users\Sonco\AppData\Local\Temp\tx.dll%3fd=71090&amp;a=15" TargetMode="External"/><Relationship Id="rId195" Type="http://schemas.openxmlformats.org/officeDocument/2006/relationships/hyperlink" Target="file:///C:\Users\Sonco\AppData\Local\Temp\tx.dll%3fd=71090&amp;a=15" TargetMode="External"/><Relationship Id="rId209" Type="http://schemas.openxmlformats.org/officeDocument/2006/relationships/hyperlink" Target="file:///C:\Users\Sonco\AppData\Local\Temp\tx.dll%3fd=71090&amp;a=15" TargetMode="External"/><Relationship Id="rId360" Type="http://schemas.openxmlformats.org/officeDocument/2006/relationships/hyperlink" Target="file:///C:\Users\Sonco\AppData\Local\Temp\tx.dll%3fd=71090&amp;a=15" TargetMode="External"/><Relationship Id="rId416" Type="http://schemas.openxmlformats.org/officeDocument/2006/relationships/hyperlink" Target="file:///C:\Users\Sonco\AppData\Local\Temp\tx.dll%3fd=71090&amp;a=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259</Pages>
  <Words>62897</Words>
  <Characters>358518</Characters>
  <Application>Microsoft Office Word</Application>
  <DocSecurity>0</DocSecurity>
  <Lines>2987</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Добрынина Ольга</dc:creator>
  <cp:lastModifiedBy>Пользователь Windows</cp:lastModifiedBy>
  <cp:revision>2</cp:revision>
  <dcterms:created xsi:type="dcterms:W3CDTF">2021-03-10T05:49:00Z</dcterms:created>
  <dcterms:modified xsi:type="dcterms:W3CDTF">2021-03-10T05:49:00Z</dcterms:modified>
</cp:coreProperties>
</file>