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90" w:rsidRDefault="00CF4C90" w:rsidP="00AB3D88">
      <w:pPr>
        <w:spacing w:after="200"/>
        <w:jc w:val="left"/>
        <w:rPr>
          <w:rFonts w:ascii="Arial" w:hAnsi="Arial" w:cs="Arial"/>
          <w:b/>
          <w:color w:val="FF0000"/>
          <w:sz w:val="36"/>
          <w:szCs w:val="36"/>
        </w:rPr>
      </w:pPr>
      <w:bookmarkStart w:id="0" w:name="_GoBack"/>
      <w:bookmarkEnd w:id="0"/>
    </w:p>
    <w:p w:rsidR="00FD2B16" w:rsidRDefault="00FD2B16" w:rsidP="00FD2B16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>
        <w:rPr>
          <w:rFonts w:ascii="Arial" w:hAnsi="Arial" w:cs="Arial"/>
          <w:b/>
          <w:color w:val="7030A0"/>
          <w:sz w:val="36"/>
          <w:szCs w:val="36"/>
        </w:rPr>
        <w:t xml:space="preserve">Эпидемиологическая ситуация по ВИЧ – инфекции на территории Слуцкого района </w:t>
      </w:r>
      <w:r w:rsidR="00B26591">
        <w:rPr>
          <w:rFonts w:ascii="Arial" w:hAnsi="Arial" w:cs="Arial"/>
          <w:b/>
          <w:color w:val="FF0000"/>
          <w:sz w:val="36"/>
          <w:szCs w:val="36"/>
          <w:u w:val="single"/>
        </w:rPr>
        <w:t>на 01.0</w:t>
      </w:r>
      <w:r w:rsidR="00885B9E">
        <w:rPr>
          <w:rFonts w:ascii="Arial" w:hAnsi="Arial" w:cs="Arial"/>
          <w:b/>
          <w:color w:val="FF0000"/>
          <w:sz w:val="36"/>
          <w:szCs w:val="36"/>
          <w:u w:val="single"/>
        </w:rPr>
        <w:t>9</w:t>
      </w:r>
      <w:r w:rsidR="00B26591">
        <w:rPr>
          <w:rFonts w:ascii="Arial" w:hAnsi="Arial" w:cs="Arial"/>
          <w:b/>
          <w:color w:val="FF0000"/>
          <w:sz w:val="36"/>
          <w:szCs w:val="36"/>
          <w:u w:val="single"/>
        </w:rPr>
        <w:t>.2025</w:t>
      </w:r>
    </w:p>
    <w:p w:rsidR="00FD2B16" w:rsidRDefault="00FD2B16" w:rsidP="00FD2B16">
      <w:pPr>
        <w:tabs>
          <w:tab w:val="left" w:pos="4243"/>
        </w:tabs>
        <w:spacing w:line="280" w:lineRule="exac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Зарегистрировано (по куму</w:t>
      </w:r>
      <w:r w:rsidR="00B26591">
        <w:rPr>
          <w:rFonts w:ascii="Arial" w:hAnsi="Arial" w:cs="Arial"/>
          <w:sz w:val="28"/>
          <w:szCs w:val="28"/>
        </w:rPr>
        <w:t>лятивным данным с 1989г по 01.0</w:t>
      </w:r>
      <w:r w:rsidR="00885B9E">
        <w:rPr>
          <w:rFonts w:ascii="Arial" w:hAnsi="Arial" w:cs="Arial"/>
          <w:sz w:val="28"/>
          <w:szCs w:val="28"/>
        </w:rPr>
        <w:t>9</w:t>
      </w:r>
      <w:r w:rsidR="00B26591">
        <w:rPr>
          <w:rFonts w:ascii="Arial" w:hAnsi="Arial" w:cs="Arial"/>
          <w:sz w:val="28"/>
          <w:szCs w:val="28"/>
        </w:rPr>
        <w:t>.2025</w:t>
      </w:r>
      <w:r>
        <w:rPr>
          <w:rFonts w:ascii="Arial" w:hAnsi="Arial" w:cs="Arial"/>
          <w:sz w:val="28"/>
          <w:szCs w:val="28"/>
        </w:rPr>
        <w:t xml:space="preserve">г) </w:t>
      </w:r>
      <w:r w:rsidR="001B446A">
        <w:rPr>
          <w:rFonts w:ascii="Arial" w:hAnsi="Arial" w:cs="Arial"/>
          <w:b/>
          <w:sz w:val="28"/>
          <w:szCs w:val="28"/>
        </w:rPr>
        <w:t>412</w:t>
      </w:r>
      <w:r w:rsidR="00C3048B">
        <w:rPr>
          <w:rFonts w:ascii="Arial" w:hAnsi="Arial" w:cs="Arial"/>
          <w:sz w:val="28"/>
          <w:szCs w:val="28"/>
        </w:rPr>
        <w:t xml:space="preserve"> случ</w:t>
      </w:r>
      <w:r w:rsidR="00C32530">
        <w:rPr>
          <w:rFonts w:ascii="Arial" w:hAnsi="Arial" w:cs="Arial"/>
          <w:sz w:val="28"/>
          <w:szCs w:val="28"/>
        </w:rPr>
        <w:t>а</w:t>
      </w:r>
      <w:r w:rsidR="00165674">
        <w:rPr>
          <w:rFonts w:ascii="Arial" w:hAnsi="Arial" w:cs="Arial"/>
          <w:sz w:val="28"/>
          <w:szCs w:val="28"/>
        </w:rPr>
        <w:t>ев</w:t>
      </w:r>
      <w:r>
        <w:rPr>
          <w:rFonts w:ascii="Arial" w:hAnsi="Arial" w:cs="Arial"/>
          <w:sz w:val="28"/>
          <w:szCs w:val="28"/>
        </w:rPr>
        <w:t xml:space="preserve"> </w:t>
      </w:r>
      <w:r w:rsidR="001B446A">
        <w:rPr>
          <w:rFonts w:ascii="Arial" w:hAnsi="Arial" w:cs="Arial"/>
          <w:sz w:val="28"/>
          <w:szCs w:val="28"/>
        </w:rPr>
        <w:t>ВИЧ-инфекции, что составляет 7,1</w:t>
      </w:r>
      <w:r>
        <w:rPr>
          <w:rFonts w:ascii="Arial" w:hAnsi="Arial" w:cs="Arial"/>
          <w:sz w:val="28"/>
          <w:szCs w:val="28"/>
        </w:rPr>
        <w:t xml:space="preserve">% от числа случаев ВИЧ-инфекции по Минской области. Количество людей, живущих с </w:t>
      </w:r>
      <w:r w:rsidRPr="00AC3510">
        <w:rPr>
          <w:rFonts w:ascii="Arial" w:hAnsi="Arial" w:cs="Arial"/>
          <w:sz w:val="28"/>
          <w:szCs w:val="28"/>
        </w:rPr>
        <w:t xml:space="preserve">ВИЧ – </w:t>
      </w:r>
      <w:r w:rsidR="00885B9E">
        <w:rPr>
          <w:rFonts w:ascii="Arial" w:hAnsi="Arial" w:cs="Arial"/>
          <w:b/>
          <w:sz w:val="28"/>
          <w:szCs w:val="28"/>
        </w:rPr>
        <w:t>289</w:t>
      </w:r>
      <w:r w:rsidR="00A644BE" w:rsidRPr="00AC3510">
        <w:rPr>
          <w:rFonts w:ascii="Arial" w:hAnsi="Arial" w:cs="Arial"/>
          <w:sz w:val="28"/>
          <w:szCs w:val="28"/>
        </w:rPr>
        <w:t xml:space="preserve"> </w:t>
      </w:r>
      <w:r w:rsidR="00A644BE">
        <w:rPr>
          <w:rFonts w:ascii="Arial" w:hAnsi="Arial" w:cs="Arial"/>
          <w:sz w:val="28"/>
          <w:szCs w:val="28"/>
        </w:rPr>
        <w:t>человек</w:t>
      </w:r>
      <w:r>
        <w:rPr>
          <w:rFonts w:ascii="Arial" w:hAnsi="Arial" w:cs="Arial"/>
          <w:sz w:val="28"/>
          <w:szCs w:val="28"/>
        </w:rPr>
        <w:t>. Показа</w:t>
      </w:r>
      <w:r w:rsidR="00512621">
        <w:rPr>
          <w:rFonts w:ascii="Arial" w:hAnsi="Arial" w:cs="Arial"/>
          <w:sz w:val="28"/>
          <w:szCs w:val="28"/>
        </w:rPr>
        <w:t xml:space="preserve">тель распространенности превышает </w:t>
      </w:r>
      <w:proofErr w:type="spellStart"/>
      <w:r w:rsidR="00512621">
        <w:rPr>
          <w:rFonts w:ascii="Arial" w:hAnsi="Arial" w:cs="Arial"/>
          <w:sz w:val="28"/>
          <w:szCs w:val="28"/>
        </w:rPr>
        <w:t>среднеобластной</w:t>
      </w:r>
      <w:proofErr w:type="spellEnd"/>
      <w:r w:rsidR="00512621">
        <w:rPr>
          <w:rFonts w:ascii="Arial" w:hAnsi="Arial" w:cs="Arial"/>
          <w:sz w:val="28"/>
          <w:szCs w:val="28"/>
        </w:rPr>
        <w:t xml:space="preserve"> и составляет</w:t>
      </w:r>
      <w:r>
        <w:rPr>
          <w:rFonts w:ascii="Arial" w:hAnsi="Arial" w:cs="Arial"/>
          <w:sz w:val="28"/>
          <w:szCs w:val="28"/>
        </w:rPr>
        <w:t xml:space="preserve"> </w:t>
      </w:r>
      <w:r w:rsidR="00885B9E">
        <w:rPr>
          <w:rFonts w:ascii="Arial" w:hAnsi="Arial" w:cs="Arial"/>
          <w:b/>
          <w:sz w:val="28"/>
          <w:szCs w:val="28"/>
        </w:rPr>
        <w:t>344,2</w:t>
      </w:r>
      <w:r w:rsidR="00F87838">
        <w:rPr>
          <w:rFonts w:ascii="Arial" w:hAnsi="Arial" w:cs="Arial"/>
          <w:sz w:val="28"/>
          <w:szCs w:val="28"/>
        </w:rPr>
        <w:t xml:space="preserve"> на 100 тыс. или 0,4</w:t>
      </w:r>
      <w:r>
        <w:rPr>
          <w:rFonts w:ascii="Arial" w:hAnsi="Arial" w:cs="Arial"/>
          <w:sz w:val="28"/>
          <w:szCs w:val="28"/>
        </w:rPr>
        <w:t xml:space="preserve">% населения района. По заболеваемости и распространенности Слуцкий район занимает </w:t>
      </w:r>
      <w:r>
        <w:rPr>
          <w:rFonts w:ascii="Arial" w:hAnsi="Arial" w:cs="Arial"/>
          <w:b/>
          <w:sz w:val="28"/>
          <w:szCs w:val="28"/>
        </w:rPr>
        <w:t>4 место</w:t>
      </w:r>
      <w:r>
        <w:rPr>
          <w:rFonts w:ascii="Arial" w:hAnsi="Arial" w:cs="Arial"/>
          <w:sz w:val="28"/>
          <w:szCs w:val="28"/>
        </w:rPr>
        <w:t xml:space="preserve"> среди районов Минской области.</w:t>
      </w:r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 </w:t>
      </w:r>
      <w:r w:rsidR="00636726">
        <w:rPr>
          <w:rFonts w:ascii="Arial" w:hAnsi="Arial" w:cs="Arial"/>
          <w:sz w:val="28"/>
          <w:szCs w:val="28"/>
        </w:rPr>
        <w:t>январь</w:t>
      </w:r>
      <w:r w:rsidR="00885B9E">
        <w:rPr>
          <w:rFonts w:ascii="Arial" w:hAnsi="Arial" w:cs="Arial"/>
          <w:sz w:val="28"/>
          <w:szCs w:val="28"/>
        </w:rPr>
        <w:t>-август</w:t>
      </w:r>
      <w:r w:rsidR="00344194">
        <w:rPr>
          <w:rFonts w:ascii="Arial" w:hAnsi="Arial" w:cs="Arial"/>
          <w:sz w:val="28"/>
          <w:szCs w:val="28"/>
        </w:rPr>
        <w:t xml:space="preserve"> </w:t>
      </w:r>
      <w:r w:rsidR="00B26591">
        <w:rPr>
          <w:rFonts w:ascii="Arial" w:hAnsi="Arial" w:cs="Arial"/>
          <w:sz w:val="28"/>
          <w:szCs w:val="28"/>
        </w:rPr>
        <w:t xml:space="preserve"> 2025</w:t>
      </w:r>
      <w:r>
        <w:rPr>
          <w:rFonts w:ascii="Arial" w:hAnsi="Arial" w:cs="Arial"/>
          <w:sz w:val="28"/>
          <w:szCs w:val="28"/>
        </w:rPr>
        <w:t xml:space="preserve"> год</w:t>
      </w:r>
      <w:r w:rsidR="00636726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в Слуцком районе </w:t>
      </w:r>
      <w:r w:rsidR="00636726">
        <w:rPr>
          <w:rFonts w:ascii="Arial" w:hAnsi="Arial" w:cs="Arial"/>
          <w:sz w:val="28"/>
          <w:szCs w:val="28"/>
        </w:rPr>
        <w:t>количество</w:t>
      </w:r>
      <w:r>
        <w:rPr>
          <w:rFonts w:ascii="Arial" w:hAnsi="Arial" w:cs="Arial"/>
          <w:sz w:val="28"/>
          <w:szCs w:val="28"/>
        </w:rPr>
        <w:t xml:space="preserve"> заболеваемости ВИЧ-инфекцией</w:t>
      </w:r>
      <w:r w:rsidR="00636726">
        <w:rPr>
          <w:rFonts w:ascii="Arial" w:hAnsi="Arial" w:cs="Arial"/>
          <w:sz w:val="28"/>
          <w:szCs w:val="28"/>
        </w:rPr>
        <w:t xml:space="preserve"> </w:t>
      </w:r>
      <w:r w:rsidR="00262903">
        <w:rPr>
          <w:rFonts w:ascii="Arial" w:hAnsi="Arial" w:cs="Arial"/>
          <w:sz w:val="28"/>
          <w:szCs w:val="28"/>
        </w:rPr>
        <w:t>ниже уровня</w:t>
      </w:r>
      <w:r w:rsidR="004B6E80">
        <w:rPr>
          <w:rFonts w:ascii="Arial" w:hAnsi="Arial" w:cs="Arial"/>
          <w:sz w:val="28"/>
          <w:szCs w:val="28"/>
        </w:rPr>
        <w:t xml:space="preserve"> </w:t>
      </w:r>
      <w:r w:rsidR="00B26591">
        <w:rPr>
          <w:rFonts w:ascii="Arial" w:hAnsi="Arial" w:cs="Arial"/>
          <w:sz w:val="28"/>
          <w:szCs w:val="28"/>
        </w:rPr>
        <w:t>прошлого  года</w:t>
      </w:r>
      <w:r w:rsidR="00885B9E">
        <w:rPr>
          <w:rFonts w:ascii="Arial" w:hAnsi="Arial" w:cs="Arial"/>
          <w:sz w:val="28"/>
          <w:szCs w:val="28"/>
        </w:rPr>
        <w:t xml:space="preserve"> в 1,3</w:t>
      </w:r>
      <w:r w:rsidR="00262903">
        <w:rPr>
          <w:rFonts w:ascii="Arial" w:hAnsi="Arial" w:cs="Arial"/>
          <w:sz w:val="28"/>
          <w:szCs w:val="28"/>
        </w:rPr>
        <w:t xml:space="preserve"> раза</w:t>
      </w:r>
      <w:r w:rsidR="00346B6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D2B16" w:rsidRPr="00095192" w:rsidRDefault="00FD2B16" w:rsidP="00384FBF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095192">
        <w:rPr>
          <w:rFonts w:ascii="Arial" w:hAnsi="Arial" w:cs="Arial"/>
          <w:sz w:val="28"/>
          <w:szCs w:val="28"/>
        </w:rPr>
        <w:t>По территориальному распределению по кумулят</w:t>
      </w:r>
      <w:r w:rsidR="00DF66C5">
        <w:rPr>
          <w:rFonts w:ascii="Arial" w:hAnsi="Arial" w:cs="Arial"/>
          <w:sz w:val="28"/>
          <w:szCs w:val="28"/>
        </w:rPr>
        <w:t>ивным данным 6</w:t>
      </w:r>
      <w:r w:rsidR="00D26222">
        <w:rPr>
          <w:rFonts w:ascii="Arial" w:hAnsi="Arial" w:cs="Arial"/>
          <w:sz w:val="28"/>
          <w:szCs w:val="28"/>
        </w:rPr>
        <w:t>7,7</w:t>
      </w:r>
      <w:r w:rsidRPr="00095192">
        <w:rPr>
          <w:rFonts w:ascii="Arial" w:hAnsi="Arial" w:cs="Arial"/>
          <w:sz w:val="28"/>
          <w:szCs w:val="28"/>
        </w:rPr>
        <w:t>% из общего числа инфицированных составляют городские жители, 32</w:t>
      </w:r>
      <w:r w:rsidR="00D26222">
        <w:rPr>
          <w:rFonts w:ascii="Arial" w:hAnsi="Arial" w:cs="Arial"/>
          <w:sz w:val="28"/>
          <w:szCs w:val="28"/>
        </w:rPr>
        <w:t>,3</w:t>
      </w:r>
      <w:r w:rsidRPr="00095192">
        <w:rPr>
          <w:rFonts w:ascii="Arial" w:hAnsi="Arial" w:cs="Arial"/>
          <w:sz w:val="28"/>
          <w:szCs w:val="28"/>
        </w:rPr>
        <w:t>% -сельские. В общей структуре ВИЧ</w:t>
      </w:r>
      <w:r w:rsidRPr="00095192">
        <w:rPr>
          <w:rFonts w:ascii="Cambria Math" w:hAnsi="Cambria Math" w:cs="Cambria Math"/>
          <w:sz w:val="28"/>
          <w:szCs w:val="28"/>
        </w:rPr>
        <w:t>‐</w:t>
      </w:r>
      <w:r w:rsidRPr="00095192">
        <w:rPr>
          <w:rFonts w:ascii="Arial" w:hAnsi="Arial" w:cs="Arial"/>
          <w:sz w:val="28"/>
          <w:szCs w:val="28"/>
        </w:rPr>
        <w:t>позит</w:t>
      </w:r>
      <w:r w:rsidR="0088748C">
        <w:rPr>
          <w:rFonts w:ascii="Arial" w:hAnsi="Arial" w:cs="Arial"/>
          <w:sz w:val="28"/>
          <w:szCs w:val="28"/>
        </w:rPr>
        <w:t>ивных лиц преобладают мужчины 54</w:t>
      </w:r>
      <w:r w:rsidR="00B26591">
        <w:rPr>
          <w:rFonts w:ascii="Arial" w:hAnsi="Arial" w:cs="Arial"/>
          <w:sz w:val="28"/>
          <w:szCs w:val="28"/>
        </w:rPr>
        <w:t>%, доля женщин составляет 46</w:t>
      </w:r>
      <w:r w:rsidRPr="00095192">
        <w:rPr>
          <w:rFonts w:ascii="Arial" w:hAnsi="Arial" w:cs="Arial"/>
          <w:sz w:val="28"/>
          <w:szCs w:val="28"/>
        </w:rPr>
        <w:t xml:space="preserve">%. </w:t>
      </w:r>
    </w:p>
    <w:p w:rsidR="003C385F" w:rsidRPr="00102479" w:rsidRDefault="00FD2B16" w:rsidP="00102479">
      <w:pPr>
        <w:numPr>
          <w:ilvl w:val="0"/>
          <w:numId w:val="1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C385F">
        <w:rPr>
          <w:rFonts w:ascii="Arial" w:hAnsi="Arial" w:cs="Arial"/>
          <w:sz w:val="28"/>
          <w:szCs w:val="28"/>
        </w:rPr>
        <w:t xml:space="preserve">Основная доля граждан, у которых впервые выявляют вирус, на настоящем этапе - люди старше 30 лет. Удельный вес данной категории людей в </w:t>
      </w:r>
      <w:r w:rsidR="00B93526" w:rsidRPr="003C385F">
        <w:rPr>
          <w:rFonts w:ascii="Arial" w:hAnsi="Arial" w:cs="Arial"/>
          <w:sz w:val="28"/>
          <w:szCs w:val="28"/>
        </w:rPr>
        <w:t>общей структуре состав</w:t>
      </w:r>
      <w:r w:rsidR="00DD56BB" w:rsidRPr="003C385F">
        <w:rPr>
          <w:rFonts w:ascii="Arial" w:hAnsi="Arial" w:cs="Arial"/>
          <w:sz w:val="28"/>
          <w:szCs w:val="28"/>
        </w:rPr>
        <w:t>ляе</w:t>
      </w:r>
      <w:r w:rsidR="002B6362">
        <w:rPr>
          <w:rFonts w:ascii="Arial" w:hAnsi="Arial" w:cs="Arial"/>
          <w:sz w:val="28"/>
          <w:szCs w:val="28"/>
        </w:rPr>
        <w:t>т по кумулятивным данным – 60, 8</w:t>
      </w:r>
      <w:r w:rsidR="00B93526" w:rsidRPr="003C385F">
        <w:rPr>
          <w:rFonts w:ascii="Arial" w:hAnsi="Arial" w:cs="Arial"/>
          <w:sz w:val="28"/>
          <w:szCs w:val="28"/>
        </w:rPr>
        <w:t>%</w:t>
      </w:r>
      <w:r w:rsidRPr="003C385F">
        <w:rPr>
          <w:rFonts w:ascii="Arial" w:hAnsi="Arial" w:cs="Arial"/>
          <w:sz w:val="28"/>
          <w:szCs w:val="28"/>
        </w:rPr>
        <w:t xml:space="preserve">. Доля </w:t>
      </w:r>
      <w:proofErr w:type="spellStart"/>
      <w:r w:rsidRPr="003C385F">
        <w:rPr>
          <w:rFonts w:ascii="Arial" w:hAnsi="Arial" w:cs="Arial"/>
          <w:sz w:val="28"/>
          <w:szCs w:val="28"/>
        </w:rPr>
        <w:t>эпидемиологически</w:t>
      </w:r>
      <w:proofErr w:type="spellEnd"/>
      <w:r w:rsidRPr="003C385F">
        <w:rPr>
          <w:rFonts w:ascii="Arial" w:hAnsi="Arial" w:cs="Arial"/>
          <w:sz w:val="28"/>
          <w:szCs w:val="28"/>
        </w:rPr>
        <w:t xml:space="preserve"> значимой возрастной группы </w:t>
      </w:r>
      <w:r w:rsidRPr="003C385F">
        <w:rPr>
          <w:rFonts w:ascii="Arial" w:hAnsi="Arial" w:cs="Arial"/>
          <w:b/>
          <w:sz w:val="28"/>
          <w:szCs w:val="28"/>
        </w:rPr>
        <w:t>30-49 лет</w:t>
      </w:r>
      <w:r w:rsidRPr="003C385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25E69" w:rsidRPr="003C385F">
        <w:rPr>
          <w:rFonts w:ascii="Arial" w:hAnsi="Arial" w:cs="Arial"/>
          <w:sz w:val="28"/>
          <w:szCs w:val="28"/>
        </w:rPr>
        <w:t xml:space="preserve">за  </w:t>
      </w:r>
      <w:r w:rsidR="003C385F" w:rsidRPr="003C385F">
        <w:rPr>
          <w:rFonts w:ascii="Arial" w:hAnsi="Arial" w:cs="Arial"/>
          <w:sz w:val="28"/>
          <w:szCs w:val="28"/>
        </w:rPr>
        <w:t>период</w:t>
      </w:r>
      <w:proofErr w:type="gramEnd"/>
      <w:r w:rsidR="003C385F" w:rsidRPr="003C385F">
        <w:rPr>
          <w:rFonts w:ascii="Arial" w:hAnsi="Arial" w:cs="Arial"/>
          <w:sz w:val="28"/>
          <w:szCs w:val="28"/>
        </w:rPr>
        <w:t xml:space="preserve"> январь</w:t>
      </w:r>
      <w:r w:rsidR="00885B9E">
        <w:rPr>
          <w:rFonts w:ascii="Arial" w:hAnsi="Arial" w:cs="Arial"/>
          <w:sz w:val="28"/>
          <w:szCs w:val="28"/>
        </w:rPr>
        <w:t>-август</w:t>
      </w:r>
      <w:r w:rsidR="00D26222">
        <w:rPr>
          <w:rFonts w:ascii="Arial" w:hAnsi="Arial" w:cs="Arial"/>
          <w:sz w:val="28"/>
          <w:szCs w:val="28"/>
        </w:rPr>
        <w:t xml:space="preserve"> 2025 года составила 83,3%, лица 60 лет и старше -</w:t>
      </w:r>
      <w:r w:rsidR="00947CD6">
        <w:rPr>
          <w:rFonts w:ascii="Arial" w:hAnsi="Arial" w:cs="Arial"/>
          <w:sz w:val="28"/>
          <w:szCs w:val="28"/>
        </w:rPr>
        <w:t>16,7% ( за 8</w:t>
      </w:r>
      <w:r w:rsidR="00102479">
        <w:rPr>
          <w:rFonts w:ascii="Arial" w:hAnsi="Arial" w:cs="Arial"/>
          <w:sz w:val="28"/>
          <w:szCs w:val="28"/>
        </w:rPr>
        <w:t xml:space="preserve"> месяцев  2024 года граждане </w:t>
      </w:r>
      <w:r w:rsidR="00D56062" w:rsidRPr="00D56062">
        <w:rPr>
          <w:rFonts w:ascii="Arial" w:hAnsi="Arial" w:cs="Arial"/>
          <w:sz w:val="28"/>
          <w:szCs w:val="28"/>
        </w:rPr>
        <w:t>30-49 лет</w:t>
      </w:r>
      <w:r w:rsidR="00947CD6">
        <w:rPr>
          <w:rFonts w:ascii="Arial" w:hAnsi="Arial" w:cs="Arial"/>
          <w:sz w:val="28"/>
          <w:szCs w:val="28"/>
        </w:rPr>
        <w:t xml:space="preserve"> составили 87,5%, лица старше 60 лет – 12,5</w:t>
      </w:r>
      <w:r w:rsidR="00D56062">
        <w:rPr>
          <w:rFonts w:ascii="Arial" w:hAnsi="Arial" w:cs="Arial"/>
          <w:sz w:val="28"/>
          <w:szCs w:val="28"/>
        </w:rPr>
        <w:t>%)</w:t>
      </w:r>
      <w:r w:rsidR="00102479">
        <w:rPr>
          <w:rFonts w:ascii="Arial" w:hAnsi="Arial" w:cs="Arial"/>
          <w:sz w:val="28"/>
          <w:szCs w:val="28"/>
        </w:rPr>
        <w:t>.</w:t>
      </w:r>
      <w:r w:rsidR="00D56062">
        <w:rPr>
          <w:rFonts w:ascii="Arial" w:hAnsi="Arial" w:cs="Arial"/>
          <w:sz w:val="28"/>
          <w:szCs w:val="28"/>
        </w:rPr>
        <w:t xml:space="preserve">  </w:t>
      </w:r>
    </w:p>
    <w:p w:rsidR="00FD2B16" w:rsidRPr="003C385F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C385F">
        <w:rPr>
          <w:rFonts w:ascii="Arial" w:hAnsi="Arial" w:cs="Arial"/>
          <w:sz w:val="28"/>
          <w:szCs w:val="28"/>
        </w:rPr>
        <w:t>Умерло от различных причин (связанных и не связанных с ВИ</w:t>
      </w:r>
      <w:r w:rsidR="0046282B" w:rsidRPr="003C385F">
        <w:rPr>
          <w:rFonts w:ascii="Arial" w:hAnsi="Arial" w:cs="Arial"/>
          <w:sz w:val="28"/>
          <w:szCs w:val="28"/>
        </w:rPr>
        <w:t xml:space="preserve">Ч-инфекцией) </w:t>
      </w:r>
      <w:r w:rsidR="00947CD6">
        <w:rPr>
          <w:rFonts w:ascii="Arial" w:hAnsi="Arial" w:cs="Arial"/>
          <w:sz w:val="28"/>
          <w:szCs w:val="28"/>
        </w:rPr>
        <w:t>121 ВИЧ-инфицированный пациент</w:t>
      </w:r>
      <w:r w:rsidRPr="003C385F">
        <w:rPr>
          <w:rFonts w:ascii="Arial" w:hAnsi="Arial" w:cs="Arial"/>
          <w:sz w:val="28"/>
          <w:szCs w:val="28"/>
        </w:rPr>
        <w:t>.</w:t>
      </w:r>
    </w:p>
    <w:p w:rsidR="00D26222" w:rsidRDefault="00FD2B16" w:rsidP="004D5063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>По кумулятивным данным</w:t>
      </w:r>
      <w:r w:rsidR="00947CD6">
        <w:rPr>
          <w:rFonts w:ascii="Arial" w:hAnsi="Arial" w:cs="Arial"/>
          <w:sz w:val="28"/>
          <w:szCs w:val="28"/>
        </w:rPr>
        <w:t xml:space="preserve"> (1989г – 01.09</w:t>
      </w:r>
      <w:r w:rsidR="006E4A38">
        <w:rPr>
          <w:rFonts w:ascii="Arial" w:hAnsi="Arial" w:cs="Arial"/>
          <w:sz w:val="28"/>
          <w:szCs w:val="28"/>
        </w:rPr>
        <w:t>.2025г)</w:t>
      </w:r>
      <w:r w:rsidRPr="00346B6F">
        <w:rPr>
          <w:rFonts w:ascii="Arial" w:hAnsi="Arial" w:cs="Arial"/>
          <w:sz w:val="28"/>
          <w:szCs w:val="28"/>
        </w:rPr>
        <w:t xml:space="preserve"> удельный вес лиц, инфицирование которых произошло через не защищенные се</w:t>
      </w:r>
      <w:r w:rsidR="003C385F">
        <w:rPr>
          <w:rFonts w:ascii="Arial" w:hAnsi="Arial" w:cs="Arial"/>
          <w:sz w:val="28"/>
          <w:szCs w:val="28"/>
        </w:rPr>
        <w:t>ксуальные контакты, составляет 7</w:t>
      </w:r>
      <w:r w:rsidRPr="00346B6F">
        <w:rPr>
          <w:rFonts w:ascii="Arial" w:hAnsi="Arial" w:cs="Arial"/>
          <w:sz w:val="28"/>
          <w:szCs w:val="28"/>
        </w:rPr>
        <w:t xml:space="preserve">7,1%, 17% ВИЧ-позитивных, заразились парентеральным путем (при инъекционном введении наркотических веществ), 1,5% - вертикальный путь (от матери к ребенку), 4,4% - </w:t>
      </w:r>
      <w:r w:rsidR="00B63138" w:rsidRPr="00346B6F">
        <w:rPr>
          <w:rFonts w:ascii="Arial" w:hAnsi="Arial" w:cs="Arial"/>
          <w:sz w:val="28"/>
          <w:szCs w:val="28"/>
        </w:rPr>
        <w:t>причина не установлена.</w:t>
      </w:r>
    </w:p>
    <w:p w:rsidR="006E4A38" w:rsidRPr="006E4A38" w:rsidRDefault="006E4A38" w:rsidP="006E4A38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 xml:space="preserve">В настоящее время </w:t>
      </w:r>
      <w:r>
        <w:rPr>
          <w:rFonts w:ascii="Arial" w:hAnsi="Arial" w:cs="Arial"/>
          <w:sz w:val="28"/>
          <w:szCs w:val="28"/>
        </w:rPr>
        <w:t>распространение</w:t>
      </w:r>
      <w:r w:rsidRPr="00346B6F">
        <w:rPr>
          <w:rFonts w:ascii="Arial" w:hAnsi="Arial" w:cs="Arial"/>
          <w:sz w:val="28"/>
          <w:szCs w:val="28"/>
        </w:rPr>
        <w:t xml:space="preserve"> ВИЧ-инфекции </w:t>
      </w:r>
      <w:r>
        <w:rPr>
          <w:rFonts w:ascii="Arial" w:hAnsi="Arial" w:cs="Arial"/>
          <w:sz w:val="28"/>
          <w:szCs w:val="28"/>
        </w:rPr>
        <w:t>в основном происходит за счет полового пути передачи</w:t>
      </w:r>
      <w:r w:rsidRPr="00346B6F">
        <w:rPr>
          <w:rFonts w:ascii="Arial" w:hAnsi="Arial" w:cs="Arial"/>
          <w:sz w:val="28"/>
          <w:szCs w:val="28"/>
        </w:rPr>
        <w:t xml:space="preserve">. </w:t>
      </w:r>
      <w:r w:rsidR="00947CD6">
        <w:rPr>
          <w:rFonts w:ascii="Arial" w:hAnsi="Arial" w:cs="Arial"/>
          <w:sz w:val="28"/>
          <w:szCs w:val="28"/>
        </w:rPr>
        <w:t>За январь-август</w:t>
      </w:r>
      <w:r>
        <w:rPr>
          <w:rFonts w:ascii="Arial" w:hAnsi="Arial" w:cs="Arial"/>
          <w:sz w:val="28"/>
          <w:szCs w:val="28"/>
        </w:rPr>
        <w:t xml:space="preserve"> 2025 года 16,7</w:t>
      </w:r>
      <w:r w:rsidRPr="00346B6F">
        <w:rPr>
          <w:rFonts w:ascii="Arial" w:hAnsi="Arial" w:cs="Arial"/>
          <w:sz w:val="28"/>
          <w:szCs w:val="28"/>
        </w:rPr>
        <w:t>% ВИЧ-позитивных заразились парентеральным путем (при инъекционном введ</w:t>
      </w:r>
      <w:r>
        <w:rPr>
          <w:rFonts w:ascii="Arial" w:hAnsi="Arial" w:cs="Arial"/>
          <w:sz w:val="28"/>
          <w:szCs w:val="28"/>
        </w:rPr>
        <w:t>ении наркотических веществ), 83,3%</w:t>
      </w:r>
      <w:r w:rsidR="00947CD6">
        <w:rPr>
          <w:rFonts w:ascii="Arial" w:hAnsi="Arial" w:cs="Arial"/>
          <w:sz w:val="28"/>
          <w:szCs w:val="28"/>
        </w:rPr>
        <w:t xml:space="preserve"> - составляет половой путь (за 8 месяцев 2024 года - 12,5</w:t>
      </w:r>
      <w:r w:rsidRPr="00346B6F">
        <w:rPr>
          <w:rFonts w:ascii="Arial" w:hAnsi="Arial" w:cs="Arial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лиц </w:t>
      </w:r>
      <w:r w:rsidRPr="00346B6F">
        <w:rPr>
          <w:rFonts w:ascii="Arial" w:hAnsi="Arial" w:cs="Arial"/>
          <w:sz w:val="28"/>
          <w:szCs w:val="28"/>
        </w:rPr>
        <w:t xml:space="preserve">заразились парентеральным </w:t>
      </w:r>
      <w:proofErr w:type="gramStart"/>
      <w:r w:rsidRPr="00346B6F">
        <w:rPr>
          <w:rFonts w:ascii="Arial" w:hAnsi="Arial" w:cs="Arial"/>
          <w:sz w:val="28"/>
          <w:szCs w:val="28"/>
        </w:rPr>
        <w:t>путем  и</w:t>
      </w:r>
      <w:proofErr w:type="gramEnd"/>
      <w:r w:rsidR="00947CD6">
        <w:rPr>
          <w:rFonts w:ascii="Arial" w:hAnsi="Arial" w:cs="Arial"/>
          <w:sz w:val="28"/>
          <w:szCs w:val="28"/>
        </w:rPr>
        <w:t xml:space="preserve"> 87,5</w:t>
      </w:r>
      <w:r w:rsidRPr="00346B6F">
        <w:rPr>
          <w:rFonts w:ascii="Arial" w:hAnsi="Arial" w:cs="Arial"/>
          <w:sz w:val="28"/>
          <w:szCs w:val="28"/>
        </w:rPr>
        <w:t>% через не защищенные сексуальные контакты</w:t>
      </w:r>
      <w:r>
        <w:rPr>
          <w:rFonts w:ascii="Arial" w:hAnsi="Arial" w:cs="Arial"/>
          <w:sz w:val="28"/>
          <w:szCs w:val="28"/>
        </w:rPr>
        <w:t>).</w:t>
      </w:r>
    </w:p>
    <w:p w:rsidR="00FD2B16" w:rsidRPr="00346B6F" w:rsidRDefault="00FD2B16" w:rsidP="004D5063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lastRenderedPageBreak/>
        <w:t>В социальной структуре ВИЧ - позитивных</w:t>
      </w:r>
      <w:r w:rsidR="003C385F">
        <w:rPr>
          <w:rFonts w:ascii="Arial" w:hAnsi="Arial" w:cs="Arial"/>
          <w:sz w:val="28"/>
          <w:szCs w:val="28"/>
        </w:rPr>
        <w:t xml:space="preserve"> лиц, впервые выявленных за </w:t>
      </w:r>
      <w:r w:rsidR="00947CD6">
        <w:rPr>
          <w:rFonts w:ascii="Arial" w:hAnsi="Arial" w:cs="Arial"/>
          <w:sz w:val="28"/>
          <w:szCs w:val="28"/>
        </w:rPr>
        <w:t>январь-август</w:t>
      </w:r>
      <w:r w:rsidR="00EA6566">
        <w:rPr>
          <w:rFonts w:ascii="Arial" w:hAnsi="Arial" w:cs="Arial"/>
          <w:sz w:val="28"/>
          <w:szCs w:val="28"/>
        </w:rPr>
        <w:t xml:space="preserve"> </w:t>
      </w:r>
      <w:r w:rsidR="00C32530">
        <w:rPr>
          <w:rFonts w:ascii="Arial" w:hAnsi="Arial" w:cs="Arial"/>
          <w:sz w:val="28"/>
          <w:szCs w:val="28"/>
        </w:rPr>
        <w:t xml:space="preserve"> </w:t>
      </w:r>
      <w:r w:rsidR="003C385F">
        <w:rPr>
          <w:rFonts w:ascii="Arial" w:hAnsi="Arial" w:cs="Arial"/>
          <w:sz w:val="28"/>
          <w:szCs w:val="28"/>
        </w:rPr>
        <w:t>2025</w:t>
      </w:r>
      <w:r w:rsidR="00847270">
        <w:rPr>
          <w:rFonts w:ascii="Arial" w:hAnsi="Arial" w:cs="Arial"/>
          <w:sz w:val="28"/>
          <w:szCs w:val="28"/>
        </w:rPr>
        <w:t xml:space="preserve"> год</w:t>
      </w:r>
      <w:r w:rsidR="00C32530">
        <w:rPr>
          <w:rFonts w:ascii="Arial" w:hAnsi="Arial" w:cs="Arial"/>
          <w:sz w:val="28"/>
          <w:szCs w:val="28"/>
        </w:rPr>
        <w:t>а</w:t>
      </w:r>
      <w:r w:rsidR="00847270">
        <w:rPr>
          <w:rFonts w:ascii="Arial" w:hAnsi="Arial" w:cs="Arial"/>
          <w:sz w:val="28"/>
          <w:szCs w:val="28"/>
        </w:rPr>
        <w:t xml:space="preserve"> –</w:t>
      </w:r>
      <w:r w:rsidR="003C385F">
        <w:rPr>
          <w:rFonts w:ascii="Arial" w:hAnsi="Arial" w:cs="Arial"/>
          <w:sz w:val="28"/>
          <w:szCs w:val="28"/>
        </w:rPr>
        <w:t xml:space="preserve"> </w:t>
      </w:r>
      <w:r w:rsidR="00D26222">
        <w:rPr>
          <w:rFonts w:ascii="Arial" w:hAnsi="Arial" w:cs="Arial"/>
          <w:sz w:val="28"/>
          <w:szCs w:val="28"/>
        </w:rPr>
        <w:t>66,6</w:t>
      </w:r>
      <w:r w:rsidRPr="00346B6F">
        <w:rPr>
          <w:rFonts w:ascii="Arial" w:hAnsi="Arial" w:cs="Arial"/>
          <w:sz w:val="28"/>
          <w:szCs w:val="28"/>
        </w:rPr>
        <w:t xml:space="preserve">% - лица без определенной деятельности (на момент выявления не </w:t>
      </w:r>
      <w:r w:rsidR="00B342A1" w:rsidRPr="00346B6F">
        <w:rPr>
          <w:rFonts w:ascii="Arial" w:hAnsi="Arial" w:cs="Arial"/>
          <w:sz w:val="28"/>
          <w:szCs w:val="28"/>
        </w:rPr>
        <w:t>работ</w:t>
      </w:r>
      <w:r w:rsidR="003C385F">
        <w:rPr>
          <w:rFonts w:ascii="Arial" w:hAnsi="Arial" w:cs="Arial"/>
          <w:sz w:val="28"/>
          <w:szCs w:val="28"/>
        </w:rPr>
        <w:t>али)</w:t>
      </w:r>
      <w:r w:rsidR="00D26222">
        <w:rPr>
          <w:rFonts w:ascii="Arial" w:hAnsi="Arial" w:cs="Arial"/>
          <w:sz w:val="28"/>
          <w:szCs w:val="28"/>
        </w:rPr>
        <w:t>, 33,4</w:t>
      </w:r>
      <w:r w:rsidR="00EA6566">
        <w:rPr>
          <w:rFonts w:ascii="Arial" w:hAnsi="Arial" w:cs="Arial"/>
          <w:sz w:val="28"/>
          <w:szCs w:val="28"/>
        </w:rPr>
        <w:t>% составили работающие лица</w:t>
      </w:r>
      <w:r w:rsidR="003C385F">
        <w:rPr>
          <w:rFonts w:ascii="Arial" w:hAnsi="Arial" w:cs="Arial"/>
          <w:sz w:val="28"/>
          <w:szCs w:val="28"/>
        </w:rPr>
        <w:t>.</w:t>
      </w:r>
    </w:p>
    <w:p w:rsidR="003C385F" w:rsidRDefault="003C385F" w:rsidP="004D5063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январь</w:t>
      </w:r>
      <w:r w:rsidR="00947CD6">
        <w:rPr>
          <w:rFonts w:ascii="Arial" w:hAnsi="Arial" w:cs="Arial"/>
          <w:sz w:val="28"/>
          <w:szCs w:val="28"/>
        </w:rPr>
        <w:t>-август</w:t>
      </w:r>
      <w:r>
        <w:rPr>
          <w:rFonts w:ascii="Arial" w:hAnsi="Arial" w:cs="Arial"/>
          <w:sz w:val="28"/>
          <w:szCs w:val="28"/>
        </w:rPr>
        <w:t xml:space="preserve"> 2025 года на наличие антител к ВИЧ-инфекции обсл</w:t>
      </w:r>
      <w:r w:rsidR="00947CD6">
        <w:rPr>
          <w:rFonts w:ascii="Arial" w:hAnsi="Arial" w:cs="Arial"/>
          <w:sz w:val="28"/>
          <w:szCs w:val="28"/>
        </w:rPr>
        <w:t>едовано 1400</w:t>
      </w:r>
      <w:r w:rsidR="00512621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человек</w:t>
      </w:r>
      <w:r w:rsidR="005528E0">
        <w:rPr>
          <w:rFonts w:ascii="Arial" w:hAnsi="Arial" w:cs="Arial"/>
          <w:sz w:val="28"/>
          <w:szCs w:val="28"/>
        </w:rPr>
        <w:t xml:space="preserve">а  (за аналогичный период </w:t>
      </w:r>
      <w:r>
        <w:rPr>
          <w:rFonts w:ascii="Arial" w:hAnsi="Arial" w:cs="Arial"/>
          <w:sz w:val="28"/>
          <w:szCs w:val="28"/>
        </w:rPr>
        <w:t xml:space="preserve">2024 года </w:t>
      </w:r>
      <w:r w:rsidR="00164ABE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947CD6">
        <w:rPr>
          <w:rFonts w:ascii="Arial" w:hAnsi="Arial" w:cs="Arial"/>
          <w:sz w:val="28"/>
          <w:szCs w:val="28"/>
        </w:rPr>
        <w:t>14259</w:t>
      </w:r>
      <w:r w:rsidR="005528E0">
        <w:rPr>
          <w:rFonts w:ascii="Arial" w:hAnsi="Arial" w:cs="Arial"/>
          <w:sz w:val="28"/>
          <w:szCs w:val="28"/>
        </w:rPr>
        <w:t xml:space="preserve"> </w:t>
      </w:r>
      <w:r w:rsidR="00164ABE">
        <w:rPr>
          <w:rFonts w:ascii="Arial" w:hAnsi="Arial" w:cs="Arial"/>
          <w:sz w:val="28"/>
          <w:szCs w:val="28"/>
        </w:rPr>
        <w:t>человек). В том числе с применением метода экс</w:t>
      </w:r>
      <w:r w:rsidR="005528E0">
        <w:rPr>
          <w:rFonts w:ascii="Arial" w:hAnsi="Arial" w:cs="Arial"/>
          <w:sz w:val="28"/>
          <w:szCs w:val="28"/>
        </w:rPr>
        <w:t>п</w:t>
      </w:r>
      <w:r w:rsidR="00947CD6">
        <w:rPr>
          <w:rFonts w:ascii="Arial" w:hAnsi="Arial" w:cs="Arial"/>
          <w:sz w:val="28"/>
          <w:szCs w:val="28"/>
        </w:rPr>
        <w:t>ресс-тестирования по крови – 228</w:t>
      </w:r>
      <w:r w:rsidR="005528E0">
        <w:rPr>
          <w:rFonts w:ascii="Arial" w:hAnsi="Arial" w:cs="Arial"/>
          <w:sz w:val="28"/>
          <w:szCs w:val="28"/>
        </w:rPr>
        <w:t xml:space="preserve"> человек</w:t>
      </w:r>
      <w:r w:rsidR="00EA6566">
        <w:rPr>
          <w:rFonts w:ascii="Arial" w:hAnsi="Arial" w:cs="Arial"/>
          <w:sz w:val="28"/>
          <w:szCs w:val="28"/>
        </w:rPr>
        <w:t xml:space="preserve"> (за </w:t>
      </w:r>
      <w:r w:rsidR="00947CD6">
        <w:rPr>
          <w:rFonts w:ascii="Arial" w:hAnsi="Arial" w:cs="Arial"/>
          <w:sz w:val="28"/>
          <w:szCs w:val="28"/>
        </w:rPr>
        <w:t>январь-август 2024 года – 357</w:t>
      </w:r>
      <w:r w:rsidR="00B378C4">
        <w:rPr>
          <w:rFonts w:ascii="Arial" w:hAnsi="Arial" w:cs="Arial"/>
          <w:sz w:val="28"/>
          <w:szCs w:val="28"/>
        </w:rPr>
        <w:t xml:space="preserve"> </w:t>
      </w:r>
      <w:r w:rsidR="005528E0">
        <w:rPr>
          <w:rFonts w:ascii="Arial" w:hAnsi="Arial" w:cs="Arial"/>
          <w:sz w:val="28"/>
          <w:szCs w:val="28"/>
        </w:rPr>
        <w:t>человек</w:t>
      </w:r>
      <w:r w:rsidR="00164ABE">
        <w:rPr>
          <w:rFonts w:ascii="Arial" w:hAnsi="Arial" w:cs="Arial"/>
          <w:sz w:val="28"/>
          <w:szCs w:val="28"/>
        </w:rPr>
        <w:t>).</w:t>
      </w:r>
    </w:p>
    <w:p w:rsidR="00AC3510" w:rsidRDefault="00AC3510" w:rsidP="00AC3510">
      <w:pPr>
        <w:spacing w:after="0"/>
        <w:rPr>
          <w:rFonts w:ascii="Arial" w:hAnsi="Arial" w:cs="Arial"/>
          <w:sz w:val="28"/>
          <w:szCs w:val="28"/>
        </w:rPr>
      </w:pPr>
    </w:p>
    <w:p w:rsidR="00AC3510" w:rsidRDefault="00AC3510" w:rsidP="00AC3510">
      <w:pPr>
        <w:spacing w:after="0"/>
        <w:rPr>
          <w:rFonts w:ascii="Arial" w:hAnsi="Arial" w:cs="Arial"/>
          <w:sz w:val="28"/>
          <w:szCs w:val="28"/>
        </w:rPr>
      </w:pPr>
    </w:p>
    <w:p w:rsidR="00934A62" w:rsidRDefault="00934A62" w:rsidP="00103338">
      <w:pPr>
        <w:spacing w:after="0"/>
        <w:ind w:left="502"/>
        <w:rPr>
          <w:rFonts w:ascii="Arial" w:hAnsi="Arial" w:cs="Arial"/>
          <w:sz w:val="28"/>
          <w:szCs w:val="28"/>
        </w:rPr>
      </w:pPr>
    </w:p>
    <w:p w:rsidR="00934A62" w:rsidRPr="00346B6F" w:rsidRDefault="00934A62" w:rsidP="00103338">
      <w:pPr>
        <w:spacing w:after="0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174625</wp:posOffset>
            </wp:positionV>
            <wp:extent cx="2272665" cy="1509395"/>
            <wp:effectExtent l="95250" t="95250" r="13335" b="146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509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7030A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B16" w:rsidRDefault="00FD2B16" w:rsidP="00FD2B16">
      <w:pPr>
        <w:ind w:left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того чтобы узнать, свой ВИЧ-статус, нужно просто сдать кровь на ВИЧ и обязательно узнать результат. Результат тестирования не передается третьим лица.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Тестирование на ВИЧ является добровольным, проводится бесплатно и по желанию анонимно.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Пройти тестирование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по крови можно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в процедурных кабинетах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организаций здравоохранения города и села, а также в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процедурном кабинете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отдела профилактики ВИЧ/СПИД ГУ «Республиканский центр гигиены, эпидемиологии и общественного здоровья» (ул. К. Цеткин, 4, 3й этаж, тел. 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>процедурного кабинета</w:t>
      </w:r>
      <w:r>
        <w:rPr>
          <w:rFonts w:ascii="Arial" w:hAnsi="Arial" w:cs="Arial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+375172582268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, график работы: </w:t>
      </w:r>
      <w:r>
        <w:rPr>
          <w:rFonts w:ascii="Arial" w:hAnsi="Arial" w:cs="Arial"/>
          <w:bCs/>
          <w:spacing w:val="7"/>
          <w:sz w:val="28"/>
          <w:szCs w:val="28"/>
        </w:rPr>
        <w:t>время забора крови: понедельник – четверг – с 9.00 до 15.00, пятница – с 9.00 до 13.00, перерыв – с 13.00 до 14.00; выдача результатов исследований с 15.00 до 16.00).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Получить консультацию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специалистов можно по тел.: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г.Слуцк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+ 375 179557082 (центр гигиены и эпидемиологии),     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                        179571769 (центральная районная больница)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 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г.Минск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</w:t>
      </w:r>
      <w:hyperlink r:id="rId7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+ 375 172716326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 (отдел профилактики ВИЧ/СПИД ГУ  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                         «Минский областной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ЦГЭиОЗ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»)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</w:p>
    <w:p w:rsidR="00FD2B16" w:rsidRDefault="00FD2B16" w:rsidP="00FD2B16">
      <w:pPr>
        <w:ind w:left="709"/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НЕ гадай! Сдай тест и узнай свой ВИЧ-статус.</w:t>
      </w: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tabs>
          <w:tab w:val="left" w:pos="1578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2383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6" t="38582" r="18349" b="5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16" w:rsidRDefault="00FD2B16" w:rsidP="00625912">
      <w:pPr>
        <w:spacing w:after="200"/>
        <w:ind w:left="680"/>
        <w:jc w:val="left"/>
        <w:rPr>
          <w:rFonts w:ascii="Arial" w:hAnsi="Arial" w:cs="Arial"/>
          <w:b/>
          <w:color w:val="FF0000"/>
          <w:sz w:val="36"/>
          <w:szCs w:val="36"/>
        </w:rPr>
      </w:pPr>
    </w:p>
    <w:p w:rsidR="00171A8E" w:rsidRPr="00D56062" w:rsidRDefault="00625912" w:rsidP="0091584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7030A0"/>
          <w:sz w:val="36"/>
          <w:szCs w:val="36"/>
        </w:rPr>
        <w:lastRenderedPageBreak/>
        <w:t xml:space="preserve">                  </w:t>
      </w:r>
    </w:p>
    <w:sectPr w:rsidR="00171A8E" w:rsidRPr="00D56062" w:rsidSect="00AB748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5pt;height:499.5pt" o:bullet="t">
        <v:imagedata r:id="rId1" o:title="вич"/>
      </v:shape>
    </w:pict>
  </w:numPicBullet>
  <w:numPicBullet w:numPicBulletId="1">
    <w:pict>
      <v:shape id="_x0000_i1031" type="#_x0000_t75" style="width:11.25pt;height:11.25pt" o:bullet="t">
        <v:imagedata r:id="rId2" o:title="clip_image002"/>
      </v:shape>
    </w:pict>
  </w:numPicBullet>
  <w:abstractNum w:abstractNumId="0" w15:restartNumberingAfterBreak="0">
    <w:nsid w:val="03785446"/>
    <w:multiLevelType w:val="hybridMultilevel"/>
    <w:tmpl w:val="951619D4"/>
    <w:lvl w:ilvl="0" w:tplc="04190007">
      <w:start w:val="1"/>
      <w:numFmt w:val="bullet"/>
      <w:lvlText w:val=""/>
      <w:lvlPicBulletId w:val="1"/>
      <w:lvlJc w:val="left"/>
      <w:pPr>
        <w:ind w:left="2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" w15:restartNumberingAfterBreak="0">
    <w:nsid w:val="31292178"/>
    <w:multiLevelType w:val="hybridMultilevel"/>
    <w:tmpl w:val="A53C81B8"/>
    <w:lvl w:ilvl="0" w:tplc="1980C37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4F86040E"/>
    <w:multiLevelType w:val="multilevel"/>
    <w:tmpl w:val="6C1845F6"/>
    <w:lvl w:ilvl="0">
      <w:start w:val="1"/>
      <w:numFmt w:val="bullet"/>
      <w:lvlText w:val="•"/>
      <w:lvlPicBulletId w:val="0"/>
      <w:lvlJc w:val="left"/>
      <w:pPr>
        <w:ind w:left="644" w:hanging="360"/>
      </w:pPr>
      <w:rPr>
        <w:rFonts w:ascii="Symbol" w:hAnsi="Symbol" w:cs="Symbol" w:hint="default"/>
        <w:color w:val="auto"/>
        <w:sz w:val="28"/>
        <w:szCs w:val="36"/>
      </w:rPr>
    </w:lvl>
    <w:lvl w:ilvl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0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2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9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7"/>
    <w:rsid w:val="00034A39"/>
    <w:rsid w:val="00052F59"/>
    <w:rsid w:val="00073F1D"/>
    <w:rsid w:val="00095192"/>
    <w:rsid w:val="000A1E77"/>
    <w:rsid w:val="000B2D89"/>
    <w:rsid w:val="00102479"/>
    <w:rsid w:val="00103338"/>
    <w:rsid w:val="00140513"/>
    <w:rsid w:val="00164ABE"/>
    <w:rsid w:val="00165674"/>
    <w:rsid w:val="00171A8E"/>
    <w:rsid w:val="00173F18"/>
    <w:rsid w:val="001766EF"/>
    <w:rsid w:val="00187A4A"/>
    <w:rsid w:val="001B446A"/>
    <w:rsid w:val="001F21AD"/>
    <w:rsid w:val="00240511"/>
    <w:rsid w:val="00255A63"/>
    <w:rsid w:val="00262903"/>
    <w:rsid w:val="002B6362"/>
    <w:rsid w:val="00331359"/>
    <w:rsid w:val="00331E97"/>
    <w:rsid w:val="00344194"/>
    <w:rsid w:val="00346B6F"/>
    <w:rsid w:val="00355D4B"/>
    <w:rsid w:val="00377D89"/>
    <w:rsid w:val="0038548D"/>
    <w:rsid w:val="0039251D"/>
    <w:rsid w:val="003C385F"/>
    <w:rsid w:val="00435E94"/>
    <w:rsid w:val="0046282B"/>
    <w:rsid w:val="00477AB3"/>
    <w:rsid w:val="004B6E80"/>
    <w:rsid w:val="004E0EC7"/>
    <w:rsid w:val="00512621"/>
    <w:rsid w:val="005528E0"/>
    <w:rsid w:val="00577B2E"/>
    <w:rsid w:val="006040FF"/>
    <w:rsid w:val="006217E7"/>
    <w:rsid w:val="00625912"/>
    <w:rsid w:val="00636726"/>
    <w:rsid w:val="00657629"/>
    <w:rsid w:val="006903D7"/>
    <w:rsid w:val="006948BC"/>
    <w:rsid w:val="006D206F"/>
    <w:rsid w:val="006E4A38"/>
    <w:rsid w:val="006F6282"/>
    <w:rsid w:val="0070078A"/>
    <w:rsid w:val="00797CED"/>
    <w:rsid w:val="007E037A"/>
    <w:rsid w:val="00825E69"/>
    <w:rsid w:val="00847270"/>
    <w:rsid w:val="00885B9E"/>
    <w:rsid w:val="0088748C"/>
    <w:rsid w:val="008B5722"/>
    <w:rsid w:val="00915848"/>
    <w:rsid w:val="00932151"/>
    <w:rsid w:val="00934A62"/>
    <w:rsid w:val="00943776"/>
    <w:rsid w:val="00947CD6"/>
    <w:rsid w:val="009C1221"/>
    <w:rsid w:val="009E4468"/>
    <w:rsid w:val="00A006B3"/>
    <w:rsid w:val="00A02BA0"/>
    <w:rsid w:val="00A072DF"/>
    <w:rsid w:val="00A24D6B"/>
    <w:rsid w:val="00A50BE1"/>
    <w:rsid w:val="00A644BE"/>
    <w:rsid w:val="00A775CB"/>
    <w:rsid w:val="00AA0418"/>
    <w:rsid w:val="00AB3D88"/>
    <w:rsid w:val="00AB7483"/>
    <w:rsid w:val="00AC3510"/>
    <w:rsid w:val="00AE6ECE"/>
    <w:rsid w:val="00B26591"/>
    <w:rsid w:val="00B342A1"/>
    <w:rsid w:val="00B378C4"/>
    <w:rsid w:val="00B63138"/>
    <w:rsid w:val="00B93526"/>
    <w:rsid w:val="00C3048B"/>
    <w:rsid w:val="00C32530"/>
    <w:rsid w:val="00CD6316"/>
    <w:rsid w:val="00CF4C90"/>
    <w:rsid w:val="00D26222"/>
    <w:rsid w:val="00D56062"/>
    <w:rsid w:val="00D56D99"/>
    <w:rsid w:val="00D6073E"/>
    <w:rsid w:val="00D81F7E"/>
    <w:rsid w:val="00DA00AE"/>
    <w:rsid w:val="00DD56BB"/>
    <w:rsid w:val="00DF66C5"/>
    <w:rsid w:val="00E21AAD"/>
    <w:rsid w:val="00EA6566"/>
    <w:rsid w:val="00F26568"/>
    <w:rsid w:val="00F44277"/>
    <w:rsid w:val="00F80A7D"/>
    <w:rsid w:val="00F87838"/>
    <w:rsid w:val="00FD2B16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E4DD"/>
  <w15:docId w15:val="{671EB5BB-EB26-48DF-B72F-B6EEAA87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  <w:ind w:left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EF"/>
    <w:pPr>
      <w:spacing w:after="120"/>
      <w:ind w:left="0"/>
      <w:jc w:val="both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59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B1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tel:375172002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375173212268" TargetMode="External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Стаселович</dc:creator>
  <cp:keywords/>
  <dc:description/>
  <cp:lastModifiedBy>Пользователь Windows</cp:lastModifiedBy>
  <cp:revision>4</cp:revision>
  <cp:lastPrinted>2025-09-09T09:23:00Z</cp:lastPrinted>
  <dcterms:created xsi:type="dcterms:W3CDTF">2025-09-15T08:18:00Z</dcterms:created>
  <dcterms:modified xsi:type="dcterms:W3CDTF">2025-09-15T08:47:00Z</dcterms:modified>
</cp:coreProperties>
</file>