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3 января 2020 г. N 5/47647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СОВЕТА МИНИСТРОВ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31 декабря 2019 г. N 948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РЕАЛИЗАЦИИ УКАЗА ПРЕЗИДЕНТА РЕСПУБЛИКИ БЕЛАРУСЬ ОТ 23 ДЕКАБРЯ 2019 Г. N 475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27.01.2021 N 46,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06.10.2021 N 559, от 26.03.2024 N 219, от 20.05.2025 N 277,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06.11.2025 N 612)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подпункта 3.1 пункта 3 Указа Президента Республики Беларусь от 23 декабря 2019 г. N 475 "Об обеспечении деятельности бюджетных организаций" Совет Министров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26.03.2024 N 219)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Определить: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 типовые штаты и нормативы численности работников центров &lt;*&gt; согласно приложению 1;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1.1 в ред. постановления Совмина от 26.03.2024 N 219)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&lt;*&gt; Для целей настоящего постановления под центром понимается государственное учреждение, специально созданное в соответствии с частью второй пункта 1 Указа Президента Республики Беларусь от 23 декабря 2019 г. N 475.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(сноска в ред. постановления Совмина от 26.03.2024 N 219)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1.2. перечень стимулирующих и компенсирующих выплат работникам центров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1.2 в ред. постановления Совмина от 27.01.2021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1-1. Утвердить Положение о порядке осуществления и размерах стимулирующих и компенсирующих выплат работникам центров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1-1 введен постановлением Совмина от 27.01.2021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исключен с 1 января 2025 года. - Постановление Совмина от 26.03.2024 N 219)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Внести изменения в следующие постановления Совета Министров Республики Беларусь: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3.1. в постановлении Совета Министров Республики Беларусь от 18 февраля 2010 г. N 229 "О размере платы за получение дополнительного образования детей и молодежи в государственных детских школах искусств, порядке ее взимания и признании утратившим силу постановления Совета Министров Республики Беларусь от 27 февраля 2008 г. N 281":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название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"О плате за получение дополнительного образования детей и молодежи в государственных детских школах искусств";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преамбуле слова "В соответствии с абзацем седьмым" заменить словами "На основании абзаца седьмого";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1.3 пункта 1: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втором слова "от 29 декабря 2012 года "О государственных пособиях семьям, воспитывающим детей" (Национальный правовой Интернет-портал Республики Беларусь, 06.01.2013, 2/2005)" заменить словами "от 29 декабря 2012 г. N 7-З "О государственных пособиях семьям, воспитывающим детей";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 абзаца третьего слова "(Национальный реестр правовых актов Республики Беларусь, 2012 г., N 12, 1/13263)"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четвертом слова "от 14 июня 2007 года "О государственных социальных льготах, правах и гарантиях для отдельных категорий граждан" (Национальный реестр правовых актов Республики Беларусь, 2007 г., N 147, 2/1336)" заменить словами "от 14 июня 2007 г. N 239-З "О государственных социальных льготах, правах и гарантиях для отдельных категорий граждан";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2: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слово "прилагаемое"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дополнить пункт словом "(прилагается)";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Положении о порядке взимания платы за получение дополнительного образования детей и молодежи в государственных детских школах искусств, утвержденном этим постановлением: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2: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слова "централизованными бухгалтериями структурных подразделений районных, городских исполнительных комитетов, осуществляющих государственно-властные полномочия в сфере культуры (далее - структурные подразделения культуры)" заменить словами "центрами &lt;*&gt;";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дополнить пункт подстрочным примечанием следующего содержания: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&lt;*&gt; Под центром в настоящем Положении понимается государственное учреждение, созданное в соответствии с подпунктом 1.1 пункта 1 Указа Президента Республики Беларусь от 23 декабря 2019 г. N 475 "Об обеспечении деятельности бюджетных организаций".";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в пункте 3: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втором части первой слова "от 14 июня 2007 года "О государственных социальных льготах, правах и гарантиях для отдельных категорий граждан" (Национальный реестр правовых актов Республики Беларусь, 2007 г., N 147, 2/1336)" заменить словами "от 14 июня 2007 г. N 239-З "О государственных социальных льготах, правах и гарантиях для отдельных категорий граждан";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части второй: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втором слова "от 29 декабря 2012 года "О государственных пособиях семьям, воспитывающим детей" (Национальный правовой Интернет-портал Республики Беларусь, 06.01.2013, 2/2005)" заменить словами "от 29 декабря 2012 г. N 7-З "О государственных пособиях семьям, воспитывающим детей";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 абзаца третьего слова "(Национальный реестр правовых актов Республики Беларусь, 2012 г., N 12, 1/13263)"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пунктах 4, 6, 7 и 9 слова "структурные подразделения культуры" заменить словом "центры" в соответствующем падеже;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5 слова "централизованные бухгалтерии структурных подразделений культуры" заменить словом "центры";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в постановлении Совета Министров Республики Беларусь от 19 июля 2013 г. N 641 "Об утверждении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организации":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название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"О внебюджетных средствах бюджетных организаций";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преамбулу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"На основании части второй пункта 3 статьи 79 Бюджетного кодекса Республики Беларусь Совет Министров Республики Беларусь ПОСТАНОВЛЯЕТ:";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1: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слово "прилагаемое"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дополнить пункт словом "(прилагается)";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3-1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"3-1. Особенности формирования и использования внебюджетных средств бюджетных организаций с учетом отраслевых особенностей их деятельности определяются Правительством Республики Беларусь по предложениям соответствующих республиканских органов государственного управления.";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Положении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утвержденном этим постановлением: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15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21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"21. Внебюджетные средства поступают на текущие (расчетные) счета по учету внебюджетных средств бюджетной организации, в том числе центры &lt;*&gt;, открытые в установленном законодательством порядке.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&lt;*&gt; Под центром в настоящем Положении понимается государственное учреждение, созданное в соответствии с подпунктом 1.1 пункта 1 Указа Президента Республики Беларусь от 23 декабря 2019 г. N 475 "Об обеспечении деятельности бюджетных организаций".";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в части первой пункта 25: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 четвертый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"дополнительного премирования работников, поощрения военнослужащих, оказания материальной помощи военнослужащим, лицам рядового и начальствующего состава, обучающимся, иным лицам, определяемым на основании коллективного договора, соглашения, иного локального правового акта, принятых в соответствии с законодательством, при условии отсутствия просроченной кредиторской задолженности бюджетной организации (без учета бюджетных обязательств, зарегистрированных в установленном порядке территориальными органами государственного казначейства) по платежам в бюджет, государственные внебюджетные фонды, оплате товаров (работ, услуг);";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3.3. в постановлении Совета Министров Республики Беларусь от 12 апреля 2016 г. N 299 "Об утверждении критериев отнесения организации к бюджетным организациям, которые имеют незначительный документооборот":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названии слова "Об утверждении критериев" заменить словами "О критериях";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преамбуле слова "В соответствии с частью" заменить словами "На основании части";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1: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слово "Утвердить" заменить словом "Определить";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3 приложения к этому постановлению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"3. Бюджетная организация, орган местного управления или самоуправления первичного территориального уровня, обеспечение деятельности которых осуществляют центры &lt;*&gt;.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&lt;*&gt; Под центром понимается государственное учреждение, созданное в соответствии с подпунктом 1.1 пункта 1 Указа Президента Республики Беларусь от 23 декабря 2019 г. N 475 "Об обеспечении деятельности бюджетных организаций".".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4. Настоящее постановление вступает в силу с 1 января 2020 г.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Премьер-министр Республики Беларусь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С.Румас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31.12.2019 N 948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26.03.2024 N 219)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105"/>
      <w:bookmarkEnd w:id="0"/>
      <w:r>
        <w:rPr/>
        <w:t>ТИПОВЫЕ ШТАТЫ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И НОРМАТИВЫ ЧИСЛЕННОСТИ РАБОТНИКОВ ЦЕНТРОВ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26.03.2024 N 219,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20.05.2025 N 277)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7152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7"/>
        <w:gridCol w:w="1976"/>
        <w:gridCol w:w="2389"/>
      </w:tblGrid>
      <w:tr>
        <w:trPr/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 (профессии рабочего)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Количество штатных единиц в структуре организации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Условия введения штатных единиц</w:t>
            </w:r>
          </w:p>
        </w:tc>
      </w:tr>
      <w:tr>
        <w:trPr/>
        <w:tc>
          <w:tcPr>
            <w:tcW w:w="2787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1. Управляющий</w:t>
            </w:r>
          </w:p>
        </w:tc>
        <w:tc>
          <w:tcPr>
            <w:tcW w:w="1976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центр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2. Начальник филиала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филиал (при его наличии в центре)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3. Заместитель управляющего (заместитель начальника филиала)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4. Главный бухгалтер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5. Начальник учетно-экономического управления - заместитель главного бухгалтера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наличии не менее 7,0 штатной единицы (без профессий рабочих), включая должность начальника управления в центре (филиале)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6. Начальник управления централизованного хозяйственного обслуживания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"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7. Заместитель начальника управления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управление в центре (филиале)</w:t>
            </w:r>
          </w:p>
        </w:tc>
      </w:tr>
      <w:tr>
        <w:trPr/>
        <w:tc>
          <w:tcPr>
            <w:tcW w:w="2787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8. Инспектор по кадрам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численности работников центра (филиала):</w:t>
            </w:r>
          </w:p>
        </w:tc>
      </w:tr>
      <w:tr>
        <w:trPr/>
        <w:tc>
          <w:tcPr>
            <w:tcW w:w="2787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0,5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352" w:right="0"/>
              <w:rPr/>
            </w:pPr>
            <w:r>
              <w:rPr/>
              <w:t>до 149 человек</w:t>
            </w:r>
          </w:p>
        </w:tc>
      </w:tr>
      <w:tr>
        <w:trPr/>
        <w:tc>
          <w:tcPr>
            <w:tcW w:w="2787" w:type="dxa"/>
            <w:vMerge w:val="continue"/>
            <w:tcBorders/>
          </w:tcPr>
          <w:p>
            <w:pPr>
              <w:pStyle w:val="ConsPlusNormal"/>
              <w:bidi w:val="0"/>
              <w:ind w:hanging="0" w:left="352" w:right="0"/>
              <w:rPr/>
            </w:pPr>
            <w:r>
              <w:rPr/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352" w:right="0"/>
              <w:rPr/>
            </w:pPr>
            <w:r>
              <w:rPr/>
              <w:t>150 и более человек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9. Юрисконсульт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35 обслуживаемых организаций, не имеющих в штатных расписаниях юрисконсультов, но не менее 1,0 штатной единицы 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10. Начальник отдела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отдел при наличии не менее 4,0 штатной единицы (без профессий рабочих), включая должность начальника отдела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11. Заведующий сектором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сектор при наличии не менее 3,0 штатной единицы (без профессий рабочих), включая должность заведующего сектором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12. Экономист по планированию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75 индивидуальных и сводных бюджетных смет, индивидуальных и сводных смет доходов и расходов внебюджетных средств обслуживаемых организаций. В центрах, созданных областным (Минским городским) исполкомом, - не менее 3,0 штатной единицы, при наличии в данных центрах филиалов - не менее 1,0 штатной единицы на центр, 2,0 штатной единицы на филиал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13. Экономист по труду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27 (в центрах, созданных Минским горисполкомом, Минским райисполкомом, - на 30) обслуживаемых организаций. В центрах, созданных областным (Минским городским) исполкомом, - не менее 2,0 штатной единицы, при наличии в данных центрах филиалов - не менее 1,0 штатной единицы на центр, 1,0 штатной единицы на филиал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14. Бухгалтер по заработной плате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320 (в центрах, созданных Минским горисполкомом, Минским райисполкомом, - на 390) лицевых счетов по начислению заработной платы работников обслуживаемых организаций с учетом центра. В центрах, созданных областным (Минским городским) исполкомом, - не менее 1,0 штатной единицы на центр, 1,0 штатной единицы на филиал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15. Бухгалтер по учету доходов бюджета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1320 (в центрах, созданных Минским горисполкомом, Минским райисполкомом, - на 1500) лицевых счетов физических и юридических лиц, на которых возложена обязанность по уплате платежей в бюджет. Дополнительно вводится 1,0 штатной единицы на центр (филиал), который осуществляет перечисление внебюджетных средств обслуживаемых организаций на единый казначейский счет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16. Бухгалтер по финансовым расчетам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9 (в центрах, созданных Минским горисполкомом, Минским райисполкомом, - на 12) обслуживаемых организаций с учетом центра (филиала). В центрах (филиалах), созданных областным (Минским городским) исполкомом, - не менее 2,0 штатной единицы на центр (филиал). Дополнительно вводится 1,0 штатной единицы на центр (филиал) из расчета 90 спортивных мероприятий в среднем за месяц прошлого года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17. Бухгалтер по учету имущества, в том числе продуктов питания, материальных ценностей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330 (в центрах, созданных Минским горисполкомом, Минским райисполкомом, - на 450) лицевых счетов по начислению заработной платы работников обслуживаемых организаций с учетом центра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18. Инженеры и техники всех наименований (энергетики, электрики, инженеры и техники по организации эксплуатации и ремонту зданий и сооружений, технологи и другие, за исключением указанных в пунктах 19 и 20 настоящего приложения)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6 обслуживаемых организаций (включая центр либо его филиалы), не имеющих в своих штатных расписаниях инженеров и техников всех наименований (за исключением администратора сетей (администратора системного), инженера-программиста). В центрах, созданных облисполкомом, - не менее 4,0 штатной единицы, Минским горисполкомом, - не менее 3,0 штатной единицы, при наличии в данных центрах филиалов - не менее 1,0 штатной единицы на центр, 2,0 штатной единицы на филиал</w:t>
            </w:r>
          </w:p>
        </w:tc>
      </w:tr>
      <w:tr>
        <w:trPr/>
        <w:tc>
          <w:tcPr>
            <w:tcW w:w="7152" w:type="dxa"/>
            <w:gridSpan w:val="3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  <w:t>(в ред. постановления Совмина от 20.05.2025 N 277)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19. Инженер по охране труда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центр (филиал). Дополнительно вводится 0,5 штатной единицы при численности работников, занятых на рабочих местах с вредными и опасными условиями труда, в обслуживаемых организациях 3000 человек и более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20. Администратор сетей (администратор системный)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100 единиц ПЭВМ, находящихся в эксплуатации в центре, но не менее 1,0 штатной единицы 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21. Секретарь приемной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22. Заведующий хозяйством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23. Специалист по организации закупок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27 обслуживаемых организаций, но не менее 2,0 штатной единицы 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24. Агент по снабжению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(филиал), кроме созданных областным (Минским городским) исполкомом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25. Кладовщик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каждый склад (при наличии склада)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26. Архивариус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0,5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27. Водитель автомобиля, тракторист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каждое эксплуатируемое транспортное средство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28. Подсобный рабочий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центр (филиал)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29. Уборщик помещений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 500 кв. м убираемой площади, но не менее 0,5 ставки</w:t>
            </w:r>
          </w:p>
        </w:tc>
      </w:tr>
      <w:tr>
        <w:trPr/>
        <w:tc>
          <w:tcPr>
            <w:tcW w:w="2787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30. Рабочий по комплексному обслуживанию и ремонту зданий и сооружений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 центр (филиал) при численности обслуживаемых организаций:</w:t>
            </w:r>
          </w:p>
        </w:tc>
      </w:tr>
      <w:tr>
        <w:trPr/>
        <w:tc>
          <w:tcPr>
            <w:tcW w:w="2787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352" w:right="0"/>
              <w:rPr/>
            </w:pPr>
            <w:r>
              <w:rPr/>
              <w:t>до 50</w:t>
            </w:r>
          </w:p>
        </w:tc>
      </w:tr>
      <w:tr>
        <w:trPr/>
        <w:tc>
          <w:tcPr>
            <w:tcW w:w="2787" w:type="dxa"/>
            <w:vMerge w:val="continue"/>
            <w:tcBorders/>
          </w:tcPr>
          <w:p>
            <w:pPr>
              <w:pStyle w:val="ConsPlusNormal"/>
              <w:bidi w:val="0"/>
              <w:ind w:hanging="0" w:left="352" w:right="0"/>
              <w:rPr/>
            </w:pPr>
            <w:r>
              <w:rPr/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352" w:right="0"/>
              <w:rPr/>
            </w:pPr>
            <w:r>
              <w:rPr/>
              <w:t>51 и более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31. Сторож (вахтер)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1 человек в смену (за пределами рабочего времени центра (филиала), выходные и праздничные дни) на 1 пост</w:t>
            </w:r>
          </w:p>
        </w:tc>
      </w:tr>
      <w:tr>
        <w:trPr/>
        <w:tc>
          <w:tcPr>
            <w:tcW w:w="2787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32. Дворник</w:t>
            </w:r>
          </w:p>
        </w:tc>
        <w:tc>
          <w:tcPr>
            <w:tcW w:w="1976" w:type="dxa"/>
            <w:tcBorders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/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наличии в центре (филиале) собственного здания и дворовой территории</w:t>
            </w:r>
          </w:p>
        </w:tc>
      </w:tr>
      <w:tr>
        <w:trPr/>
        <w:tc>
          <w:tcPr>
            <w:tcW w:w="2787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33. Машинист (кочегар) котельной, оператор котельной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1,0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 смену в отопительный период (при наличии в центре (филиале) водогрейных (паровых) котлов, работающих на твердом либо жидком и газообразном топливе, с электрическим обогревом)</w:t>
            </w:r>
          </w:p>
        </w:tc>
      </w:tr>
    </w:tbl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Примечания: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При утверждении штатного расписания для расчета штатной численности работников показатели по осуществлению организациями и центром деятельности, в том числе приносящей доходы, принимаются на 1 января календарного года.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Утверждение структуры и штатного расписания центра осуществляется в пределах средств, выделенных центру на оплату труда в соответствующем местном бюджете.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Структура центра может изменяться в пределах штатной численности по согласованию с местным исполкомом, в ведении которого находится центр, и в соответствии с Общегосударственным классификатором Республики Беларусь ОКРБ 014-2017 "Занятия".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В штатное расписание по согласованию с местным исполкомом, в ведении которого находится центр, могут вноситься изменения в части количества и наименования должностей служащих (профессий рабочих), предусмотренных настоящим приложением.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Штатная численность, рассчитанная в соответствии с настоящим приложением, определяется с округлением в следующем порядке: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числа менее 0,25 не учитываются;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числа от 0,26 до 0,74 округляются до 0,5 ставки;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числа свыше 0,74 округляются до 1 ставки.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Совета Министров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31.12.2019 N 948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247"/>
      <w:bookmarkEnd w:id="1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СТИМУЛИРУЮЩИХ И КОМПЕНСИРУЮЩИХ ВЫПЛАТ РАБОТНИКАМ ЦЕНТРОВ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Стимулирующие выплаты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Надбавка за специфику труда.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Надбавка за сложность и напряженность труда.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Надбавка молодым специалистам.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Компенсирующие выплаты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4. Доплата за характер труда.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Исключено - Постановление Совмина от 26.03.2024 N 219.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31.12.2019 N 948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27.01.2021 N 46)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" w:name="Par277"/>
      <w:bookmarkEnd w:id="2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ОСУЩЕСТВЛЕНИЯ И РАЗМЕРАХ СТИМУЛИРУЮЩИХ И КОМПЕНСИРУЮЩИХ ВЫПЛАТ РАБОТНИКАМ ЦЕНТРОВ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постановлением Совмина от 27.01.2021 N 46;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постановлений Совмина от 26.03.2024 N 219,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20.05.2025 N 277, от 06.11.2025 N 612)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Настоящим Положением определяется порядок осуществления и размеры стимулирующих и компенсирующих выплат работникам центров, если иное не установлено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Для целей настоящего Положения термины применяются в значениях, определенных Указом Президента Республики Беларусь от 18 января 2019 г. N 27 "Об оплате труда работников бюджетных организаций".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Надбавка за специфику труда устанавливается работникам центров (за исключением центров, созданных Минским горисполкомом, Минским райисполкомом) из числа руководителей, специалистов и других служащих в размере 140 процентов оклада работника, с 1 января 2026 г. - в размере 170 процентов оклада работника.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Надбавка за специфику труда устанавливается работникам центров, созданных Минским горисполкомом, Минским райисполкомом, из числа руководителей, специалистов и других служащих в размере 220 процентов оклада работника.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 в ред. постановления Совмина от 20.05.2025 N 277)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На установление надбавки за сложность и напряженность труда работникам центров направляются бюджетные средства в размере 85 процентов суммы окладов работников.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26.03.2024 N 219)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Порядок применения данной надбавки и определения ее размера конкретному работнику устанавливается управляющим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определении работнику размера надбавки учитываются качество и срочность выполняемых работ, степень его участия в обеспечении деятельности государственных органов, выполнение работ на высоком профессиональном уровне и иные критерии по решению управляющего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Надбавка за сложность и напряженность труда управляющему центра устанавливается по решению нанимателя в размере не более 200 процентов от оклада управляющего.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26.03.2024 N 219)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Надбавка молодым специалистам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направления на работу (последующего направления на работу) в центры, в течение двух лет с даты приема их на работу по распределению (направлению) устанавливается в размере 10 процентов от оклада.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случае приема на работу выпускников в центр до момента выдачи свидетельства о направлении на работу (при распределении (направлении) указанная надбавка устанавливается в течение двух лет с даты выдачи свидетельства о направлении на работу (при распределении (направлении).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Доплата за характер труда устанавливается работникам центров из числа рабочих: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водителям автомобилей - в размере 240 процентов оклада работника;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26.03.2024 N 219, от 06.11.2025 N 612)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иным рабочим - в размере 40 процентов оклада работника.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26.03.2024 N 219)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2987</Words>
  <Characters>19974</Characters>
  <CharactersWithSpaces>17026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2026-05-07T10:36:00Z</dcterms:created>
  <dc:creator>User</dc:creator>
  <dc:description/>
  <dc:language>en-US</dc:language>
  <cp:lastModifiedBy/>
  <dcterms:modified xsi:type="dcterms:W3CDTF">2026-05-07T10:36:00Z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