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EC2F8" w14:textId="77777777" w:rsidR="00F6014A" w:rsidRPr="00F6014A" w:rsidRDefault="00F6014A" w:rsidP="00F6014A">
      <w:pPr>
        <w:ind w:left="6237" w:right="1341"/>
        <w:jc w:val="both"/>
        <w:rPr>
          <w:rFonts w:ascii="Times New Roman" w:eastAsia="Times New Roman" w:hAnsi="Times New Roman" w:cs="Times New Roman"/>
          <w:lang w:val="ru-RU"/>
        </w:rPr>
      </w:pPr>
      <w:r w:rsidRPr="00F6014A">
        <w:rPr>
          <w:rFonts w:ascii="Times New Roman" w:hAnsi="Times New Roman"/>
          <w:w w:val="95"/>
          <w:lang w:val="ru-RU"/>
        </w:rPr>
        <w:t>УТВЕРЖДЕНО</w:t>
      </w:r>
    </w:p>
    <w:p w14:paraId="59AA50E7" w14:textId="77777777" w:rsidR="00F6014A" w:rsidRPr="00E533DB" w:rsidRDefault="00F6014A" w:rsidP="00F6014A">
      <w:pPr>
        <w:ind w:left="6237" w:right="253"/>
        <w:jc w:val="both"/>
        <w:rPr>
          <w:rFonts w:ascii="Times New Roman" w:eastAsia="Times New Roman" w:hAnsi="Times New Roman" w:cs="Times New Roman"/>
          <w:lang w:val="ru-RU"/>
        </w:rPr>
      </w:pPr>
      <w:r w:rsidRPr="00E533DB">
        <w:rPr>
          <w:rFonts w:ascii="Times New Roman" w:eastAsia="Times New Roman" w:hAnsi="Times New Roman" w:cs="Times New Roman"/>
          <w:lang w:val="ru-RU"/>
        </w:rPr>
        <w:t>Постановление</w:t>
      </w:r>
      <w:r w:rsidRPr="00E533DB">
        <w:rPr>
          <w:rFonts w:ascii="Times New Roman" w:eastAsia="Times New Roman" w:hAnsi="Times New Roman" w:cs="Times New Roman"/>
          <w:spacing w:val="21"/>
          <w:w w:val="99"/>
          <w:lang w:val="ru-RU"/>
        </w:rPr>
        <w:t xml:space="preserve"> </w:t>
      </w:r>
      <w:r w:rsidRPr="00E533DB">
        <w:rPr>
          <w:rFonts w:ascii="Times New Roman" w:eastAsia="Times New Roman" w:hAnsi="Times New Roman" w:cs="Times New Roman"/>
          <w:lang w:val="ru-RU"/>
        </w:rPr>
        <w:t>Министерства</w:t>
      </w:r>
      <w:r w:rsidRPr="00E533DB">
        <w:rPr>
          <w:rFonts w:ascii="Times New Roman" w:eastAsia="Times New Roman" w:hAnsi="Times New Roman" w:cs="Times New Roman"/>
          <w:spacing w:val="-24"/>
          <w:lang w:val="ru-RU"/>
        </w:rPr>
        <w:t xml:space="preserve"> </w:t>
      </w:r>
      <w:r w:rsidRPr="00E533DB">
        <w:rPr>
          <w:rFonts w:ascii="Times New Roman" w:eastAsia="Times New Roman" w:hAnsi="Times New Roman" w:cs="Times New Roman"/>
          <w:lang w:val="ru-RU"/>
        </w:rPr>
        <w:t>жилищно-</w:t>
      </w:r>
      <w:r w:rsidRPr="00E533DB">
        <w:rPr>
          <w:rFonts w:ascii="Times New Roman" w:eastAsia="Times New Roman" w:hAnsi="Times New Roman" w:cs="Times New Roman"/>
          <w:w w:val="99"/>
          <w:lang w:val="ru-RU"/>
        </w:rPr>
        <w:t xml:space="preserve"> </w:t>
      </w:r>
      <w:r w:rsidRPr="00E533DB">
        <w:rPr>
          <w:rFonts w:ascii="Times New Roman" w:eastAsia="Times New Roman" w:hAnsi="Times New Roman" w:cs="Times New Roman"/>
          <w:lang w:val="ru-RU"/>
        </w:rPr>
        <w:t>коммунального</w:t>
      </w:r>
      <w:r w:rsidRPr="00E533DB">
        <w:rPr>
          <w:rFonts w:ascii="Times New Roman" w:eastAsia="Times New Roman" w:hAnsi="Times New Roman" w:cs="Times New Roman"/>
          <w:spacing w:val="-24"/>
          <w:lang w:val="ru-RU"/>
        </w:rPr>
        <w:t xml:space="preserve"> </w:t>
      </w:r>
      <w:r w:rsidRPr="00E533DB">
        <w:rPr>
          <w:rFonts w:ascii="Times New Roman" w:eastAsia="Times New Roman" w:hAnsi="Times New Roman" w:cs="Times New Roman"/>
          <w:lang w:val="ru-RU"/>
        </w:rPr>
        <w:t>хозяйства</w:t>
      </w:r>
      <w:r w:rsidRPr="00E533DB">
        <w:rPr>
          <w:rFonts w:ascii="Times New Roman" w:eastAsia="Times New Roman" w:hAnsi="Times New Roman" w:cs="Times New Roman"/>
          <w:w w:val="99"/>
          <w:lang w:val="ru-RU"/>
        </w:rPr>
        <w:t xml:space="preserve"> </w:t>
      </w:r>
      <w:r w:rsidRPr="00E533DB">
        <w:rPr>
          <w:rFonts w:ascii="Times New Roman" w:eastAsia="Times New Roman" w:hAnsi="Times New Roman" w:cs="Times New Roman"/>
          <w:lang w:val="ru-RU"/>
        </w:rPr>
        <w:t>Республики</w:t>
      </w:r>
      <w:r w:rsidRPr="00E533DB">
        <w:rPr>
          <w:rFonts w:ascii="Times New Roman" w:eastAsia="Times New Roman" w:hAnsi="Times New Roman" w:cs="Times New Roman"/>
          <w:spacing w:val="-20"/>
          <w:lang w:val="ru-RU"/>
        </w:rPr>
        <w:t xml:space="preserve"> </w:t>
      </w:r>
      <w:r w:rsidRPr="00E533DB">
        <w:rPr>
          <w:rFonts w:ascii="Times New Roman" w:eastAsia="Times New Roman" w:hAnsi="Times New Roman" w:cs="Times New Roman"/>
          <w:lang w:val="ru-RU"/>
        </w:rPr>
        <w:t>Беларусь</w:t>
      </w:r>
      <w:r w:rsidRPr="00E533DB">
        <w:rPr>
          <w:rFonts w:ascii="Times New Roman" w:eastAsia="Times New Roman" w:hAnsi="Times New Roman" w:cs="Times New Roman"/>
          <w:w w:val="99"/>
          <w:lang w:val="ru-RU"/>
        </w:rPr>
        <w:t xml:space="preserve"> </w:t>
      </w:r>
      <w:r w:rsidRPr="00E533DB">
        <w:rPr>
          <w:rFonts w:ascii="Times New Roman" w:eastAsia="Times New Roman" w:hAnsi="Times New Roman" w:cs="Times New Roman"/>
          <w:spacing w:val="-1"/>
          <w:lang w:val="ru-RU"/>
        </w:rPr>
        <w:t>23.03.2022</w:t>
      </w:r>
      <w:r w:rsidRPr="00E533DB">
        <w:rPr>
          <w:rFonts w:ascii="Times New Roman" w:eastAsia="Times New Roman" w:hAnsi="Times New Roman" w:cs="Times New Roman"/>
          <w:spacing w:val="-8"/>
          <w:lang w:val="ru-RU"/>
        </w:rPr>
        <w:t xml:space="preserve"> </w:t>
      </w:r>
      <w:r w:rsidRPr="00E533DB">
        <w:rPr>
          <w:rFonts w:ascii="Times New Roman" w:eastAsia="Times New Roman" w:hAnsi="Times New Roman" w:cs="Times New Roman"/>
          <w:lang w:val="ru-RU"/>
        </w:rPr>
        <w:t>№</w:t>
      </w:r>
      <w:r w:rsidRPr="00E533DB">
        <w:rPr>
          <w:rFonts w:ascii="Times New Roman" w:eastAsia="Times New Roman" w:hAnsi="Times New Roman" w:cs="Times New Roman"/>
          <w:spacing w:val="-7"/>
          <w:lang w:val="ru-RU"/>
        </w:rPr>
        <w:t xml:space="preserve"> </w:t>
      </w:r>
      <w:r w:rsidRPr="00E533DB">
        <w:rPr>
          <w:rFonts w:ascii="Times New Roman" w:eastAsia="Times New Roman" w:hAnsi="Times New Roman" w:cs="Times New Roman"/>
          <w:lang w:val="ru-RU"/>
        </w:rPr>
        <w:t>5</w:t>
      </w:r>
    </w:p>
    <w:p w14:paraId="75EE9036" w14:textId="77777777" w:rsidR="00F6014A" w:rsidRPr="00E533DB" w:rsidRDefault="00F6014A" w:rsidP="00F6014A">
      <w:pPr>
        <w:ind w:left="6237"/>
        <w:jc w:val="both"/>
        <w:rPr>
          <w:rFonts w:ascii="Times New Roman" w:eastAsia="Times New Roman" w:hAnsi="Times New Roman" w:cs="Times New Roman"/>
          <w:sz w:val="21"/>
          <w:szCs w:val="21"/>
          <w:lang w:val="ru-RU"/>
        </w:rPr>
      </w:pPr>
    </w:p>
    <w:p w14:paraId="5C1F6485" w14:textId="77777777" w:rsidR="00F6014A" w:rsidRPr="00E533DB" w:rsidRDefault="00F6014A" w:rsidP="00F6014A">
      <w:pPr>
        <w:pStyle w:val="1"/>
        <w:jc w:val="both"/>
        <w:rPr>
          <w:b w:val="0"/>
          <w:bCs w:val="0"/>
          <w:lang w:val="ru-RU"/>
        </w:rPr>
      </w:pPr>
      <w:r w:rsidRPr="00E533DB">
        <w:rPr>
          <w:spacing w:val="-1"/>
          <w:lang w:val="ru-RU"/>
        </w:rPr>
        <w:t>РЕГЛАМЕНТ</w:t>
      </w:r>
    </w:p>
    <w:p w14:paraId="3B603ABA" w14:textId="77777777" w:rsidR="00F6014A" w:rsidRPr="00E533DB" w:rsidRDefault="00F6014A" w:rsidP="00F6014A">
      <w:pPr>
        <w:ind w:left="157" w:right="148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33DB">
        <w:rPr>
          <w:rFonts w:ascii="Times New Roman" w:hAnsi="Times New Roman"/>
          <w:b/>
          <w:spacing w:val="-1"/>
          <w:sz w:val="24"/>
          <w:lang w:val="ru-RU"/>
        </w:rPr>
        <w:t>административной процедуры,</w:t>
      </w:r>
      <w:r w:rsidRPr="00E533DB">
        <w:rPr>
          <w:rFonts w:ascii="Times New Roman" w:hAnsi="Times New Roman"/>
          <w:b/>
          <w:spacing w:val="1"/>
          <w:sz w:val="24"/>
          <w:lang w:val="ru-RU"/>
        </w:rPr>
        <w:t xml:space="preserve"> </w:t>
      </w:r>
      <w:r w:rsidRPr="00E533DB">
        <w:rPr>
          <w:rFonts w:ascii="Times New Roman" w:hAnsi="Times New Roman"/>
          <w:b/>
          <w:spacing w:val="-1"/>
          <w:sz w:val="24"/>
          <w:lang w:val="ru-RU"/>
        </w:rPr>
        <w:t xml:space="preserve">осуществляемой </w:t>
      </w:r>
      <w:r w:rsidRPr="00E533DB">
        <w:rPr>
          <w:rFonts w:ascii="Times New Roman" w:hAnsi="Times New Roman"/>
          <w:b/>
          <w:sz w:val="24"/>
          <w:lang w:val="ru-RU"/>
        </w:rPr>
        <w:t>в</w:t>
      </w:r>
      <w:r w:rsidRPr="00E533DB">
        <w:rPr>
          <w:rFonts w:ascii="Times New Roman" w:hAnsi="Times New Roman"/>
          <w:b/>
          <w:spacing w:val="-1"/>
          <w:sz w:val="24"/>
          <w:lang w:val="ru-RU"/>
        </w:rPr>
        <w:t xml:space="preserve"> отношении субъектов</w:t>
      </w:r>
      <w:r w:rsidRPr="00E533DB">
        <w:rPr>
          <w:rFonts w:ascii="Times New Roman" w:hAnsi="Times New Roman"/>
          <w:b/>
          <w:spacing w:val="29"/>
          <w:sz w:val="24"/>
          <w:lang w:val="ru-RU"/>
        </w:rPr>
        <w:t xml:space="preserve"> </w:t>
      </w:r>
      <w:r w:rsidRPr="00E533DB">
        <w:rPr>
          <w:rFonts w:ascii="Times New Roman" w:hAnsi="Times New Roman"/>
          <w:b/>
          <w:sz w:val="24"/>
          <w:lang w:val="ru-RU"/>
        </w:rPr>
        <w:t xml:space="preserve">хозяйствования, по подпункту 16.9.1 «Получение решения о сносе </w:t>
      </w:r>
      <w:r w:rsidRPr="00E533DB">
        <w:rPr>
          <w:rFonts w:ascii="Times New Roman" w:hAnsi="Times New Roman"/>
          <w:b/>
          <w:spacing w:val="-1"/>
          <w:sz w:val="24"/>
          <w:lang w:val="ru-RU"/>
        </w:rPr>
        <w:t>непригодного для проживания</w:t>
      </w:r>
      <w:r w:rsidRPr="00E533DB">
        <w:rPr>
          <w:rFonts w:ascii="Times New Roman" w:hAnsi="Times New Roman"/>
          <w:b/>
          <w:spacing w:val="1"/>
          <w:sz w:val="24"/>
          <w:lang w:val="ru-RU"/>
        </w:rPr>
        <w:t xml:space="preserve"> </w:t>
      </w:r>
      <w:r w:rsidRPr="00E533DB">
        <w:rPr>
          <w:rFonts w:ascii="Times New Roman" w:hAnsi="Times New Roman"/>
          <w:b/>
          <w:spacing w:val="-1"/>
          <w:sz w:val="24"/>
          <w:lang w:val="ru-RU"/>
        </w:rPr>
        <w:t>жилого дома»</w:t>
      </w:r>
    </w:p>
    <w:p w14:paraId="75B9C76F" w14:textId="77777777" w:rsidR="00F6014A" w:rsidRPr="00E533DB" w:rsidRDefault="00F6014A" w:rsidP="00F6014A">
      <w:pPr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14:paraId="7324F3AB" w14:textId="77777777" w:rsidR="00F6014A" w:rsidRDefault="00F6014A" w:rsidP="00F6014A">
      <w:pPr>
        <w:pStyle w:val="a3"/>
        <w:numPr>
          <w:ilvl w:val="0"/>
          <w:numId w:val="12"/>
        </w:numPr>
        <w:tabs>
          <w:tab w:val="left" w:pos="965"/>
        </w:tabs>
        <w:ind w:firstLine="567"/>
        <w:jc w:val="both"/>
      </w:pPr>
      <w:proofErr w:type="spellStart"/>
      <w:r>
        <w:rPr>
          <w:spacing w:val="-1"/>
        </w:rPr>
        <w:t>Особенности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осуществления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административной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процедуры</w:t>
      </w:r>
      <w:proofErr w:type="spellEnd"/>
      <w:r>
        <w:rPr>
          <w:spacing w:val="-1"/>
        </w:rPr>
        <w:t>:</w:t>
      </w:r>
    </w:p>
    <w:p w14:paraId="6BA4DB2F" w14:textId="77777777" w:rsidR="00F6014A" w:rsidRPr="00E533DB" w:rsidRDefault="00F6014A" w:rsidP="00F6014A">
      <w:pPr>
        <w:pStyle w:val="a3"/>
        <w:numPr>
          <w:ilvl w:val="1"/>
          <w:numId w:val="12"/>
        </w:numPr>
        <w:tabs>
          <w:tab w:val="left" w:pos="1145"/>
        </w:tabs>
        <w:ind w:right="148" w:firstLine="567"/>
        <w:jc w:val="both"/>
        <w:rPr>
          <w:lang w:val="ru-RU"/>
        </w:rPr>
      </w:pPr>
      <w:r w:rsidRPr="00E533DB">
        <w:rPr>
          <w:spacing w:val="-1"/>
          <w:lang w:val="ru-RU"/>
        </w:rPr>
        <w:t>наименование</w:t>
      </w:r>
      <w:r w:rsidRPr="00E533DB">
        <w:rPr>
          <w:spacing w:val="9"/>
          <w:lang w:val="ru-RU"/>
        </w:rPr>
        <w:t xml:space="preserve"> </w:t>
      </w:r>
      <w:r w:rsidRPr="00E533DB">
        <w:rPr>
          <w:lang w:val="ru-RU"/>
        </w:rPr>
        <w:t>уполномоченного</w:t>
      </w:r>
      <w:r w:rsidRPr="00E533DB">
        <w:rPr>
          <w:spacing w:val="10"/>
          <w:lang w:val="ru-RU"/>
        </w:rPr>
        <w:t xml:space="preserve"> </w:t>
      </w:r>
      <w:r w:rsidRPr="00E533DB">
        <w:rPr>
          <w:lang w:val="ru-RU"/>
        </w:rPr>
        <w:t>органа</w:t>
      </w:r>
      <w:r w:rsidRPr="00E533DB">
        <w:rPr>
          <w:spacing w:val="10"/>
          <w:lang w:val="ru-RU"/>
        </w:rPr>
        <w:t xml:space="preserve"> </w:t>
      </w:r>
      <w:r w:rsidRPr="00E533DB">
        <w:rPr>
          <w:lang w:val="ru-RU"/>
        </w:rPr>
        <w:t>(подведомственность</w:t>
      </w:r>
      <w:r w:rsidRPr="00E533DB">
        <w:rPr>
          <w:spacing w:val="10"/>
          <w:lang w:val="ru-RU"/>
        </w:rPr>
        <w:t xml:space="preserve"> </w:t>
      </w:r>
      <w:r w:rsidRPr="00E533DB">
        <w:rPr>
          <w:spacing w:val="-1"/>
          <w:lang w:val="ru-RU"/>
        </w:rPr>
        <w:t>административной</w:t>
      </w:r>
      <w:r w:rsidRPr="00E533DB">
        <w:rPr>
          <w:spacing w:val="24"/>
          <w:lang w:val="ru-RU"/>
        </w:rPr>
        <w:t xml:space="preserve"> </w:t>
      </w:r>
      <w:r w:rsidRPr="00E533DB">
        <w:rPr>
          <w:spacing w:val="-1"/>
          <w:lang w:val="ru-RU"/>
        </w:rPr>
        <w:t xml:space="preserve">процедуры) </w:t>
      </w:r>
      <w:r w:rsidRPr="00E533DB">
        <w:rPr>
          <w:lang w:val="ru-RU"/>
        </w:rPr>
        <w:t>–</w:t>
      </w:r>
      <w:r w:rsidRPr="00E533DB">
        <w:rPr>
          <w:spacing w:val="19"/>
          <w:lang w:val="ru-RU"/>
        </w:rPr>
        <w:t xml:space="preserve"> </w:t>
      </w:r>
      <w:r w:rsidRPr="00E533DB">
        <w:rPr>
          <w:spacing w:val="-1"/>
          <w:lang w:val="ru-RU"/>
        </w:rPr>
        <w:t>районный,</w:t>
      </w:r>
      <w:r w:rsidRPr="00E533DB">
        <w:rPr>
          <w:spacing w:val="19"/>
          <w:lang w:val="ru-RU"/>
        </w:rPr>
        <w:t xml:space="preserve"> </w:t>
      </w:r>
      <w:r w:rsidRPr="00E533DB">
        <w:rPr>
          <w:spacing w:val="-1"/>
          <w:lang w:val="ru-RU"/>
        </w:rPr>
        <w:t>городской</w:t>
      </w:r>
      <w:r w:rsidRPr="00E533DB">
        <w:rPr>
          <w:spacing w:val="19"/>
          <w:lang w:val="ru-RU"/>
        </w:rPr>
        <w:t xml:space="preserve"> </w:t>
      </w:r>
      <w:r w:rsidRPr="00E533DB">
        <w:rPr>
          <w:spacing w:val="-1"/>
          <w:lang w:val="ru-RU"/>
        </w:rPr>
        <w:t>исполнительный</w:t>
      </w:r>
      <w:r w:rsidRPr="00E533DB">
        <w:rPr>
          <w:spacing w:val="20"/>
          <w:lang w:val="ru-RU"/>
        </w:rPr>
        <w:t xml:space="preserve"> </w:t>
      </w:r>
      <w:r w:rsidRPr="00E533DB">
        <w:rPr>
          <w:spacing w:val="-1"/>
          <w:lang w:val="ru-RU"/>
        </w:rPr>
        <w:t>комитет,</w:t>
      </w:r>
      <w:r w:rsidRPr="00E533DB">
        <w:rPr>
          <w:spacing w:val="19"/>
          <w:lang w:val="ru-RU"/>
        </w:rPr>
        <w:t xml:space="preserve"> </w:t>
      </w:r>
      <w:r w:rsidRPr="00E533DB">
        <w:rPr>
          <w:spacing w:val="-1"/>
          <w:lang w:val="ru-RU"/>
        </w:rPr>
        <w:t>местная</w:t>
      </w:r>
      <w:r w:rsidRPr="00E533DB">
        <w:rPr>
          <w:spacing w:val="19"/>
          <w:lang w:val="ru-RU"/>
        </w:rPr>
        <w:t xml:space="preserve"> </w:t>
      </w:r>
      <w:r w:rsidRPr="00E533DB">
        <w:rPr>
          <w:spacing w:val="-1"/>
          <w:lang w:val="ru-RU"/>
        </w:rPr>
        <w:t>администрация</w:t>
      </w:r>
      <w:r w:rsidRPr="00E533DB">
        <w:rPr>
          <w:spacing w:val="20"/>
          <w:lang w:val="ru-RU"/>
        </w:rPr>
        <w:t xml:space="preserve"> </w:t>
      </w:r>
      <w:r w:rsidRPr="00E533DB">
        <w:rPr>
          <w:spacing w:val="-1"/>
          <w:lang w:val="ru-RU"/>
        </w:rPr>
        <w:t>района</w:t>
      </w:r>
      <w:r w:rsidRPr="00E533DB">
        <w:rPr>
          <w:spacing w:val="57"/>
          <w:lang w:val="ru-RU"/>
        </w:rPr>
        <w:t xml:space="preserve"> </w:t>
      </w:r>
      <w:r w:rsidRPr="00E533DB">
        <w:rPr>
          <w:lang w:val="ru-RU"/>
        </w:rPr>
        <w:t>в</w:t>
      </w:r>
      <w:r w:rsidRPr="00E533DB">
        <w:rPr>
          <w:spacing w:val="-1"/>
          <w:lang w:val="ru-RU"/>
        </w:rPr>
        <w:t xml:space="preserve"> городе,</w:t>
      </w:r>
      <w:r w:rsidRPr="00E533DB">
        <w:rPr>
          <w:spacing w:val="57"/>
          <w:lang w:val="ru-RU"/>
        </w:rPr>
        <w:t xml:space="preserve"> </w:t>
      </w:r>
      <w:r w:rsidRPr="00E533DB">
        <w:rPr>
          <w:spacing w:val="-1"/>
          <w:lang w:val="ru-RU"/>
        </w:rPr>
        <w:t>государственное</w:t>
      </w:r>
      <w:r w:rsidRPr="00E533DB">
        <w:rPr>
          <w:spacing w:val="56"/>
          <w:lang w:val="ru-RU"/>
        </w:rPr>
        <w:t xml:space="preserve"> </w:t>
      </w:r>
      <w:r w:rsidRPr="00E533DB">
        <w:rPr>
          <w:spacing w:val="-1"/>
          <w:lang w:val="ru-RU"/>
        </w:rPr>
        <w:t>учреждение</w:t>
      </w:r>
      <w:r w:rsidRPr="00E533DB">
        <w:rPr>
          <w:spacing w:val="57"/>
          <w:lang w:val="ru-RU"/>
        </w:rPr>
        <w:t xml:space="preserve"> </w:t>
      </w:r>
      <w:r w:rsidRPr="00E533DB">
        <w:rPr>
          <w:spacing w:val="-1"/>
          <w:lang w:val="ru-RU"/>
        </w:rPr>
        <w:t>«Администрация</w:t>
      </w:r>
      <w:r w:rsidRPr="00E533DB">
        <w:rPr>
          <w:spacing w:val="57"/>
          <w:lang w:val="ru-RU"/>
        </w:rPr>
        <w:t xml:space="preserve"> </w:t>
      </w:r>
      <w:r w:rsidRPr="00E533DB">
        <w:rPr>
          <w:spacing w:val="-1"/>
          <w:lang w:val="ru-RU"/>
        </w:rPr>
        <w:t>Китайско-Белорусского</w:t>
      </w:r>
      <w:r w:rsidRPr="00E533DB">
        <w:rPr>
          <w:spacing w:val="63"/>
          <w:lang w:val="ru-RU"/>
        </w:rPr>
        <w:t xml:space="preserve"> </w:t>
      </w:r>
      <w:r w:rsidRPr="00E533DB">
        <w:rPr>
          <w:spacing w:val="-1"/>
          <w:lang w:val="ru-RU"/>
        </w:rPr>
        <w:t>индустриального парка «Великий камень»;</w:t>
      </w:r>
    </w:p>
    <w:p w14:paraId="562DE265" w14:textId="77777777" w:rsidR="00BB6196" w:rsidRPr="00BB6196" w:rsidRDefault="00F6014A" w:rsidP="00BB6196">
      <w:pPr>
        <w:pStyle w:val="a3"/>
        <w:numPr>
          <w:ilvl w:val="1"/>
          <w:numId w:val="12"/>
        </w:numPr>
        <w:tabs>
          <w:tab w:val="left" w:pos="1145"/>
        </w:tabs>
        <w:ind w:right="150" w:firstLine="567"/>
        <w:jc w:val="both"/>
        <w:rPr>
          <w:lang w:val="ru-RU"/>
        </w:rPr>
      </w:pPr>
      <w:r w:rsidRPr="00BB6196">
        <w:rPr>
          <w:spacing w:val="-1"/>
          <w:lang w:val="ru-RU"/>
        </w:rPr>
        <w:t>наименование</w:t>
      </w:r>
      <w:r w:rsidRPr="00BB6196">
        <w:rPr>
          <w:spacing w:val="19"/>
          <w:lang w:val="ru-RU"/>
        </w:rPr>
        <w:t xml:space="preserve"> </w:t>
      </w:r>
      <w:r w:rsidRPr="00BB6196">
        <w:rPr>
          <w:lang w:val="ru-RU"/>
        </w:rPr>
        <w:t>государственного</w:t>
      </w:r>
      <w:r w:rsidRPr="00BB6196">
        <w:rPr>
          <w:spacing w:val="19"/>
          <w:lang w:val="ru-RU"/>
        </w:rPr>
        <w:t xml:space="preserve"> </w:t>
      </w:r>
      <w:r w:rsidRPr="00BB6196">
        <w:rPr>
          <w:lang w:val="ru-RU"/>
        </w:rPr>
        <w:t>органа,</w:t>
      </w:r>
      <w:r w:rsidRPr="00BB6196">
        <w:rPr>
          <w:spacing w:val="19"/>
          <w:lang w:val="ru-RU"/>
        </w:rPr>
        <w:t xml:space="preserve"> </w:t>
      </w:r>
      <w:r w:rsidRPr="00BB6196">
        <w:rPr>
          <w:lang w:val="ru-RU"/>
        </w:rPr>
        <w:t>иной</w:t>
      </w:r>
      <w:r w:rsidRPr="00BB6196">
        <w:rPr>
          <w:spacing w:val="19"/>
          <w:lang w:val="ru-RU"/>
        </w:rPr>
        <w:t xml:space="preserve"> </w:t>
      </w:r>
      <w:r w:rsidRPr="00BB6196">
        <w:rPr>
          <w:lang w:val="ru-RU"/>
        </w:rPr>
        <w:t>организации,</w:t>
      </w:r>
      <w:r w:rsidRPr="00BB6196">
        <w:rPr>
          <w:spacing w:val="19"/>
          <w:lang w:val="ru-RU"/>
        </w:rPr>
        <w:t xml:space="preserve"> </w:t>
      </w:r>
      <w:r w:rsidRPr="00BB6196">
        <w:rPr>
          <w:spacing w:val="-1"/>
          <w:lang w:val="ru-RU"/>
        </w:rPr>
        <w:t>осуществляющих</w:t>
      </w:r>
      <w:r w:rsidRPr="00BB6196">
        <w:rPr>
          <w:spacing w:val="39"/>
          <w:lang w:val="ru-RU"/>
        </w:rPr>
        <w:t xml:space="preserve"> </w:t>
      </w:r>
      <w:r w:rsidRPr="00BB6196">
        <w:rPr>
          <w:spacing w:val="-1"/>
          <w:lang w:val="ru-RU"/>
        </w:rPr>
        <w:t>прием,</w:t>
      </w:r>
      <w:r w:rsidRPr="00BB6196">
        <w:rPr>
          <w:spacing w:val="33"/>
          <w:lang w:val="ru-RU"/>
        </w:rPr>
        <w:t xml:space="preserve"> </w:t>
      </w:r>
      <w:r w:rsidRPr="00BB6196">
        <w:rPr>
          <w:spacing w:val="-1"/>
          <w:lang w:val="ru-RU"/>
        </w:rPr>
        <w:t>подготовку</w:t>
      </w:r>
      <w:r w:rsidRPr="00BB6196">
        <w:rPr>
          <w:spacing w:val="36"/>
          <w:lang w:val="ru-RU"/>
        </w:rPr>
        <w:t xml:space="preserve"> </w:t>
      </w:r>
      <w:r w:rsidRPr="00BB6196">
        <w:rPr>
          <w:lang w:val="ru-RU"/>
        </w:rPr>
        <w:t>к</w:t>
      </w:r>
      <w:r w:rsidRPr="00BB6196">
        <w:rPr>
          <w:spacing w:val="-2"/>
          <w:lang w:val="ru-RU"/>
        </w:rPr>
        <w:t xml:space="preserve"> </w:t>
      </w:r>
      <w:r w:rsidRPr="00BB6196">
        <w:rPr>
          <w:spacing w:val="-1"/>
          <w:lang w:val="ru-RU"/>
        </w:rPr>
        <w:t>рассмотрению</w:t>
      </w:r>
      <w:r w:rsidRPr="00BB6196">
        <w:rPr>
          <w:spacing w:val="33"/>
          <w:lang w:val="ru-RU"/>
        </w:rPr>
        <w:t xml:space="preserve"> </w:t>
      </w:r>
      <w:r w:rsidRPr="00BB6196">
        <w:rPr>
          <w:spacing w:val="-1"/>
          <w:lang w:val="ru-RU"/>
        </w:rPr>
        <w:t>заявлений</w:t>
      </w:r>
      <w:r w:rsidRPr="00BB6196">
        <w:rPr>
          <w:spacing w:val="33"/>
          <w:lang w:val="ru-RU"/>
        </w:rPr>
        <w:t xml:space="preserve"> </w:t>
      </w:r>
      <w:r w:rsidRPr="00BB6196">
        <w:rPr>
          <w:spacing w:val="-1"/>
          <w:lang w:val="ru-RU"/>
        </w:rPr>
        <w:t>заинтересованных</w:t>
      </w:r>
      <w:r w:rsidRPr="00BB6196">
        <w:rPr>
          <w:spacing w:val="33"/>
          <w:lang w:val="ru-RU"/>
        </w:rPr>
        <w:t xml:space="preserve"> </w:t>
      </w:r>
      <w:r w:rsidRPr="00BB6196">
        <w:rPr>
          <w:spacing w:val="-1"/>
          <w:lang w:val="ru-RU"/>
        </w:rPr>
        <w:t>лиц</w:t>
      </w:r>
      <w:r w:rsidRPr="00BB6196">
        <w:rPr>
          <w:spacing w:val="34"/>
          <w:lang w:val="ru-RU"/>
        </w:rPr>
        <w:t xml:space="preserve"> </w:t>
      </w:r>
      <w:r w:rsidRPr="00BB6196">
        <w:rPr>
          <w:lang w:val="ru-RU"/>
        </w:rPr>
        <w:t>и (или)</w:t>
      </w:r>
      <w:r w:rsidRPr="00BB6196">
        <w:rPr>
          <w:spacing w:val="33"/>
          <w:lang w:val="ru-RU"/>
        </w:rPr>
        <w:t xml:space="preserve"> </w:t>
      </w:r>
      <w:r w:rsidRPr="00BB6196">
        <w:rPr>
          <w:spacing w:val="-1"/>
          <w:lang w:val="ru-RU"/>
        </w:rPr>
        <w:t>выдачу</w:t>
      </w:r>
      <w:r w:rsidRPr="00BB6196">
        <w:rPr>
          <w:spacing w:val="21"/>
          <w:lang w:val="ru-RU"/>
        </w:rPr>
        <w:t xml:space="preserve"> </w:t>
      </w:r>
      <w:r w:rsidRPr="00BB6196">
        <w:rPr>
          <w:spacing w:val="-1"/>
          <w:lang w:val="ru-RU"/>
        </w:rPr>
        <w:t>административных</w:t>
      </w:r>
      <w:r w:rsidRPr="00BB6196">
        <w:rPr>
          <w:spacing w:val="25"/>
          <w:lang w:val="ru-RU"/>
        </w:rPr>
        <w:t xml:space="preserve"> </w:t>
      </w:r>
      <w:r w:rsidRPr="00BB6196">
        <w:rPr>
          <w:spacing w:val="-1"/>
          <w:lang w:val="ru-RU"/>
        </w:rPr>
        <w:t>решений,</w:t>
      </w:r>
      <w:r w:rsidRPr="00BB6196">
        <w:rPr>
          <w:spacing w:val="25"/>
          <w:lang w:val="ru-RU"/>
        </w:rPr>
        <w:t xml:space="preserve"> </w:t>
      </w:r>
      <w:r w:rsidRPr="00BB6196">
        <w:rPr>
          <w:spacing w:val="-1"/>
          <w:lang w:val="ru-RU"/>
        </w:rPr>
        <w:t>принятие</w:t>
      </w:r>
      <w:r w:rsidRPr="00BB6196">
        <w:rPr>
          <w:spacing w:val="25"/>
          <w:lang w:val="ru-RU"/>
        </w:rPr>
        <w:t xml:space="preserve"> </w:t>
      </w:r>
      <w:r w:rsidRPr="00BB6196">
        <w:rPr>
          <w:spacing w:val="-1"/>
          <w:lang w:val="ru-RU"/>
        </w:rPr>
        <w:t>административных</w:t>
      </w:r>
      <w:r w:rsidRPr="00BB6196">
        <w:rPr>
          <w:spacing w:val="25"/>
          <w:lang w:val="ru-RU"/>
        </w:rPr>
        <w:t xml:space="preserve"> </w:t>
      </w:r>
      <w:r w:rsidRPr="00BB6196">
        <w:rPr>
          <w:spacing w:val="-1"/>
          <w:lang w:val="ru-RU"/>
        </w:rPr>
        <w:t>решений</w:t>
      </w:r>
      <w:r w:rsidRPr="00BB6196">
        <w:rPr>
          <w:spacing w:val="25"/>
          <w:lang w:val="ru-RU"/>
        </w:rPr>
        <w:t xml:space="preserve"> </w:t>
      </w:r>
      <w:r w:rsidRPr="00BB6196">
        <w:rPr>
          <w:spacing w:val="-1"/>
          <w:lang w:val="ru-RU"/>
        </w:rPr>
        <w:t xml:space="preserve">об </w:t>
      </w:r>
      <w:r w:rsidRPr="00BB6196">
        <w:rPr>
          <w:lang w:val="ru-RU"/>
        </w:rPr>
        <w:t>отказе</w:t>
      </w:r>
      <w:r w:rsidRPr="00BB6196">
        <w:rPr>
          <w:spacing w:val="25"/>
          <w:lang w:val="ru-RU"/>
        </w:rPr>
        <w:t xml:space="preserve"> </w:t>
      </w:r>
      <w:r w:rsidRPr="00BB6196">
        <w:rPr>
          <w:lang w:val="ru-RU"/>
        </w:rPr>
        <w:t>в</w:t>
      </w:r>
      <w:r w:rsidRPr="00BB6196">
        <w:rPr>
          <w:spacing w:val="-1"/>
          <w:lang w:val="ru-RU"/>
        </w:rPr>
        <w:t xml:space="preserve"> </w:t>
      </w:r>
      <w:r w:rsidRPr="00BB6196">
        <w:rPr>
          <w:lang w:val="ru-RU"/>
        </w:rPr>
        <w:t>принятии</w:t>
      </w:r>
      <w:r w:rsidRPr="00BB6196">
        <w:rPr>
          <w:spacing w:val="29"/>
          <w:lang w:val="ru-RU"/>
        </w:rPr>
        <w:t xml:space="preserve"> </w:t>
      </w:r>
      <w:r w:rsidRPr="00BB6196">
        <w:rPr>
          <w:spacing w:val="-1"/>
          <w:lang w:val="ru-RU"/>
        </w:rPr>
        <w:t>заявлений</w:t>
      </w:r>
      <w:r w:rsidRPr="00BB6196">
        <w:rPr>
          <w:spacing w:val="15"/>
          <w:lang w:val="ru-RU"/>
        </w:rPr>
        <w:t xml:space="preserve"> </w:t>
      </w:r>
      <w:r w:rsidRPr="00BB6196">
        <w:rPr>
          <w:spacing w:val="-1"/>
          <w:lang w:val="ru-RU"/>
        </w:rPr>
        <w:t>заинтересованных</w:t>
      </w:r>
      <w:r w:rsidRPr="00BB6196">
        <w:rPr>
          <w:spacing w:val="15"/>
          <w:lang w:val="ru-RU"/>
        </w:rPr>
        <w:t xml:space="preserve"> </w:t>
      </w:r>
      <w:r w:rsidRPr="00BB6196">
        <w:rPr>
          <w:spacing w:val="-1"/>
          <w:lang w:val="ru-RU"/>
        </w:rPr>
        <w:t xml:space="preserve">лиц, </w:t>
      </w:r>
      <w:r w:rsidRPr="00BB6196">
        <w:rPr>
          <w:lang w:val="ru-RU"/>
        </w:rPr>
        <w:t>–</w:t>
      </w:r>
      <w:r w:rsidRPr="00BB6196">
        <w:rPr>
          <w:spacing w:val="15"/>
          <w:lang w:val="ru-RU"/>
        </w:rPr>
        <w:t xml:space="preserve"> </w:t>
      </w:r>
      <w:r w:rsidRPr="00BB6196">
        <w:rPr>
          <w:spacing w:val="-1"/>
          <w:lang w:val="ru-RU"/>
        </w:rPr>
        <w:t>служба</w:t>
      </w:r>
      <w:r w:rsidRPr="00BB6196">
        <w:rPr>
          <w:spacing w:val="15"/>
          <w:lang w:val="ru-RU"/>
        </w:rPr>
        <w:t xml:space="preserve"> </w:t>
      </w:r>
      <w:r w:rsidRPr="00BB6196">
        <w:rPr>
          <w:spacing w:val="-1"/>
          <w:lang w:val="ru-RU"/>
        </w:rPr>
        <w:t>«одно</w:t>
      </w:r>
      <w:r w:rsidRPr="00BB6196">
        <w:rPr>
          <w:spacing w:val="15"/>
          <w:lang w:val="ru-RU"/>
        </w:rPr>
        <w:t xml:space="preserve"> </w:t>
      </w:r>
      <w:r w:rsidRPr="00BB6196">
        <w:rPr>
          <w:spacing w:val="-1"/>
          <w:lang w:val="ru-RU"/>
        </w:rPr>
        <w:t>окно»</w:t>
      </w:r>
      <w:r w:rsidRPr="00BB6196">
        <w:rPr>
          <w:spacing w:val="15"/>
          <w:lang w:val="ru-RU"/>
        </w:rPr>
        <w:t xml:space="preserve"> </w:t>
      </w:r>
      <w:r w:rsidRPr="00BB6196">
        <w:rPr>
          <w:spacing w:val="-1"/>
          <w:lang w:val="ru-RU"/>
        </w:rPr>
        <w:t>(в случае,</w:t>
      </w:r>
      <w:r w:rsidRPr="00BB6196">
        <w:rPr>
          <w:spacing w:val="14"/>
          <w:lang w:val="ru-RU"/>
        </w:rPr>
        <w:t xml:space="preserve"> </w:t>
      </w:r>
      <w:r w:rsidRPr="00BB6196">
        <w:rPr>
          <w:spacing w:val="-1"/>
          <w:lang w:val="ru-RU"/>
        </w:rPr>
        <w:t>если</w:t>
      </w:r>
      <w:r w:rsidRPr="00BB6196">
        <w:rPr>
          <w:spacing w:val="14"/>
          <w:lang w:val="ru-RU"/>
        </w:rPr>
        <w:t xml:space="preserve"> </w:t>
      </w:r>
      <w:r w:rsidRPr="00BB6196">
        <w:rPr>
          <w:spacing w:val="-1"/>
          <w:lang w:val="ru-RU"/>
        </w:rPr>
        <w:t>уполномоченным</w:t>
      </w:r>
      <w:r w:rsidRPr="00BB6196">
        <w:rPr>
          <w:spacing w:val="30"/>
          <w:lang w:val="ru-RU"/>
        </w:rPr>
        <w:t xml:space="preserve"> </w:t>
      </w:r>
      <w:r w:rsidRPr="00BB6196">
        <w:rPr>
          <w:lang w:val="ru-RU"/>
        </w:rPr>
        <w:t>органом</w:t>
      </w:r>
      <w:r w:rsidRPr="00BB6196">
        <w:rPr>
          <w:spacing w:val="10"/>
          <w:lang w:val="ru-RU"/>
        </w:rPr>
        <w:t xml:space="preserve"> </w:t>
      </w:r>
      <w:r w:rsidRPr="00BB6196">
        <w:rPr>
          <w:lang w:val="ru-RU"/>
        </w:rPr>
        <w:t>является</w:t>
      </w:r>
      <w:r w:rsidRPr="00BB6196">
        <w:rPr>
          <w:spacing w:val="10"/>
          <w:lang w:val="ru-RU"/>
        </w:rPr>
        <w:t xml:space="preserve"> </w:t>
      </w:r>
      <w:r w:rsidRPr="00BB6196">
        <w:rPr>
          <w:lang w:val="ru-RU"/>
        </w:rPr>
        <w:t>районный,</w:t>
      </w:r>
      <w:r w:rsidRPr="00BB6196">
        <w:rPr>
          <w:spacing w:val="10"/>
          <w:lang w:val="ru-RU"/>
        </w:rPr>
        <w:t xml:space="preserve"> </w:t>
      </w:r>
      <w:r w:rsidRPr="00BB6196">
        <w:rPr>
          <w:spacing w:val="-1"/>
          <w:lang w:val="ru-RU"/>
        </w:rPr>
        <w:t>городской</w:t>
      </w:r>
      <w:r w:rsidRPr="00BB6196">
        <w:rPr>
          <w:spacing w:val="10"/>
          <w:lang w:val="ru-RU"/>
        </w:rPr>
        <w:t xml:space="preserve"> </w:t>
      </w:r>
      <w:r w:rsidRPr="00BB6196">
        <w:rPr>
          <w:spacing w:val="-1"/>
          <w:lang w:val="ru-RU"/>
        </w:rPr>
        <w:t>исполнительный</w:t>
      </w:r>
      <w:r w:rsidRPr="00BB6196">
        <w:rPr>
          <w:spacing w:val="10"/>
          <w:lang w:val="ru-RU"/>
        </w:rPr>
        <w:t xml:space="preserve"> </w:t>
      </w:r>
      <w:r w:rsidRPr="00BB6196">
        <w:rPr>
          <w:spacing w:val="-1"/>
          <w:lang w:val="ru-RU"/>
        </w:rPr>
        <w:t>комитет,</w:t>
      </w:r>
      <w:r w:rsidRPr="00BB6196">
        <w:rPr>
          <w:spacing w:val="10"/>
          <w:lang w:val="ru-RU"/>
        </w:rPr>
        <w:t xml:space="preserve"> </w:t>
      </w:r>
      <w:r w:rsidRPr="00BB6196">
        <w:rPr>
          <w:spacing w:val="-1"/>
          <w:lang w:val="ru-RU"/>
        </w:rPr>
        <w:t>местная</w:t>
      </w:r>
      <w:r w:rsidRPr="00BB6196">
        <w:rPr>
          <w:spacing w:val="10"/>
          <w:lang w:val="ru-RU"/>
        </w:rPr>
        <w:t xml:space="preserve"> </w:t>
      </w:r>
      <w:r w:rsidRPr="00BB6196">
        <w:rPr>
          <w:lang w:val="ru-RU"/>
        </w:rPr>
        <w:t>администрация</w:t>
      </w:r>
      <w:r w:rsidRPr="00BB6196">
        <w:rPr>
          <w:spacing w:val="69"/>
          <w:lang w:val="ru-RU"/>
        </w:rPr>
        <w:t xml:space="preserve"> </w:t>
      </w:r>
      <w:r w:rsidRPr="00BB6196">
        <w:rPr>
          <w:spacing w:val="-1"/>
          <w:lang w:val="ru-RU"/>
        </w:rPr>
        <w:t xml:space="preserve">района </w:t>
      </w:r>
      <w:r w:rsidRPr="00BB6196">
        <w:rPr>
          <w:lang w:val="ru-RU"/>
        </w:rPr>
        <w:t>в</w:t>
      </w:r>
      <w:r w:rsidRPr="00BB6196">
        <w:rPr>
          <w:spacing w:val="-1"/>
          <w:lang w:val="ru-RU"/>
        </w:rPr>
        <w:t xml:space="preserve"> городе);</w:t>
      </w:r>
    </w:p>
    <w:p w14:paraId="19162104" w14:textId="72D7A6FB" w:rsidR="00BB6196" w:rsidRPr="00BB6196" w:rsidRDefault="00BB6196" w:rsidP="00BB6196">
      <w:pPr>
        <w:pStyle w:val="a3"/>
        <w:numPr>
          <w:ilvl w:val="1"/>
          <w:numId w:val="12"/>
        </w:numPr>
        <w:tabs>
          <w:tab w:val="left" w:pos="1145"/>
        </w:tabs>
        <w:ind w:right="150" w:firstLine="567"/>
        <w:jc w:val="both"/>
        <w:rPr>
          <w:lang w:val="ru-RU"/>
        </w:rPr>
      </w:pPr>
      <w:r w:rsidRPr="00BB6196">
        <w:rPr>
          <w:lang w:val="ru-RU"/>
        </w:rPr>
        <w:t>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14:paraId="0F4689EE" w14:textId="77777777" w:rsidR="00BB6196" w:rsidRPr="00BB6196" w:rsidRDefault="00BB6196" w:rsidP="00BB6196">
      <w:pPr>
        <w:pStyle w:val="a3"/>
        <w:ind w:right="150"/>
        <w:jc w:val="both"/>
        <w:rPr>
          <w:lang w:val="ru-RU"/>
        </w:rPr>
      </w:pPr>
      <w:r w:rsidRPr="00BB6196">
        <w:rPr>
          <w:lang w:val="ru-RU"/>
        </w:rPr>
        <w:t>Жилищный кодекс Республики Беларусь;</w:t>
      </w:r>
    </w:p>
    <w:p w14:paraId="73C65AF6" w14:textId="77777777" w:rsidR="00BB6196" w:rsidRPr="00BB6196" w:rsidRDefault="00BB6196" w:rsidP="00BB6196">
      <w:pPr>
        <w:pStyle w:val="a3"/>
        <w:ind w:right="150"/>
        <w:jc w:val="both"/>
        <w:rPr>
          <w:lang w:val="ru-RU"/>
        </w:rPr>
      </w:pPr>
      <w:r w:rsidRPr="00BB6196">
        <w:rPr>
          <w:lang w:val="ru-RU"/>
        </w:rPr>
        <w:t>Закон Республики Беларусь «Об основах административных процедур»;</w:t>
      </w:r>
    </w:p>
    <w:p w14:paraId="5BF6E708" w14:textId="77777777" w:rsidR="00BB6196" w:rsidRPr="00BB6196" w:rsidRDefault="00BB6196" w:rsidP="00BB6196">
      <w:pPr>
        <w:pStyle w:val="a3"/>
        <w:ind w:right="150"/>
        <w:jc w:val="both"/>
        <w:rPr>
          <w:lang w:val="ru-RU"/>
        </w:rPr>
      </w:pPr>
      <w:r w:rsidRPr="00BB6196">
        <w:rPr>
          <w:lang w:val="ru-RU"/>
        </w:rPr>
        <w:t>Указ Президента Республики Беларусь от 12 мая 2017 г. № 166 «О совершенствовании специального правового режима Китайско-Белорусского индустриального парка «Великий камень»;</w:t>
      </w:r>
    </w:p>
    <w:p w14:paraId="5C388322" w14:textId="77777777" w:rsidR="00BB6196" w:rsidRPr="00BB6196" w:rsidRDefault="00BB6196" w:rsidP="00BB6196">
      <w:pPr>
        <w:pStyle w:val="a3"/>
        <w:ind w:right="150"/>
        <w:jc w:val="both"/>
        <w:rPr>
          <w:lang w:val="ru-RU"/>
        </w:rPr>
      </w:pPr>
      <w:r w:rsidRPr="00BB6196">
        <w:rPr>
          <w:lang w:val="ru-RU"/>
        </w:rPr>
        <w:t xml:space="preserve">постановление Совета Министров Республики Беларусь от 17 октября 2018 г. № 740 «О перечне административных процедур, прием заявлений и выдача </w:t>
      </w:r>
      <w:proofErr w:type="gramStart"/>
      <w:r w:rsidRPr="00BB6196">
        <w:rPr>
          <w:lang w:val="ru-RU"/>
        </w:rPr>
        <w:t>решений</w:t>
      </w:r>
      <w:proofErr w:type="gramEnd"/>
      <w:r w:rsidRPr="00BB6196">
        <w:rPr>
          <w:lang w:val="ru-RU"/>
        </w:rPr>
        <w:t xml:space="preserve"> по которым осуществляются через службу «одно окно»;</w:t>
      </w:r>
    </w:p>
    <w:p w14:paraId="7BEAE851" w14:textId="77777777" w:rsidR="00BB6196" w:rsidRPr="00BB6196" w:rsidRDefault="00BB6196" w:rsidP="00BB6196">
      <w:pPr>
        <w:pStyle w:val="a3"/>
        <w:ind w:right="150"/>
        <w:jc w:val="both"/>
        <w:rPr>
          <w:lang w:val="ru-RU"/>
        </w:rPr>
      </w:pPr>
      <w:r w:rsidRPr="00BB6196">
        <w:rPr>
          <w:lang w:val="ru-RU"/>
        </w:rPr>
        <w:t>постановление Совета Министров Республики Беларусь от 24 сентября 2021 г. № 548 «Об административных процедурах, осуществляемых в отношении субъектов хозяйствования»;</w:t>
      </w:r>
    </w:p>
    <w:p w14:paraId="1695B469" w14:textId="77777777" w:rsidR="00F6014A" w:rsidRPr="00E533DB" w:rsidRDefault="00F6014A" w:rsidP="00F6014A">
      <w:pPr>
        <w:pStyle w:val="a3"/>
        <w:numPr>
          <w:ilvl w:val="1"/>
          <w:numId w:val="12"/>
        </w:numPr>
        <w:tabs>
          <w:tab w:val="left" w:pos="1145"/>
        </w:tabs>
        <w:ind w:right="150" w:firstLine="567"/>
        <w:jc w:val="both"/>
        <w:rPr>
          <w:lang w:val="ru-RU"/>
        </w:rPr>
      </w:pPr>
      <w:r w:rsidRPr="00E533DB">
        <w:rPr>
          <w:lang w:val="ru-RU"/>
        </w:rPr>
        <w:t>иные</w:t>
      </w:r>
      <w:r w:rsidRPr="00E533DB">
        <w:rPr>
          <w:spacing w:val="51"/>
          <w:lang w:val="ru-RU"/>
        </w:rPr>
        <w:t xml:space="preserve"> </w:t>
      </w:r>
      <w:r w:rsidRPr="00E533DB">
        <w:rPr>
          <w:lang w:val="ru-RU"/>
        </w:rPr>
        <w:t>имеющиеся</w:t>
      </w:r>
      <w:r w:rsidRPr="00E533DB">
        <w:rPr>
          <w:spacing w:val="50"/>
          <w:lang w:val="ru-RU"/>
        </w:rPr>
        <w:t xml:space="preserve"> </w:t>
      </w:r>
      <w:r w:rsidRPr="00E533DB">
        <w:rPr>
          <w:spacing w:val="-1"/>
          <w:lang w:val="ru-RU"/>
        </w:rPr>
        <w:t>особенности</w:t>
      </w:r>
      <w:r w:rsidRPr="00E533DB">
        <w:rPr>
          <w:spacing w:val="51"/>
          <w:lang w:val="ru-RU"/>
        </w:rPr>
        <w:t xml:space="preserve"> </w:t>
      </w:r>
      <w:r w:rsidRPr="00E533DB">
        <w:rPr>
          <w:lang w:val="ru-RU"/>
        </w:rPr>
        <w:t>осуществления</w:t>
      </w:r>
      <w:r w:rsidRPr="00E533DB">
        <w:rPr>
          <w:spacing w:val="51"/>
          <w:lang w:val="ru-RU"/>
        </w:rPr>
        <w:t xml:space="preserve"> </w:t>
      </w:r>
      <w:r w:rsidRPr="00E533DB">
        <w:rPr>
          <w:spacing w:val="-1"/>
          <w:lang w:val="ru-RU"/>
        </w:rPr>
        <w:t>административной</w:t>
      </w:r>
      <w:r w:rsidRPr="00E533DB">
        <w:rPr>
          <w:spacing w:val="50"/>
          <w:lang w:val="ru-RU"/>
        </w:rPr>
        <w:t xml:space="preserve"> </w:t>
      </w:r>
      <w:r w:rsidRPr="00E533DB">
        <w:rPr>
          <w:spacing w:val="-1"/>
          <w:lang w:val="ru-RU"/>
        </w:rPr>
        <w:t xml:space="preserve">процедуры </w:t>
      </w:r>
      <w:r w:rsidRPr="00E533DB">
        <w:rPr>
          <w:lang w:val="ru-RU"/>
        </w:rPr>
        <w:t>–</w:t>
      </w:r>
      <w:r w:rsidRPr="00E533DB">
        <w:rPr>
          <w:spacing w:val="63"/>
          <w:lang w:val="ru-RU"/>
        </w:rPr>
        <w:t xml:space="preserve"> </w:t>
      </w:r>
      <w:r w:rsidRPr="00E533DB">
        <w:rPr>
          <w:lang w:val="ru-RU"/>
        </w:rPr>
        <w:t>обжалование</w:t>
      </w:r>
      <w:r w:rsidRPr="00E533DB">
        <w:rPr>
          <w:spacing w:val="46"/>
          <w:lang w:val="ru-RU"/>
        </w:rPr>
        <w:t xml:space="preserve"> </w:t>
      </w:r>
      <w:r w:rsidRPr="00E533DB">
        <w:rPr>
          <w:spacing w:val="-1"/>
          <w:lang w:val="ru-RU"/>
        </w:rPr>
        <w:t>административных</w:t>
      </w:r>
      <w:r w:rsidRPr="00E533DB">
        <w:rPr>
          <w:spacing w:val="46"/>
          <w:lang w:val="ru-RU"/>
        </w:rPr>
        <w:t xml:space="preserve"> </w:t>
      </w:r>
      <w:r w:rsidRPr="00E533DB">
        <w:rPr>
          <w:lang w:val="ru-RU"/>
        </w:rPr>
        <w:t>решений,</w:t>
      </w:r>
      <w:r w:rsidRPr="00E533DB">
        <w:rPr>
          <w:spacing w:val="46"/>
          <w:lang w:val="ru-RU"/>
        </w:rPr>
        <w:t xml:space="preserve"> </w:t>
      </w:r>
      <w:r w:rsidRPr="00E533DB">
        <w:rPr>
          <w:spacing w:val="-1"/>
          <w:lang w:val="ru-RU"/>
        </w:rPr>
        <w:t>принятых</w:t>
      </w:r>
      <w:r w:rsidRPr="00E533DB">
        <w:rPr>
          <w:spacing w:val="48"/>
          <w:lang w:val="ru-RU"/>
        </w:rPr>
        <w:t xml:space="preserve"> </w:t>
      </w:r>
      <w:r w:rsidRPr="00E533DB">
        <w:rPr>
          <w:lang w:val="ru-RU"/>
        </w:rPr>
        <w:t>Минским</w:t>
      </w:r>
      <w:r w:rsidRPr="00E533DB">
        <w:rPr>
          <w:spacing w:val="46"/>
          <w:lang w:val="ru-RU"/>
        </w:rPr>
        <w:t xml:space="preserve"> </w:t>
      </w:r>
      <w:r w:rsidRPr="00E533DB">
        <w:rPr>
          <w:lang w:val="ru-RU"/>
        </w:rPr>
        <w:t>городским</w:t>
      </w:r>
      <w:r w:rsidRPr="00E533DB">
        <w:rPr>
          <w:spacing w:val="43"/>
          <w:lang w:val="ru-RU"/>
        </w:rPr>
        <w:t xml:space="preserve"> </w:t>
      </w:r>
      <w:r w:rsidRPr="00E533DB">
        <w:rPr>
          <w:spacing w:val="-1"/>
          <w:lang w:val="ru-RU"/>
        </w:rPr>
        <w:t>исполнительным</w:t>
      </w:r>
      <w:r w:rsidRPr="00E533DB">
        <w:rPr>
          <w:spacing w:val="33"/>
          <w:lang w:val="ru-RU"/>
        </w:rPr>
        <w:t xml:space="preserve"> </w:t>
      </w:r>
      <w:r w:rsidRPr="00E533DB">
        <w:rPr>
          <w:spacing w:val="-1"/>
          <w:lang w:val="ru-RU"/>
        </w:rPr>
        <w:t>комитетом,</w:t>
      </w:r>
      <w:r w:rsidRPr="00E533DB">
        <w:rPr>
          <w:spacing w:val="33"/>
          <w:lang w:val="ru-RU"/>
        </w:rPr>
        <w:t xml:space="preserve"> </w:t>
      </w:r>
      <w:r w:rsidRPr="00E533DB">
        <w:rPr>
          <w:spacing w:val="-1"/>
          <w:lang w:val="ru-RU"/>
        </w:rPr>
        <w:t>государственным</w:t>
      </w:r>
      <w:r w:rsidRPr="00E533DB">
        <w:rPr>
          <w:spacing w:val="32"/>
          <w:lang w:val="ru-RU"/>
        </w:rPr>
        <w:t xml:space="preserve"> </w:t>
      </w:r>
      <w:r w:rsidRPr="00E533DB">
        <w:rPr>
          <w:spacing w:val="-1"/>
          <w:lang w:val="ru-RU"/>
        </w:rPr>
        <w:t>учреждением</w:t>
      </w:r>
      <w:r w:rsidRPr="00E533DB">
        <w:rPr>
          <w:spacing w:val="33"/>
          <w:lang w:val="ru-RU"/>
        </w:rPr>
        <w:t xml:space="preserve"> </w:t>
      </w:r>
      <w:r w:rsidRPr="00E533DB">
        <w:rPr>
          <w:spacing w:val="-1"/>
          <w:lang w:val="ru-RU"/>
        </w:rPr>
        <w:t>«Администрация</w:t>
      </w:r>
      <w:r w:rsidRPr="00E533DB">
        <w:rPr>
          <w:spacing w:val="33"/>
          <w:lang w:val="ru-RU"/>
        </w:rPr>
        <w:t xml:space="preserve"> </w:t>
      </w:r>
      <w:r w:rsidRPr="00E533DB">
        <w:rPr>
          <w:spacing w:val="-1"/>
          <w:lang w:val="ru-RU"/>
        </w:rPr>
        <w:t>Китайско-</w:t>
      </w:r>
      <w:r w:rsidRPr="00E533DB">
        <w:rPr>
          <w:spacing w:val="43"/>
          <w:lang w:val="ru-RU"/>
        </w:rPr>
        <w:t xml:space="preserve"> </w:t>
      </w:r>
      <w:r w:rsidRPr="00E533DB">
        <w:rPr>
          <w:spacing w:val="-1"/>
          <w:lang w:val="ru-RU"/>
        </w:rPr>
        <w:t>Белорусского</w:t>
      </w:r>
      <w:r w:rsidRPr="00E533DB">
        <w:rPr>
          <w:spacing w:val="37"/>
          <w:lang w:val="ru-RU"/>
        </w:rPr>
        <w:t xml:space="preserve"> </w:t>
      </w:r>
      <w:r w:rsidRPr="00E533DB">
        <w:rPr>
          <w:spacing w:val="-1"/>
          <w:lang w:val="ru-RU"/>
        </w:rPr>
        <w:t>индустриального</w:t>
      </w:r>
      <w:r w:rsidRPr="00E533DB">
        <w:rPr>
          <w:spacing w:val="37"/>
          <w:lang w:val="ru-RU"/>
        </w:rPr>
        <w:t xml:space="preserve"> </w:t>
      </w:r>
      <w:r w:rsidRPr="00E533DB">
        <w:rPr>
          <w:spacing w:val="-1"/>
          <w:lang w:val="ru-RU"/>
        </w:rPr>
        <w:t>парка</w:t>
      </w:r>
      <w:r w:rsidRPr="00E533DB">
        <w:rPr>
          <w:spacing w:val="37"/>
          <w:lang w:val="ru-RU"/>
        </w:rPr>
        <w:t xml:space="preserve"> </w:t>
      </w:r>
      <w:r w:rsidRPr="00E533DB">
        <w:rPr>
          <w:spacing w:val="-1"/>
          <w:lang w:val="ru-RU"/>
        </w:rPr>
        <w:t>«Великий</w:t>
      </w:r>
      <w:r w:rsidRPr="00E533DB">
        <w:rPr>
          <w:spacing w:val="37"/>
          <w:lang w:val="ru-RU"/>
        </w:rPr>
        <w:t xml:space="preserve"> </w:t>
      </w:r>
      <w:r w:rsidRPr="00E533DB">
        <w:rPr>
          <w:spacing w:val="-1"/>
          <w:lang w:val="ru-RU"/>
        </w:rPr>
        <w:t>камень»,</w:t>
      </w:r>
      <w:r w:rsidRPr="00E533DB">
        <w:rPr>
          <w:spacing w:val="37"/>
          <w:lang w:val="ru-RU"/>
        </w:rPr>
        <w:t xml:space="preserve"> </w:t>
      </w:r>
      <w:r w:rsidRPr="00E533DB">
        <w:rPr>
          <w:spacing w:val="-1"/>
          <w:lang w:val="ru-RU"/>
        </w:rPr>
        <w:t>осуществляется</w:t>
      </w:r>
      <w:r w:rsidRPr="00E533DB">
        <w:rPr>
          <w:spacing w:val="36"/>
          <w:lang w:val="ru-RU"/>
        </w:rPr>
        <w:t xml:space="preserve"> </w:t>
      </w:r>
      <w:r w:rsidRPr="00E533DB">
        <w:rPr>
          <w:lang w:val="ru-RU"/>
        </w:rPr>
        <w:t>в</w:t>
      </w:r>
      <w:r w:rsidRPr="00E533DB">
        <w:rPr>
          <w:spacing w:val="-1"/>
          <w:lang w:val="ru-RU"/>
        </w:rPr>
        <w:t xml:space="preserve"> судебном</w:t>
      </w:r>
      <w:r w:rsidRPr="00E533DB">
        <w:rPr>
          <w:spacing w:val="44"/>
          <w:lang w:val="ru-RU"/>
        </w:rPr>
        <w:t xml:space="preserve"> </w:t>
      </w:r>
      <w:r w:rsidRPr="00E533DB">
        <w:rPr>
          <w:lang w:val="ru-RU"/>
        </w:rPr>
        <w:t>порядке.</w:t>
      </w:r>
    </w:p>
    <w:p w14:paraId="0836E5AF" w14:textId="77777777" w:rsidR="00F6014A" w:rsidRPr="00E533DB" w:rsidRDefault="00F6014A" w:rsidP="00F6014A">
      <w:pPr>
        <w:pStyle w:val="a3"/>
        <w:numPr>
          <w:ilvl w:val="0"/>
          <w:numId w:val="12"/>
        </w:numPr>
        <w:tabs>
          <w:tab w:val="left" w:pos="966"/>
        </w:tabs>
        <w:ind w:right="150" w:firstLine="567"/>
        <w:jc w:val="both"/>
        <w:rPr>
          <w:lang w:val="ru-RU"/>
        </w:rPr>
      </w:pPr>
      <w:r w:rsidRPr="00E533DB">
        <w:rPr>
          <w:spacing w:val="-1"/>
          <w:lang w:val="ru-RU"/>
        </w:rPr>
        <w:t>Документы</w:t>
      </w:r>
      <w:r w:rsidRPr="00E533DB">
        <w:rPr>
          <w:spacing w:val="16"/>
          <w:lang w:val="ru-RU"/>
        </w:rPr>
        <w:t xml:space="preserve"> </w:t>
      </w:r>
      <w:r w:rsidRPr="00E533DB">
        <w:rPr>
          <w:lang w:val="ru-RU"/>
        </w:rPr>
        <w:t>и (или)</w:t>
      </w:r>
      <w:r w:rsidRPr="00E533DB">
        <w:rPr>
          <w:spacing w:val="16"/>
          <w:lang w:val="ru-RU"/>
        </w:rPr>
        <w:t xml:space="preserve"> </w:t>
      </w:r>
      <w:r w:rsidRPr="00E533DB">
        <w:rPr>
          <w:lang w:val="ru-RU"/>
        </w:rPr>
        <w:t>сведения,</w:t>
      </w:r>
      <w:r w:rsidRPr="00E533DB">
        <w:rPr>
          <w:spacing w:val="16"/>
          <w:lang w:val="ru-RU"/>
        </w:rPr>
        <w:t xml:space="preserve"> </w:t>
      </w:r>
      <w:r w:rsidRPr="00E533DB">
        <w:rPr>
          <w:spacing w:val="-1"/>
          <w:lang w:val="ru-RU"/>
        </w:rPr>
        <w:t>необходимые</w:t>
      </w:r>
      <w:r w:rsidRPr="00E533DB">
        <w:rPr>
          <w:spacing w:val="17"/>
          <w:lang w:val="ru-RU"/>
        </w:rPr>
        <w:t xml:space="preserve"> </w:t>
      </w:r>
      <w:r w:rsidRPr="00E533DB">
        <w:rPr>
          <w:lang w:val="ru-RU"/>
        </w:rPr>
        <w:t xml:space="preserve">для </w:t>
      </w:r>
      <w:r w:rsidRPr="00E533DB">
        <w:rPr>
          <w:spacing w:val="-1"/>
          <w:lang w:val="ru-RU"/>
        </w:rPr>
        <w:t>осуществления</w:t>
      </w:r>
      <w:r w:rsidRPr="00E533DB">
        <w:rPr>
          <w:spacing w:val="16"/>
          <w:lang w:val="ru-RU"/>
        </w:rPr>
        <w:t xml:space="preserve"> </w:t>
      </w:r>
      <w:r w:rsidRPr="00E533DB">
        <w:rPr>
          <w:spacing w:val="-1"/>
          <w:lang w:val="ru-RU"/>
        </w:rPr>
        <w:t>административной</w:t>
      </w:r>
      <w:r w:rsidRPr="00E533DB">
        <w:rPr>
          <w:spacing w:val="54"/>
          <w:lang w:val="ru-RU"/>
        </w:rPr>
        <w:t xml:space="preserve"> </w:t>
      </w:r>
      <w:r w:rsidRPr="00E533DB">
        <w:rPr>
          <w:spacing w:val="-1"/>
          <w:lang w:val="ru-RU"/>
        </w:rPr>
        <w:t>процедуры:</w:t>
      </w:r>
    </w:p>
    <w:p w14:paraId="3D160D44" w14:textId="77777777" w:rsidR="00F6014A" w:rsidRDefault="00F6014A" w:rsidP="00F6014A">
      <w:pPr>
        <w:pStyle w:val="a3"/>
        <w:numPr>
          <w:ilvl w:val="1"/>
          <w:numId w:val="12"/>
        </w:numPr>
        <w:tabs>
          <w:tab w:val="left" w:pos="1145"/>
        </w:tabs>
        <w:ind w:left="1144" w:hanging="420"/>
        <w:jc w:val="both"/>
      </w:pPr>
      <w:proofErr w:type="spellStart"/>
      <w:r>
        <w:rPr>
          <w:spacing w:val="-1"/>
        </w:rPr>
        <w:t>представляемые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заинтересованным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лицом</w:t>
      </w:r>
      <w:proofErr w:type="spellEnd"/>
      <w:r>
        <w:rPr>
          <w:spacing w:val="-1"/>
        </w:rPr>
        <w:t>:</w:t>
      </w:r>
    </w:p>
    <w:tbl>
      <w:tblPr>
        <w:tblStyle w:val="TableNormal"/>
        <w:tblW w:w="10496" w:type="dxa"/>
        <w:tblInd w:w="145" w:type="dxa"/>
        <w:tblLayout w:type="fixed"/>
        <w:tblLook w:val="01E0" w:firstRow="1" w:lastRow="1" w:firstColumn="1" w:lastColumn="1" w:noHBand="0" w:noVBand="0"/>
      </w:tblPr>
      <w:tblGrid>
        <w:gridCol w:w="4550"/>
        <w:gridCol w:w="2954"/>
        <w:gridCol w:w="2992"/>
      </w:tblGrid>
      <w:tr w:rsidR="00F6014A" w:rsidRPr="00BB6196" w14:paraId="1DCF58B3" w14:textId="77777777" w:rsidTr="00BB6196">
        <w:trPr>
          <w:trHeight w:hRule="exact" w:val="904"/>
        </w:trPr>
        <w:tc>
          <w:tcPr>
            <w:tcW w:w="4550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207C75E" w14:textId="77777777" w:rsidR="00F6014A" w:rsidRDefault="00F6014A" w:rsidP="00EE2071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F781692" w14:textId="77777777" w:rsidR="00F6014A" w:rsidRPr="00E533DB" w:rsidRDefault="00F6014A" w:rsidP="00EE2071">
            <w:pPr>
              <w:pStyle w:val="TableParagraph"/>
              <w:ind w:left="42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Наименование документа 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E533DB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(или) сведений</w:t>
            </w:r>
          </w:p>
        </w:tc>
        <w:tc>
          <w:tcPr>
            <w:tcW w:w="295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D06CC6F" w14:textId="77777777" w:rsidR="00F6014A" w:rsidRPr="00E533DB" w:rsidRDefault="00F6014A" w:rsidP="00EE2071">
            <w:pPr>
              <w:pStyle w:val="TableParagraph"/>
              <w:ind w:left="257" w:right="254" w:hanging="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33DB">
              <w:rPr>
                <w:rFonts w:ascii="Times New Roman" w:hAnsi="Times New Roman"/>
                <w:spacing w:val="-2"/>
                <w:sz w:val="20"/>
                <w:lang w:val="ru-RU"/>
              </w:rPr>
              <w:t>Требования,</w:t>
            </w:r>
            <w:r w:rsidRPr="00E533DB">
              <w:rPr>
                <w:rFonts w:ascii="Times New Roman" w:hAnsi="Times New Roman"/>
                <w:spacing w:val="20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2"/>
                <w:sz w:val="20"/>
                <w:lang w:val="ru-RU"/>
              </w:rPr>
              <w:t>предъявляемые</w:t>
            </w:r>
          </w:p>
          <w:p w14:paraId="18DD9FA9" w14:textId="77777777" w:rsidR="00F6014A" w:rsidRPr="00E533DB" w:rsidRDefault="00F6014A" w:rsidP="00EE2071">
            <w:pPr>
              <w:pStyle w:val="TableParagraph"/>
              <w:ind w:left="60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33DB">
              <w:rPr>
                <w:rFonts w:ascii="Times New Roman" w:hAnsi="Times New Roman"/>
                <w:sz w:val="20"/>
                <w:lang w:val="ru-RU"/>
              </w:rPr>
              <w:t>к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документу 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(или)</w:t>
            </w:r>
            <w:r w:rsidRPr="00E533DB">
              <w:rPr>
                <w:rFonts w:ascii="Times New Roman" w:hAnsi="Times New Roman"/>
                <w:spacing w:val="21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сведениям</w:t>
            </w:r>
          </w:p>
        </w:tc>
        <w:tc>
          <w:tcPr>
            <w:tcW w:w="299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942C800" w14:textId="77777777" w:rsidR="00F6014A" w:rsidRPr="00E533DB" w:rsidRDefault="00F6014A" w:rsidP="00EE2071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14:paraId="61FF64EA" w14:textId="77777777" w:rsidR="00F6014A" w:rsidRPr="00E533DB" w:rsidRDefault="00F6014A" w:rsidP="00EE2071">
            <w:pPr>
              <w:pStyle w:val="TableParagraph"/>
              <w:ind w:left="295" w:right="98" w:hanging="19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Форма 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порядок </w:t>
            </w:r>
            <w:r w:rsidRPr="00E533DB">
              <w:rPr>
                <w:rFonts w:ascii="Times New Roman" w:hAnsi="Times New Roman"/>
                <w:spacing w:val="-2"/>
                <w:sz w:val="20"/>
                <w:lang w:val="ru-RU"/>
              </w:rPr>
              <w:t>представления</w:t>
            </w:r>
            <w:r w:rsidRPr="00E533DB">
              <w:rPr>
                <w:rFonts w:ascii="Times New Roman" w:hAnsi="Times New Roman"/>
                <w:spacing w:val="36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документа 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E533DB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(или) сведений</w:t>
            </w:r>
          </w:p>
        </w:tc>
      </w:tr>
      <w:tr w:rsidR="00BB6196" w:rsidRPr="00BB6196" w14:paraId="7C0360B8" w14:textId="77777777" w:rsidTr="00BB6196">
        <w:trPr>
          <w:trHeight w:val="2509"/>
        </w:trPr>
        <w:tc>
          <w:tcPr>
            <w:tcW w:w="45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8A8FE3" w14:textId="77777777" w:rsidR="00BB6196" w:rsidRDefault="00BB6196" w:rsidP="00EE2071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заявление</w:t>
            </w:r>
            <w:proofErr w:type="spellEnd"/>
          </w:p>
        </w:tc>
        <w:tc>
          <w:tcPr>
            <w:tcW w:w="29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BECE87" w14:textId="77777777" w:rsidR="00BB6196" w:rsidRPr="00E533DB" w:rsidRDefault="00BB6196" w:rsidP="00EE2071">
            <w:pPr>
              <w:pStyle w:val="TableParagraph"/>
              <w:ind w:right="213" w:hang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документ должен</w:t>
            </w:r>
            <w:r w:rsidRPr="00E533DB">
              <w:rPr>
                <w:rFonts w:ascii="Times New Roman" w:hAnsi="Times New Roman"/>
                <w:spacing w:val="22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соответствовать</w:t>
            </w:r>
            <w:r w:rsidRPr="00E533DB">
              <w:rPr>
                <w:rFonts w:ascii="Times New Roman" w:hAnsi="Times New Roman"/>
                <w:spacing w:val="21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требованиям части</w:t>
            </w:r>
            <w:r w:rsidRPr="00E533DB">
              <w:rPr>
                <w:rFonts w:ascii="Times New Roman" w:hAnsi="Times New Roman"/>
                <w:spacing w:val="20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первой</w:t>
            </w:r>
            <w:r w:rsidRPr="00E533DB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пункта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 xml:space="preserve"> 5</w:t>
            </w:r>
          </w:p>
          <w:p w14:paraId="3F0613CB" w14:textId="77777777" w:rsidR="00BB6196" w:rsidRPr="00E533DB" w:rsidRDefault="00BB6196" w:rsidP="00EE2071">
            <w:pPr>
              <w:pStyle w:val="TableParagraph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статьи 14 Закона</w:t>
            </w:r>
            <w:r w:rsidRPr="00E533DB">
              <w:rPr>
                <w:rFonts w:ascii="Times New Roman" w:hAnsi="Times New Roman"/>
                <w:spacing w:val="22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Республики Беларусь</w:t>
            </w:r>
          </w:p>
          <w:p w14:paraId="67322B3C" w14:textId="77777777" w:rsidR="00BB6196" w:rsidRPr="00E533DB" w:rsidRDefault="00BB6196" w:rsidP="00EE2071">
            <w:pPr>
              <w:pStyle w:val="TableParagraph"/>
              <w:ind w:right="1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«Об основах</w:t>
            </w:r>
            <w:r w:rsidRPr="00E533DB">
              <w:rPr>
                <w:rFonts w:ascii="Times New Roman" w:hAnsi="Times New Roman"/>
                <w:spacing w:val="26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административных</w:t>
            </w:r>
            <w:r w:rsidRPr="00E533DB">
              <w:rPr>
                <w:rFonts w:ascii="Times New Roman" w:hAnsi="Times New Roman"/>
                <w:spacing w:val="21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процедур»</w:t>
            </w:r>
          </w:p>
        </w:tc>
        <w:tc>
          <w:tcPr>
            <w:tcW w:w="2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512667C" w14:textId="77777777" w:rsidR="00BB6196" w:rsidRPr="00BB6196" w:rsidRDefault="00BB6196" w:rsidP="00BB6196">
            <w:pPr>
              <w:pStyle w:val="TableParagraph"/>
              <w:ind w:left="-2" w:right="50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B619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 письменной форме:</w:t>
            </w:r>
          </w:p>
          <w:p w14:paraId="66BA0FA8" w14:textId="77777777" w:rsidR="00BB6196" w:rsidRPr="00BB6196" w:rsidRDefault="00BB6196" w:rsidP="00BB6196">
            <w:pPr>
              <w:pStyle w:val="TableParagraph"/>
              <w:ind w:left="-2" w:right="50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B619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 ходе приема заинтересованного лица;</w:t>
            </w:r>
          </w:p>
          <w:p w14:paraId="57A5BCA9" w14:textId="77777777" w:rsidR="00BB6196" w:rsidRPr="00BB6196" w:rsidRDefault="00BB6196" w:rsidP="00BB6196">
            <w:pPr>
              <w:pStyle w:val="TableParagraph"/>
              <w:ind w:left="-2" w:right="50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B619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посредством почтовой связи;</w:t>
            </w:r>
          </w:p>
          <w:p w14:paraId="133E4818" w14:textId="77777777" w:rsidR="00BB6196" w:rsidRPr="00BB6196" w:rsidRDefault="00BB6196" w:rsidP="00BB6196">
            <w:pPr>
              <w:pStyle w:val="TableParagraph"/>
              <w:ind w:left="-2" w:right="50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B619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нарочным (курьером)</w:t>
            </w:r>
          </w:p>
          <w:p w14:paraId="1F4A2F40" w14:textId="0F5516E3" w:rsidR="00BB6196" w:rsidRPr="00E533DB" w:rsidRDefault="00BB6196" w:rsidP="00BB6196">
            <w:pPr>
              <w:pStyle w:val="TableParagraph"/>
              <w:ind w:left="-2" w:right="50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BB6196" w:rsidRPr="00BB6196" w14:paraId="392B5B2C" w14:textId="77777777" w:rsidTr="00BB6196">
        <w:trPr>
          <w:trHeight w:hRule="exact" w:val="1650"/>
        </w:trPr>
        <w:tc>
          <w:tcPr>
            <w:tcW w:w="455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53269A" w14:textId="77777777" w:rsidR="00BB6196" w:rsidRPr="00E533DB" w:rsidRDefault="00BB6196" w:rsidP="00EE2071">
            <w:pPr>
              <w:pStyle w:val="TableParagraph"/>
              <w:ind w:right="23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lastRenderedPageBreak/>
              <w:t>договор,</w:t>
            </w:r>
            <w:r w:rsidRPr="00E533DB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судебное постановление, иной документ,</w:t>
            </w:r>
            <w:r w:rsidRPr="00E533DB">
              <w:rPr>
                <w:rFonts w:ascii="Times New Roman" w:hAnsi="Times New Roman"/>
                <w:spacing w:val="20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подтверждающий принадлежность жилого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дома</w:t>
            </w:r>
            <w:r w:rsidRPr="00E533DB">
              <w:rPr>
                <w:rFonts w:ascii="Times New Roman" w:hAnsi="Times New Roman"/>
                <w:spacing w:val="21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на праве собственности или ином законном</w:t>
            </w:r>
            <w:r w:rsidRPr="00E533DB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основании (в случае, если жилой дом</w:t>
            </w:r>
          </w:p>
          <w:p w14:paraId="12FCD81C" w14:textId="77777777" w:rsidR="00BB6196" w:rsidRPr="00E533DB" w:rsidRDefault="00BB6196" w:rsidP="00EE2071">
            <w:pPr>
              <w:pStyle w:val="TableParagraph"/>
              <w:ind w:right="43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не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зарегистрирован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 xml:space="preserve"> в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едином государственном</w:t>
            </w:r>
            <w:r w:rsidRPr="00E533DB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регистре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недвижимого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имущества,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прав 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>на него</w:t>
            </w:r>
            <w:r w:rsidRPr="00E533DB">
              <w:rPr>
                <w:rFonts w:ascii="Times New Roman" w:hAnsi="Times New Roman"/>
                <w:spacing w:val="33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сделок 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>с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ним)</w:t>
            </w:r>
          </w:p>
        </w:tc>
        <w:tc>
          <w:tcPr>
            <w:tcW w:w="2954" w:type="dxa"/>
            <w:vMerge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14:paraId="08FB6ECF" w14:textId="77777777" w:rsidR="00BB6196" w:rsidRPr="00E533DB" w:rsidRDefault="00BB6196" w:rsidP="00EE2071">
            <w:pPr>
              <w:jc w:val="both"/>
              <w:rPr>
                <w:lang w:val="ru-RU"/>
              </w:rPr>
            </w:pPr>
          </w:p>
        </w:tc>
        <w:tc>
          <w:tcPr>
            <w:tcW w:w="2992" w:type="dxa"/>
            <w:vMerge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14:paraId="30D6BD5D" w14:textId="77777777" w:rsidR="00BB6196" w:rsidRPr="00E533DB" w:rsidRDefault="00BB6196" w:rsidP="00EE2071">
            <w:pPr>
              <w:jc w:val="both"/>
              <w:rPr>
                <w:lang w:val="ru-RU"/>
              </w:rPr>
            </w:pPr>
          </w:p>
        </w:tc>
      </w:tr>
      <w:tr w:rsidR="00BB6196" w:rsidRPr="00BB6196" w14:paraId="1EF44987" w14:textId="77777777" w:rsidTr="00EE2071">
        <w:trPr>
          <w:trHeight w:hRule="exact" w:val="2340"/>
        </w:trPr>
        <w:tc>
          <w:tcPr>
            <w:tcW w:w="4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557E46" w14:textId="77777777" w:rsidR="00BB6196" w:rsidRPr="00E533DB" w:rsidRDefault="00BB6196" w:rsidP="00EE2071">
            <w:pPr>
              <w:pStyle w:val="TableParagraph"/>
              <w:ind w:right="23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договор, подтверждающий, 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>что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строительство</w:t>
            </w:r>
            <w:r w:rsidRPr="00E533DB">
              <w:rPr>
                <w:rFonts w:ascii="Times New Roman" w:hAnsi="Times New Roman"/>
                <w:spacing w:val="37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жилого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дома осуществлялось за счет собственных</w:t>
            </w:r>
            <w:r w:rsidRPr="00E533DB">
              <w:rPr>
                <w:rFonts w:ascii="Times New Roman" w:hAnsi="Times New Roman"/>
                <w:spacing w:val="20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 xml:space="preserve">и (или)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заемных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средств индивидуального</w:t>
            </w:r>
            <w:r w:rsidRPr="00E533DB">
              <w:rPr>
                <w:rFonts w:ascii="Times New Roman" w:hAnsi="Times New Roman"/>
                <w:spacing w:val="26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предпринимателя, содержащий сведения</w:t>
            </w:r>
          </w:p>
          <w:p w14:paraId="1DDA34B9" w14:textId="77777777" w:rsidR="00BB6196" w:rsidRPr="00E533DB" w:rsidRDefault="00BB6196" w:rsidP="00EE2071">
            <w:pPr>
              <w:pStyle w:val="TableParagraph"/>
              <w:ind w:right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</w:rPr>
              <w:t>o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стоимости</w:t>
            </w:r>
            <w:r w:rsidRPr="00E533DB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жилого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помещения (в случае, если</w:t>
            </w:r>
            <w:r w:rsidRPr="00E533DB">
              <w:rPr>
                <w:rFonts w:ascii="Times New Roman" w:hAnsi="Times New Roman"/>
                <w:spacing w:val="22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создание жилого дома 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(или) возникновение права</w:t>
            </w:r>
            <w:r w:rsidRPr="00E533DB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на него</w:t>
            </w:r>
            <w:r w:rsidRPr="00E533DB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>у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индивидуального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предпринимателя</w:t>
            </w:r>
          </w:p>
          <w:p w14:paraId="57256942" w14:textId="77777777" w:rsidR="00BB6196" w:rsidRPr="00E533DB" w:rsidRDefault="00BB6196" w:rsidP="00EE2071">
            <w:pPr>
              <w:pStyle w:val="TableParagraph"/>
              <w:ind w:right="39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не зарегистрированы 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едином государственном</w:t>
            </w:r>
            <w:r w:rsidRPr="00E533DB">
              <w:rPr>
                <w:rFonts w:ascii="Times New Roman" w:hAnsi="Times New Roman"/>
                <w:spacing w:val="28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регистре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недвижимого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имущества,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прав 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>на него</w:t>
            </w:r>
            <w:r w:rsidRPr="00E533DB">
              <w:rPr>
                <w:rFonts w:ascii="Times New Roman" w:hAnsi="Times New Roman"/>
                <w:spacing w:val="33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сделок 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>с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ним)</w:t>
            </w:r>
          </w:p>
        </w:tc>
        <w:tc>
          <w:tcPr>
            <w:tcW w:w="29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143F0D4" w14:textId="77777777" w:rsidR="00BB6196" w:rsidRPr="00E533DB" w:rsidRDefault="00BB6196" w:rsidP="00EE2071">
            <w:pPr>
              <w:jc w:val="both"/>
              <w:rPr>
                <w:lang w:val="ru-RU"/>
              </w:rPr>
            </w:pPr>
          </w:p>
        </w:tc>
        <w:tc>
          <w:tcPr>
            <w:tcW w:w="299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67AC56A" w14:textId="77777777" w:rsidR="00BB6196" w:rsidRPr="00E533DB" w:rsidRDefault="00BB6196" w:rsidP="00EE2071">
            <w:pPr>
              <w:jc w:val="both"/>
              <w:rPr>
                <w:lang w:val="ru-RU"/>
              </w:rPr>
            </w:pPr>
          </w:p>
        </w:tc>
      </w:tr>
      <w:tr w:rsidR="00BB6196" w:rsidRPr="00BB6196" w14:paraId="0E7B5B9E" w14:textId="77777777" w:rsidTr="00EE2071">
        <w:trPr>
          <w:trHeight w:hRule="exact" w:val="884"/>
        </w:trPr>
        <w:tc>
          <w:tcPr>
            <w:tcW w:w="4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B5879A" w14:textId="77777777" w:rsidR="00BB6196" w:rsidRPr="00E533DB" w:rsidRDefault="00BB6196" w:rsidP="00EE2071">
            <w:pPr>
              <w:pStyle w:val="TableParagraph"/>
              <w:ind w:right="23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согласие всех собственников (лиц, претендующих</w:t>
            </w:r>
            <w:r w:rsidRPr="00E533DB">
              <w:rPr>
                <w:rFonts w:ascii="Times New Roman" w:hAnsi="Times New Roman"/>
                <w:spacing w:val="28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на возникновение права собственности) жилого</w:t>
            </w:r>
            <w:r w:rsidRPr="00E533DB">
              <w:rPr>
                <w:rFonts w:ascii="Times New Roman" w:hAnsi="Times New Roman"/>
                <w:spacing w:val="30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дома,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находящегося 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общей собственности</w:t>
            </w:r>
          </w:p>
        </w:tc>
        <w:tc>
          <w:tcPr>
            <w:tcW w:w="29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1FE453" w14:textId="77777777" w:rsidR="00BB6196" w:rsidRPr="00E533DB" w:rsidRDefault="00BB6196" w:rsidP="00EE2071">
            <w:pPr>
              <w:jc w:val="both"/>
              <w:rPr>
                <w:lang w:val="ru-RU"/>
              </w:rPr>
            </w:pPr>
          </w:p>
        </w:tc>
        <w:tc>
          <w:tcPr>
            <w:tcW w:w="299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874C00" w14:textId="77777777" w:rsidR="00BB6196" w:rsidRPr="00E533DB" w:rsidRDefault="00BB6196" w:rsidP="00EE2071">
            <w:pPr>
              <w:jc w:val="both"/>
              <w:rPr>
                <w:lang w:val="ru-RU"/>
              </w:rPr>
            </w:pPr>
          </w:p>
        </w:tc>
      </w:tr>
    </w:tbl>
    <w:p w14:paraId="2D76780B" w14:textId="77777777" w:rsidR="00F6014A" w:rsidRPr="00E533DB" w:rsidRDefault="00F6014A" w:rsidP="00F6014A">
      <w:pPr>
        <w:jc w:val="both"/>
        <w:rPr>
          <w:rFonts w:ascii="Times New Roman" w:eastAsia="Times New Roman" w:hAnsi="Times New Roman" w:cs="Times New Roman"/>
          <w:sz w:val="10"/>
          <w:szCs w:val="10"/>
          <w:lang w:val="ru-RU"/>
        </w:rPr>
      </w:pPr>
    </w:p>
    <w:tbl>
      <w:tblPr>
        <w:tblStyle w:val="TableNormal"/>
        <w:tblW w:w="10481" w:type="dxa"/>
        <w:tblInd w:w="145" w:type="dxa"/>
        <w:tblLayout w:type="fixed"/>
        <w:tblLook w:val="01E0" w:firstRow="1" w:lastRow="1" w:firstColumn="1" w:lastColumn="1" w:noHBand="0" w:noVBand="0"/>
      </w:tblPr>
      <w:tblGrid>
        <w:gridCol w:w="4544"/>
        <w:gridCol w:w="2960"/>
        <w:gridCol w:w="2977"/>
      </w:tblGrid>
      <w:tr w:rsidR="00F6014A" w:rsidRPr="00BB6196" w14:paraId="238477CC" w14:textId="77777777" w:rsidTr="00EE2071">
        <w:trPr>
          <w:trHeight w:hRule="exact" w:val="730"/>
        </w:trPr>
        <w:tc>
          <w:tcPr>
            <w:tcW w:w="4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E807F4" w14:textId="77777777" w:rsidR="00F6014A" w:rsidRPr="00E533DB" w:rsidRDefault="00F6014A" w:rsidP="00EE2071">
            <w:pPr>
              <w:pStyle w:val="TableParagraph"/>
              <w:ind w:right="8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согласие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третьих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лиц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(в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случае,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если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2"/>
                <w:sz w:val="20"/>
                <w:lang w:val="ru-RU"/>
              </w:rPr>
              <w:t>право</w:t>
            </w:r>
            <w:r w:rsidRPr="00E533DB">
              <w:rPr>
                <w:rFonts w:ascii="Times New Roman" w:hAnsi="Times New Roman"/>
                <w:spacing w:val="30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собственности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на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сносимый жилой дом обременено</w:t>
            </w:r>
            <w:r w:rsidRPr="00E533DB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правами</w:t>
            </w:r>
            <w:r w:rsidRPr="00E533DB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третьих</w:t>
            </w:r>
            <w:r w:rsidRPr="00E533DB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лиц)</w:t>
            </w:r>
          </w:p>
        </w:tc>
        <w:tc>
          <w:tcPr>
            <w:tcW w:w="29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485D9D5" w14:textId="77777777" w:rsidR="00F6014A" w:rsidRPr="00E533DB" w:rsidRDefault="00F6014A" w:rsidP="00EE2071">
            <w:pPr>
              <w:jc w:val="both"/>
              <w:rPr>
                <w:lang w:val="ru-RU"/>
              </w:rPr>
            </w:pPr>
          </w:p>
        </w:tc>
        <w:tc>
          <w:tcPr>
            <w:tcW w:w="29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E029113" w14:textId="77777777" w:rsidR="00F6014A" w:rsidRPr="00E533DB" w:rsidRDefault="00F6014A" w:rsidP="00EE2071">
            <w:pPr>
              <w:jc w:val="both"/>
              <w:rPr>
                <w:lang w:val="ru-RU"/>
              </w:rPr>
            </w:pPr>
          </w:p>
        </w:tc>
      </w:tr>
      <w:tr w:rsidR="00F6014A" w:rsidRPr="00BB6196" w14:paraId="5859F843" w14:textId="77777777" w:rsidTr="00BB6196">
        <w:trPr>
          <w:trHeight w:hRule="exact" w:val="2227"/>
        </w:trPr>
        <w:tc>
          <w:tcPr>
            <w:tcW w:w="4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4842F" w14:textId="36A1F91F" w:rsidR="00F6014A" w:rsidRPr="00E533DB" w:rsidRDefault="00BB6196" w:rsidP="00BB6196">
            <w:pPr>
              <w:pStyle w:val="TableParagraph"/>
              <w:ind w:right="8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B6196">
              <w:rPr>
                <w:rFonts w:ascii="Times New Roman" w:hAnsi="Times New Roman"/>
                <w:spacing w:val="-1"/>
                <w:sz w:val="20"/>
                <w:lang w:val="ru-RU"/>
              </w:rPr>
              <w:t>согласие органов опеки и попечительства (если в непригодном для проживания жилом доме проживают или имеют право на проживание несовершеннолетние граждане, признанные находящимися в социально опасном положении либо признанные нуждающимися в государственной защите, или в жилом помещении проживают граждане, признанные недееспособными или ограниченные в дееспособности судом)</w:t>
            </w:r>
          </w:p>
        </w:tc>
        <w:tc>
          <w:tcPr>
            <w:tcW w:w="29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7FC5F4" w14:textId="77777777" w:rsidR="00F6014A" w:rsidRPr="00E533DB" w:rsidRDefault="00F6014A" w:rsidP="00EE2071">
            <w:pPr>
              <w:jc w:val="both"/>
              <w:rPr>
                <w:lang w:val="ru-RU"/>
              </w:rPr>
            </w:pPr>
          </w:p>
        </w:tc>
        <w:tc>
          <w:tcPr>
            <w:tcW w:w="29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DA1B66" w14:textId="77777777" w:rsidR="00F6014A" w:rsidRPr="00E533DB" w:rsidRDefault="00F6014A" w:rsidP="00EE2071">
            <w:pPr>
              <w:jc w:val="both"/>
              <w:rPr>
                <w:lang w:val="ru-RU"/>
              </w:rPr>
            </w:pPr>
          </w:p>
        </w:tc>
      </w:tr>
    </w:tbl>
    <w:p w14:paraId="0E9604E0" w14:textId="77777777" w:rsidR="00F6014A" w:rsidRPr="00E533DB" w:rsidRDefault="00F6014A" w:rsidP="00F6014A">
      <w:pPr>
        <w:jc w:val="both"/>
        <w:rPr>
          <w:rFonts w:ascii="Times New Roman" w:eastAsia="Times New Roman" w:hAnsi="Times New Roman" w:cs="Times New Roman"/>
          <w:sz w:val="17"/>
          <w:szCs w:val="17"/>
          <w:lang w:val="ru-RU"/>
        </w:rPr>
      </w:pPr>
    </w:p>
    <w:p w14:paraId="2C45B362" w14:textId="77777777" w:rsidR="00F6014A" w:rsidRPr="00E533DB" w:rsidRDefault="00F6014A" w:rsidP="00F6014A">
      <w:pPr>
        <w:pStyle w:val="a3"/>
        <w:ind w:right="149"/>
        <w:jc w:val="both"/>
        <w:rPr>
          <w:lang w:val="ru-RU"/>
        </w:rPr>
      </w:pPr>
      <w:r w:rsidRPr="00E533DB">
        <w:rPr>
          <w:lang w:val="ru-RU"/>
        </w:rPr>
        <w:t>При</w:t>
      </w:r>
      <w:r w:rsidRPr="00E533DB">
        <w:rPr>
          <w:spacing w:val="39"/>
          <w:lang w:val="ru-RU"/>
        </w:rPr>
        <w:t xml:space="preserve"> </w:t>
      </w:r>
      <w:r w:rsidRPr="00E533DB">
        <w:rPr>
          <w:lang w:val="ru-RU"/>
        </w:rPr>
        <w:t>подаче</w:t>
      </w:r>
      <w:r w:rsidRPr="00E533DB">
        <w:rPr>
          <w:spacing w:val="39"/>
          <w:lang w:val="ru-RU"/>
        </w:rPr>
        <w:t xml:space="preserve"> </w:t>
      </w:r>
      <w:r w:rsidRPr="00E533DB">
        <w:rPr>
          <w:lang w:val="ru-RU"/>
        </w:rPr>
        <w:t>заявления</w:t>
      </w:r>
      <w:r w:rsidRPr="00E533DB">
        <w:rPr>
          <w:spacing w:val="39"/>
          <w:lang w:val="ru-RU"/>
        </w:rPr>
        <w:t xml:space="preserve"> </w:t>
      </w:r>
      <w:r w:rsidRPr="00E533DB">
        <w:rPr>
          <w:lang w:val="ru-RU"/>
        </w:rPr>
        <w:t>в письменной</w:t>
      </w:r>
      <w:r w:rsidRPr="00E533DB">
        <w:rPr>
          <w:spacing w:val="39"/>
          <w:lang w:val="ru-RU"/>
        </w:rPr>
        <w:t xml:space="preserve"> </w:t>
      </w:r>
      <w:r w:rsidRPr="00E533DB">
        <w:rPr>
          <w:lang w:val="ru-RU"/>
        </w:rPr>
        <w:t>форме</w:t>
      </w:r>
      <w:r w:rsidRPr="00E533DB">
        <w:rPr>
          <w:spacing w:val="38"/>
          <w:lang w:val="ru-RU"/>
        </w:rPr>
        <w:t xml:space="preserve"> </w:t>
      </w:r>
      <w:r w:rsidRPr="00E533DB">
        <w:rPr>
          <w:spacing w:val="-1"/>
          <w:lang w:val="ru-RU"/>
        </w:rPr>
        <w:t>уполномоченный</w:t>
      </w:r>
      <w:r w:rsidRPr="00E533DB">
        <w:rPr>
          <w:spacing w:val="39"/>
          <w:lang w:val="ru-RU"/>
        </w:rPr>
        <w:t xml:space="preserve"> </w:t>
      </w:r>
      <w:r w:rsidRPr="00E533DB">
        <w:rPr>
          <w:lang w:val="ru-RU"/>
        </w:rPr>
        <w:t>орган</w:t>
      </w:r>
      <w:r w:rsidRPr="00E533DB">
        <w:rPr>
          <w:spacing w:val="38"/>
          <w:lang w:val="ru-RU"/>
        </w:rPr>
        <w:t xml:space="preserve"> </w:t>
      </w:r>
      <w:r w:rsidRPr="00E533DB">
        <w:rPr>
          <w:spacing w:val="-1"/>
          <w:lang w:val="ru-RU"/>
        </w:rPr>
        <w:t>вправе</w:t>
      </w:r>
      <w:r w:rsidRPr="00E533DB">
        <w:rPr>
          <w:spacing w:val="26"/>
          <w:lang w:val="ru-RU"/>
        </w:rPr>
        <w:t xml:space="preserve"> </w:t>
      </w:r>
      <w:r w:rsidRPr="00E533DB">
        <w:rPr>
          <w:spacing w:val="-1"/>
          <w:lang w:val="ru-RU"/>
        </w:rPr>
        <w:t>потребовать</w:t>
      </w:r>
      <w:r w:rsidRPr="00E533DB">
        <w:rPr>
          <w:spacing w:val="33"/>
          <w:lang w:val="ru-RU"/>
        </w:rPr>
        <w:t xml:space="preserve"> </w:t>
      </w:r>
      <w:r w:rsidRPr="00E533DB">
        <w:rPr>
          <w:lang w:val="ru-RU"/>
        </w:rPr>
        <w:t>от</w:t>
      </w:r>
      <w:r w:rsidRPr="00E533DB">
        <w:rPr>
          <w:spacing w:val="-1"/>
          <w:lang w:val="ru-RU"/>
        </w:rPr>
        <w:t xml:space="preserve"> заинтересованного</w:t>
      </w:r>
      <w:r w:rsidRPr="00E533DB">
        <w:rPr>
          <w:spacing w:val="33"/>
          <w:lang w:val="ru-RU"/>
        </w:rPr>
        <w:t xml:space="preserve"> </w:t>
      </w:r>
      <w:r w:rsidRPr="00E533DB">
        <w:rPr>
          <w:spacing w:val="-1"/>
          <w:lang w:val="ru-RU"/>
        </w:rPr>
        <w:t>лица</w:t>
      </w:r>
      <w:r w:rsidRPr="00E533DB">
        <w:rPr>
          <w:spacing w:val="33"/>
          <w:lang w:val="ru-RU"/>
        </w:rPr>
        <w:t xml:space="preserve"> </w:t>
      </w:r>
      <w:r w:rsidRPr="00E533DB">
        <w:rPr>
          <w:spacing w:val="-1"/>
          <w:lang w:val="ru-RU"/>
        </w:rPr>
        <w:t>документы,</w:t>
      </w:r>
      <w:r w:rsidRPr="00E533DB">
        <w:rPr>
          <w:spacing w:val="33"/>
          <w:lang w:val="ru-RU"/>
        </w:rPr>
        <w:t xml:space="preserve"> </w:t>
      </w:r>
      <w:r w:rsidRPr="00E533DB">
        <w:rPr>
          <w:spacing w:val="-1"/>
          <w:lang w:val="ru-RU"/>
        </w:rPr>
        <w:t>предусмотренные</w:t>
      </w:r>
      <w:r w:rsidRPr="00E533DB">
        <w:rPr>
          <w:spacing w:val="33"/>
          <w:lang w:val="ru-RU"/>
        </w:rPr>
        <w:t xml:space="preserve"> </w:t>
      </w:r>
      <w:r w:rsidRPr="00E533DB">
        <w:rPr>
          <w:lang w:val="ru-RU"/>
        </w:rPr>
        <w:t>в абзацах</w:t>
      </w:r>
      <w:r w:rsidRPr="00E533DB">
        <w:rPr>
          <w:spacing w:val="33"/>
          <w:lang w:val="ru-RU"/>
        </w:rPr>
        <w:t xml:space="preserve"> </w:t>
      </w:r>
      <w:r w:rsidRPr="00E533DB">
        <w:rPr>
          <w:spacing w:val="-1"/>
          <w:lang w:val="ru-RU"/>
        </w:rPr>
        <w:t>втором–</w:t>
      </w:r>
      <w:r w:rsidRPr="00E533DB">
        <w:rPr>
          <w:spacing w:val="41"/>
          <w:lang w:val="ru-RU"/>
        </w:rPr>
        <w:t xml:space="preserve"> </w:t>
      </w:r>
      <w:r w:rsidRPr="00E533DB">
        <w:rPr>
          <w:lang w:val="ru-RU"/>
        </w:rPr>
        <w:t>седьмом</w:t>
      </w:r>
      <w:r w:rsidRPr="00E533DB">
        <w:rPr>
          <w:spacing w:val="32"/>
          <w:lang w:val="ru-RU"/>
        </w:rPr>
        <w:t xml:space="preserve"> </w:t>
      </w:r>
      <w:r w:rsidRPr="00E533DB">
        <w:rPr>
          <w:lang w:val="ru-RU"/>
        </w:rPr>
        <w:t>части</w:t>
      </w:r>
      <w:r w:rsidRPr="00E533DB">
        <w:rPr>
          <w:spacing w:val="33"/>
          <w:lang w:val="ru-RU"/>
        </w:rPr>
        <w:t xml:space="preserve"> </w:t>
      </w:r>
      <w:r w:rsidRPr="00E533DB">
        <w:rPr>
          <w:lang w:val="ru-RU"/>
        </w:rPr>
        <w:t>первой</w:t>
      </w:r>
      <w:r w:rsidRPr="00E533DB">
        <w:rPr>
          <w:spacing w:val="33"/>
          <w:lang w:val="ru-RU"/>
        </w:rPr>
        <w:t xml:space="preserve"> </w:t>
      </w:r>
      <w:r w:rsidRPr="00E533DB">
        <w:rPr>
          <w:spacing w:val="-1"/>
          <w:lang w:val="ru-RU"/>
        </w:rPr>
        <w:t>пункта</w:t>
      </w:r>
      <w:r w:rsidRPr="00E533DB">
        <w:rPr>
          <w:lang w:val="ru-RU"/>
        </w:rPr>
        <w:t xml:space="preserve"> 2</w:t>
      </w:r>
      <w:r w:rsidRPr="00E533DB">
        <w:rPr>
          <w:spacing w:val="33"/>
          <w:lang w:val="ru-RU"/>
        </w:rPr>
        <w:t xml:space="preserve"> </w:t>
      </w:r>
      <w:r w:rsidRPr="00E533DB">
        <w:rPr>
          <w:spacing w:val="-1"/>
          <w:lang w:val="ru-RU"/>
        </w:rPr>
        <w:t>статьи</w:t>
      </w:r>
      <w:r w:rsidRPr="00E533DB">
        <w:rPr>
          <w:lang w:val="ru-RU"/>
        </w:rPr>
        <w:t xml:space="preserve"> 15</w:t>
      </w:r>
      <w:r w:rsidRPr="00E533DB">
        <w:rPr>
          <w:spacing w:val="33"/>
          <w:lang w:val="ru-RU"/>
        </w:rPr>
        <w:t xml:space="preserve"> </w:t>
      </w:r>
      <w:r w:rsidRPr="00E533DB">
        <w:rPr>
          <w:spacing w:val="-1"/>
          <w:lang w:val="ru-RU"/>
        </w:rPr>
        <w:t>Закона</w:t>
      </w:r>
      <w:r w:rsidRPr="00E533DB">
        <w:rPr>
          <w:spacing w:val="33"/>
          <w:lang w:val="ru-RU"/>
        </w:rPr>
        <w:t xml:space="preserve"> </w:t>
      </w:r>
      <w:r w:rsidRPr="00E533DB">
        <w:rPr>
          <w:spacing w:val="-1"/>
          <w:lang w:val="ru-RU"/>
        </w:rPr>
        <w:t>Республики</w:t>
      </w:r>
      <w:r w:rsidRPr="00E533DB">
        <w:rPr>
          <w:spacing w:val="32"/>
          <w:lang w:val="ru-RU"/>
        </w:rPr>
        <w:t xml:space="preserve"> </w:t>
      </w:r>
      <w:r w:rsidRPr="00E533DB">
        <w:rPr>
          <w:spacing w:val="-1"/>
          <w:lang w:val="ru-RU"/>
        </w:rPr>
        <w:t>Беларусь</w:t>
      </w:r>
      <w:r w:rsidRPr="00E533DB">
        <w:rPr>
          <w:spacing w:val="32"/>
          <w:lang w:val="ru-RU"/>
        </w:rPr>
        <w:t xml:space="preserve"> </w:t>
      </w:r>
      <w:r w:rsidRPr="00E533DB">
        <w:rPr>
          <w:lang w:val="ru-RU"/>
        </w:rPr>
        <w:t>«Об основах</w:t>
      </w:r>
      <w:r w:rsidRPr="00E533DB">
        <w:rPr>
          <w:spacing w:val="59"/>
          <w:lang w:val="ru-RU"/>
        </w:rPr>
        <w:t xml:space="preserve"> </w:t>
      </w:r>
      <w:r w:rsidRPr="00E533DB">
        <w:rPr>
          <w:spacing w:val="-1"/>
          <w:lang w:val="ru-RU"/>
        </w:rPr>
        <w:t>административных процедур»;</w:t>
      </w:r>
    </w:p>
    <w:p w14:paraId="08FF7E50" w14:textId="77777777" w:rsidR="00F6014A" w:rsidRPr="00E533DB" w:rsidRDefault="00F6014A" w:rsidP="00F6014A">
      <w:pPr>
        <w:pStyle w:val="a3"/>
        <w:numPr>
          <w:ilvl w:val="1"/>
          <w:numId w:val="12"/>
        </w:numPr>
        <w:tabs>
          <w:tab w:val="left" w:pos="1145"/>
        </w:tabs>
        <w:ind w:left="1144" w:hanging="420"/>
        <w:jc w:val="both"/>
        <w:rPr>
          <w:lang w:val="ru-RU"/>
        </w:rPr>
      </w:pPr>
      <w:r w:rsidRPr="00E533DB">
        <w:rPr>
          <w:lang w:val="ru-RU"/>
        </w:rPr>
        <w:t xml:space="preserve">запрашиваемые </w:t>
      </w:r>
      <w:r w:rsidRPr="00E533DB">
        <w:rPr>
          <w:spacing w:val="-1"/>
          <w:lang w:val="ru-RU"/>
        </w:rPr>
        <w:t>(получаемые)</w:t>
      </w:r>
      <w:r w:rsidRPr="00E533DB">
        <w:rPr>
          <w:lang w:val="ru-RU"/>
        </w:rPr>
        <w:t xml:space="preserve"> </w:t>
      </w:r>
      <w:r w:rsidRPr="00E533DB">
        <w:rPr>
          <w:spacing w:val="-1"/>
          <w:lang w:val="ru-RU"/>
        </w:rPr>
        <w:t>уполномоченным органом самостоятельно:</w:t>
      </w:r>
    </w:p>
    <w:p w14:paraId="4C9D7005" w14:textId="77777777" w:rsidR="00F6014A" w:rsidRPr="00E533DB" w:rsidRDefault="00F6014A" w:rsidP="00F6014A">
      <w:pPr>
        <w:jc w:val="both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tbl>
      <w:tblPr>
        <w:tblStyle w:val="TableNormal"/>
        <w:tblW w:w="10490" w:type="dxa"/>
        <w:tblInd w:w="145" w:type="dxa"/>
        <w:tblLayout w:type="fixed"/>
        <w:tblLook w:val="01E0" w:firstRow="1" w:lastRow="1" w:firstColumn="1" w:lastColumn="1" w:noHBand="0" w:noVBand="0"/>
      </w:tblPr>
      <w:tblGrid>
        <w:gridCol w:w="4244"/>
        <w:gridCol w:w="6246"/>
      </w:tblGrid>
      <w:tr w:rsidR="00F6014A" w:rsidRPr="00BB6196" w14:paraId="6F3B4DE6" w14:textId="77777777" w:rsidTr="00BB6196">
        <w:trPr>
          <w:trHeight w:hRule="exact" w:val="1813"/>
        </w:trPr>
        <w:tc>
          <w:tcPr>
            <w:tcW w:w="4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DF490E" w14:textId="77777777" w:rsidR="00F6014A" w:rsidRPr="00E533DB" w:rsidRDefault="00F6014A" w:rsidP="00BB619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14:paraId="670284BC" w14:textId="77777777" w:rsidR="00F6014A" w:rsidRPr="00E533DB" w:rsidRDefault="00F6014A" w:rsidP="00BB619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66AB1AA7" w14:textId="77777777" w:rsidR="00F6014A" w:rsidRPr="00E533DB" w:rsidRDefault="00F6014A" w:rsidP="00BB6196">
            <w:pPr>
              <w:pStyle w:val="TableParagraph"/>
              <w:ind w:left="1163" w:right="127" w:hanging="10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Наименование документа 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E533DB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(или)</w:t>
            </w:r>
            <w:r w:rsidRPr="00E533DB">
              <w:rPr>
                <w:rFonts w:ascii="Times New Roman" w:hAnsi="Times New Roman"/>
                <w:spacing w:val="24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сведений</w:t>
            </w:r>
          </w:p>
        </w:tc>
        <w:tc>
          <w:tcPr>
            <w:tcW w:w="6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2A6A42" w14:textId="77777777" w:rsidR="00F6014A" w:rsidRPr="00E533DB" w:rsidRDefault="00F6014A" w:rsidP="00BB6196">
            <w:pPr>
              <w:pStyle w:val="TableParagraph"/>
              <w:ind w:left="92" w:right="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Наименование государственного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органа, иной организации, 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>у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которых</w:t>
            </w:r>
            <w:r w:rsidRPr="00E533DB">
              <w:rPr>
                <w:rFonts w:ascii="Times New Roman" w:hAnsi="Times New Roman"/>
                <w:spacing w:val="33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запрашиваются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(получаются)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документ 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(или) сведения, либо</w:t>
            </w:r>
            <w:r w:rsidRPr="00E533DB">
              <w:rPr>
                <w:rFonts w:ascii="Times New Roman" w:hAnsi="Times New Roman"/>
                <w:spacing w:val="41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государственного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информационного</w:t>
            </w:r>
            <w:r w:rsidRPr="00E533DB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ресурса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(системы),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 xml:space="preserve"> из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которого</w:t>
            </w:r>
            <w:r w:rsidRPr="00E533DB">
              <w:rPr>
                <w:rFonts w:ascii="Times New Roman" w:hAnsi="Times New Roman"/>
                <w:spacing w:val="41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уполномоченному</w:t>
            </w:r>
            <w:r w:rsidRPr="00E533DB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органу должны предоставляться необходимые</w:t>
            </w:r>
            <w:r w:rsidRPr="00E533DB">
              <w:rPr>
                <w:rFonts w:ascii="Times New Roman" w:hAnsi="Times New Roman"/>
                <w:spacing w:val="63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сведения 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автоматическом 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(или) автоматизированном режиме</w:t>
            </w:r>
            <w:r w:rsidRPr="00E533DB">
              <w:rPr>
                <w:rFonts w:ascii="Times New Roman" w:hAnsi="Times New Roman"/>
                <w:spacing w:val="26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посредством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общегосударственной автоматизированной</w:t>
            </w:r>
            <w:r w:rsidRPr="00E533DB">
              <w:rPr>
                <w:rFonts w:ascii="Times New Roman" w:hAnsi="Times New Roman"/>
                <w:spacing w:val="24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информационной системы</w:t>
            </w:r>
          </w:p>
        </w:tc>
      </w:tr>
      <w:tr w:rsidR="00F6014A" w:rsidRPr="00BB6196" w14:paraId="1D84688C" w14:textId="77777777" w:rsidTr="00EE2071">
        <w:trPr>
          <w:trHeight w:hRule="exact" w:val="1127"/>
        </w:trPr>
        <w:tc>
          <w:tcPr>
            <w:tcW w:w="4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86E49" w14:textId="77777777" w:rsidR="00F6014A" w:rsidRPr="00E533DB" w:rsidRDefault="00F6014A" w:rsidP="00BB6196">
            <w:pPr>
              <w:pStyle w:val="TableParagraph"/>
              <w:ind w:left="134" w:right="13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информация 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>о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существующих</w:t>
            </w:r>
            <w:r w:rsidRPr="00E533DB">
              <w:rPr>
                <w:rFonts w:ascii="Times New Roman" w:hAnsi="Times New Roman"/>
                <w:spacing w:val="22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момент выдачи информации</w:t>
            </w:r>
            <w:r w:rsidRPr="00E533DB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правах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 xml:space="preserve"> и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ограничениях</w:t>
            </w:r>
            <w:r w:rsidRPr="00E533DB">
              <w:rPr>
                <w:rFonts w:ascii="Times New Roman" w:hAnsi="Times New Roman"/>
                <w:spacing w:val="24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(обременениях) прав на объект</w:t>
            </w:r>
            <w:r w:rsidRPr="00E533DB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недвижимого имущества</w:t>
            </w:r>
          </w:p>
        </w:tc>
        <w:tc>
          <w:tcPr>
            <w:tcW w:w="6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1BB892" w14:textId="77777777" w:rsidR="00F6014A" w:rsidRPr="00E533DB" w:rsidRDefault="00F6014A" w:rsidP="00BB6196">
            <w:pPr>
              <w:pStyle w:val="TableParagraph"/>
              <w:ind w:left="134" w:right="131" w:hang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единый государственный регистр</w:t>
            </w:r>
            <w:r w:rsidRPr="00E533DB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недвижимого имущества, прав на него</w:t>
            </w:r>
            <w:r w:rsidRPr="00E533DB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сделок 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>с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ним</w:t>
            </w:r>
          </w:p>
        </w:tc>
      </w:tr>
      <w:tr w:rsidR="00F6014A" w:rsidRPr="00BB6196" w14:paraId="5089DF6E" w14:textId="77777777" w:rsidTr="00EE2071">
        <w:trPr>
          <w:trHeight w:hRule="exact" w:val="1795"/>
        </w:trPr>
        <w:tc>
          <w:tcPr>
            <w:tcW w:w="4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AB7C7A" w14:textId="40BE977D" w:rsidR="00F6014A" w:rsidRPr="00E533DB" w:rsidRDefault="00BB6196" w:rsidP="00BB6196">
            <w:pPr>
              <w:pStyle w:val="TableParagraph"/>
              <w:ind w:left="134" w:right="13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B619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решение о признании многоквартирного, блокированного или одноквартирного жилого дома, его придомовой территории, квартиры в многоквартирном или блокированном жилом доме, общежития не соответствующими установленным для проживания санитарным и техническим требованиям</w:t>
            </w:r>
          </w:p>
        </w:tc>
        <w:tc>
          <w:tcPr>
            <w:tcW w:w="6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D3484E" w14:textId="6300673C" w:rsidR="00F6014A" w:rsidRPr="00E533DB" w:rsidRDefault="00BB6196" w:rsidP="00BB6196">
            <w:pPr>
              <w:pStyle w:val="TableParagraph"/>
              <w:ind w:left="134" w:right="13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B619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районный, городской исполнительный комитет, местная администрация района в городе, государственное учреждение «Администрация Китайско-Белорусского индустриального парка «Великий камень» (по месту расположения жилого помещения)</w:t>
            </w:r>
          </w:p>
        </w:tc>
      </w:tr>
      <w:tr w:rsidR="00F6014A" w:rsidRPr="00BB6196" w14:paraId="6B2BA786" w14:textId="77777777" w:rsidTr="00BB6196">
        <w:trPr>
          <w:trHeight w:hRule="exact" w:val="2854"/>
        </w:trPr>
        <w:tc>
          <w:tcPr>
            <w:tcW w:w="4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34610A" w14:textId="3BFF566D" w:rsidR="00F6014A" w:rsidRPr="00E533DB" w:rsidRDefault="00BB6196" w:rsidP="00BB6196">
            <w:pPr>
              <w:pStyle w:val="TableParagraph"/>
              <w:ind w:left="134" w:right="13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B619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lastRenderedPageBreak/>
              <w:t>справка о занимаемом в данном населенном пункте жилом помещении, месте жительства и составе семьи</w:t>
            </w:r>
          </w:p>
        </w:tc>
        <w:tc>
          <w:tcPr>
            <w:tcW w:w="6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575384" w14:textId="075B29B5" w:rsidR="00F6014A" w:rsidRPr="00E533DB" w:rsidRDefault="00BB6196" w:rsidP="00BB6196">
            <w:pPr>
              <w:pStyle w:val="TableParagraph"/>
              <w:ind w:left="134" w:right="13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B619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организация, осуществляющая учет, расчет и начисление платы за жилищно-коммунальные услуги и платы за пользование жилым помещением, организация, осуществляющая эксплуатацию жилищного фонда и (или) предоставляющая жилищно-коммунальные услуги, другая организация, осуществляющая начисление платы за жилищно-коммунальные услуги и платы за пользование жилым помещением (в отношении жилых помещений, по которым учет, расчет и начисление платы за жилищно-коммунальные услуги и платы за пользование жилым помещением осуществляются данной организацией), организация, предоставившая жилое помещение, сельский, поселковый, городской (городов районного подчинения), районный Совет депутатов (исполнительный комитет)</w:t>
            </w:r>
          </w:p>
        </w:tc>
      </w:tr>
    </w:tbl>
    <w:p w14:paraId="1543789B" w14:textId="77777777" w:rsidR="00F6014A" w:rsidRPr="00E533DB" w:rsidRDefault="00F6014A" w:rsidP="00F6014A">
      <w:pPr>
        <w:jc w:val="both"/>
        <w:rPr>
          <w:rFonts w:ascii="Times New Roman" w:eastAsia="Times New Roman" w:hAnsi="Times New Roman" w:cs="Times New Roman"/>
          <w:sz w:val="17"/>
          <w:szCs w:val="17"/>
          <w:lang w:val="ru-RU"/>
        </w:rPr>
      </w:pPr>
    </w:p>
    <w:p w14:paraId="58768C60" w14:textId="77777777" w:rsidR="00F6014A" w:rsidRPr="00E533DB" w:rsidRDefault="00F6014A" w:rsidP="00F6014A">
      <w:pPr>
        <w:pStyle w:val="a3"/>
        <w:numPr>
          <w:ilvl w:val="0"/>
          <w:numId w:val="12"/>
        </w:numPr>
        <w:tabs>
          <w:tab w:val="left" w:pos="965"/>
        </w:tabs>
        <w:ind w:right="151" w:firstLine="567"/>
        <w:jc w:val="both"/>
        <w:rPr>
          <w:lang w:val="ru-RU"/>
        </w:rPr>
      </w:pPr>
      <w:r w:rsidRPr="00E533DB">
        <w:rPr>
          <w:lang w:val="ru-RU"/>
        </w:rPr>
        <w:t>Сведения</w:t>
      </w:r>
      <w:r w:rsidRPr="00E533DB">
        <w:rPr>
          <w:spacing w:val="49"/>
          <w:lang w:val="ru-RU"/>
        </w:rPr>
        <w:t xml:space="preserve"> </w:t>
      </w:r>
      <w:r w:rsidRPr="00E533DB">
        <w:rPr>
          <w:lang w:val="ru-RU"/>
        </w:rPr>
        <w:t>о справке</w:t>
      </w:r>
      <w:r w:rsidRPr="00E533DB">
        <w:rPr>
          <w:spacing w:val="49"/>
          <w:lang w:val="ru-RU"/>
        </w:rPr>
        <w:t xml:space="preserve"> </w:t>
      </w:r>
      <w:r w:rsidRPr="00E533DB">
        <w:rPr>
          <w:spacing w:val="-1"/>
          <w:lang w:val="ru-RU"/>
        </w:rPr>
        <w:t>или</w:t>
      </w:r>
      <w:r w:rsidRPr="00E533DB">
        <w:rPr>
          <w:spacing w:val="49"/>
          <w:lang w:val="ru-RU"/>
        </w:rPr>
        <w:t xml:space="preserve"> </w:t>
      </w:r>
      <w:r w:rsidRPr="00E533DB">
        <w:rPr>
          <w:lang w:val="ru-RU"/>
        </w:rPr>
        <w:t>ином</w:t>
      </w:r>
      <w:r w:rsidRPr="00E533DB">
        <w:rPr>
          <w:spacing w:val="49"/>
          <w:lang w:val="ru-RU"/>
        </w:rPr>
        <w:t xml:space="preserve"> </w:t>
      </w:r>
      <w:r w:rsidRPr="00E533DB">
        <w:rPr>
          <w:spacing w:val="-1"/>
          <w:lang w:val="ru-RU"/>
        </w:rPr>
        <w:t>документе,</w:t>
      </w:r>
      <w:r w:rsidRPr="00E533DB">
        <w:rPr>
          <w:spacing w:val="49"/>
          <w:lang w:val="ru-RU"/>
        </w:rPr>
        <w:t xml:space="preserve"> </w:t>
      </w:r>
      <w:r w:rsidRPr="00E533DB">
        <w:rPr>
          <w:spacing w:val="-1"/>
          <w:lang w:val="ru-RU"/>
        </w:rPr>
        <w:t>выдаваемом</w:t>
      </w:r>
      <w:r w:rsidRPr="00E533DB">
        <w:rPr>
          <w:spacing w:val="49"/>
          <w:lang w:val="ru-RU"/>
        </w:rPr>
        <w:t xml:space="preserve"> </w:t>
      </w:r>
      <w:r w:rsidRPr="00E533DB">
        <w:rPr>
          <w:spacing w:val="-1"/>
          <w:lang w:val="ru-RU"/>
        </w:rPr>
        <w:t>(принимаемом,</w:t>
      </w:r>
      <w:r w:rsidRPr="00E533DB">
        <w:rPr>
          <w:spacing w:val="60"/>
          <w:lang w:val="ru-RU"/>
        </w:rPr>
        <w:t xml:space="preserve"> </w:t>
      </w:r>
      <w:r w:rsidRPr="00E533DB">
        <w:rPr>
          <w:lang w:val="ru-RU"/>
        </w:rPr>
        <w:t>согласовываемом,</w:t>
      </w:r>
      <w:r w:rsidRPr="00E533DB">
        <w:rPr>
          <w:spacing w:val="8"/>
          <w:lang w:val="ru-RU"/>
        </w:rPr>
        <w:t xml:space="preserve"> </w:t>
      </w:r>
      <w:r w:rsidRPr="00E533DB">
        <w:rPr>
          <w:lang w:val="ru-RU"/>
        </w:rPr>
        <w:t>утверждаемом)</w:t>
      </w:r>
      <w:r w:rsidRPr="00E533DB">
        <w:rPr>
          <w:spacing w:val="8"/>
          <w:lang w:val="ru-RU"/>
        </w:rPr>
        <w:t xml:space="preserve"> </w:t>
      </w:r>
      <w:r w:rsidRPr="00E533DB">
        <w:rPr>
          <w:spacing w:val="-1"/>
          <w:lang w:val="ru-RU"/>
        </w:rPr>
        <w:t>уполномоченным</w:t>
      </w:r>
      <w:r w:rsidRPr="00E533DB">
        <w:rPr>
          <w:spacing w:val="9"/>
          <w:lang w:val="ru-RU"/>
        </w:rPr>
        <w:t xml:space="preserve"> </w:t>
      </w:r>
      <w:r w:rsidRPr="00E533DB">
        <w:rPr>
          <w:lang w:val="ru-RU"/>
        </w:rPr>
        <w:t>органом</w:t>
      </w:r>
      <w:r w:rsidRPr="00E533DB">
        <w:rPr>
          <w:spacing w:val="9"/>
          <w:lang w:val="ru-RU"/>
        </w:rPr>
        <w:t xml:space="preserve"> </w:t>
      </w:r>
      <w:r w:rsidRPr="00E533DB">
        <w:rPr>
          <w:spacing w:val="-1"/>
          <w:lang w:val="ru-RU"/>
        </w:rPr>
        <w:t>по</w:t>
      </w:r>
      <w:r w:rsidRPr="00E533DB">
        <w:rPr>
          <w:lang w:val="ru-RU"/>
        </w:rPr>
        <w:t xml:space="preserve"> </w:t>
      </w:r>
      <w:r w:rsidRPr="00E533DB">
        <w:rPr>
          <w:spacing w:val="-1"/>
          <w:lang w:val="ru-RU"/>
        </w:rPr>
        <w:t>результатам</w:t>
      </w:r>
      <w:r w:rsidRPr="00E533DB">
        <w:rPr>
          <w:spacing w:val="32"/>
          <w:lang w:val="ru-RU"/>
        </w:rPr>
        <w:t xml:space="preserve"> </w:t>
      </w:r>
      <w:r w:rsidRPr="00E533DB">
        <w:rPr>
          <w:spacing w:val="-1"/>
          <w:lang w:val="ru-RU"/>
        </w:rPr>
        <w:t>осуществления административной процедуры:</w:t>
      </w:r>
    </w:p>
    <w:p w14:paraId="56F4364F" w14:textId="77777777" w:rsidR="00F6014A" w:rsidRPr="00E533DB" w:rsidRDefault="00F6014A" w:rsidP="00F6014A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Style w:val="TableNormal"/>
        <w:tblW w:w="0" w:type="auto"/>
        <w:tblInd w:w="145" w:type="dxa"/>
        <w:tblLayout w:type="fixed"/>
        <w:tblLook w:val="01E0" w:firstRow="1" w:lastRow="1" w:firstColumn="1" w:lastColumn="1" w:noHBand="0" w:noVBand="0"/>
      </w:tblPr>
      <w:tblGrid>
        <w:gridCol w:w="6795"/>
        <w:gridCol w:w="1421"/>
        <w:gridCol w:w="1984"/>
      </w:tblGrid>
      <w:tr w:rsidR="00F6014A" w14:paraId="281A6BEE" w14:textId="77777777" w:rsidTr="00EE2071">
        <w:trPr>
          <w:trHeight w:hRule="exact" w:val="250"/>
        </w:trPr>
        <w:tc>
          <w:tcPr>
            <w:tcW w:w="6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D46311" w14:textId="77777777" w:rsidR="00F6014A" w:rsidRDefault="00F6014A" w:rsidP="00EE2071">
            <w:pPr>
              <w:pStyle w:val="TableParagraph"/>
              <w:ind w:left="187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Наименование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документа</w:t>
            </w:r>
            <w:proofErr w:type="spellEnd"/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E9725E" w14:textId="77777777" w:rsidR="00F6014A" w:rsidRDefault="00F6014A" w:rsidP="00EE2071">
            <w:pPr>
              <w:pStyle w:val="TableParagraph"/>
              <w:ind w:left="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Срок</w:t>
            </w:r>
            <w:proofErr w:type="spellEnd"/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действия</w:t>
            </w:r>
            <w:proofErr w:type="spellEnd"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D56F44" w14:textId="77777777" w:rsidR="00F6014A" w:rsidRDefault="00F6014A" w:rsidP="00EE2071">
            <w:pPr>
              <w:pStyle w:val="TableParagraph"/>
              <w:ind w:left="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Форма</w:t>
            </w:r>
            <w:proofErr w:type="spellEnd"/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0"/>
              </w:rPr>
              <w:t>представления</w:t>
            </w:r>
            <w:proofErr w:type="spellEnd"/>
          </w:p>
        </w:tc>
      </w:tr>
      <w:tr w:rsidR="00F6014A" w14:paraId="70FF2106" w14:textId="77777777" w:rsidTr="00EE2071">
        <w:trPr>
          <w:trHeight w:hRule="exact" w:val="251"/>
        </w:trPr>
        <w:tc>
          <w:tcPr>
            <w:tcW w:w="6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AB5657" w14:textId="77777777" w:rsidR="00F6014A" w:rsidRPr="00E533DB" w:rsidRDefault="00F6014A" w:rsidP="00EE2071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решение 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>о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сносе непригодного для</w:t>
            </w:r>
            <w:r w:rsidRPr="00E533DB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проживания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 xml:space="preserve"> жилого дома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1C0906" w14:textId="77777777" w:rsidR="00F6014A" w:rsidRDefault="00F6014A" w:rsidP="00EE2071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бессрочно</w:t>
            </w:r>
            <w:proofErr w:type="spellEnd"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92CE3F" w14:textId="77777777" w:rsidR="00F6014A" w:rsidRDefault="00F6014A" w:rsidP="00EE2071">
            <w:pPr>
              <w:pStyle w:val="TableParagraph"/>
              <w:ind w:lef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письменная</w:t>
            </w:r>
            <w:proofErr w:type="spellEnd"/>
          </w:p>
        </w:tc>
      </w:tr>
    </w:tbl>
    <w:p w14:paraId="06A2DF1D" w14:textId="77777777" w:rsidR="00F6014A" w:rsidRPr="00E533DB" w:rsidRDefault="00F6014A" w:rsidP="00F6014A">
      <w:pPr>
        <w:pStyle w:val="a3"/>
        <w:ind w:right="149"/>
        <w:jc w:val="both"/>
        <w:rPr>
          <w:lang w:val="ru-RU"/>
        </w:rPr>
      </w:pPr>
      <w:r w:rsidRPr="00E533DB">
        <w:rPr>
          <w:spacing w:val="-1"/>
          <w:lang w:val="ru-RU"/>
        </w:rPr>
        <w:t>Иные</w:t>
      </w:r>
      <w:r w:rsidRPr="00E533DB">
        <w:rPr>
          <w:spacing w:val="23"/>
          <w:lang w:val="ru-RU"/>
        </w:rPr>
        <w:t xml:space="preserve"> </w:t>
      </w:r>
      <w:r w:rsidRPr="00E533DB">
        <w:rPr>
          <w:spacing w:val="-1"/>
          <w:lang w:val="ru-RU"/>
        </w:rPr>
        <w:t>действия,</w:t>
      </w:r>
      <w:r w:rsidRPr="00E533DB">
        <w:rPr>
          <w:spacing w:val="23"/>
          <w:lang w:val="ru-RU"/>
        </w:rPr>
        <w:t xml:space="preserve"> </w:t>
      </w:r>
      <w:r w:rsidRPr="00E533DB">
        <w:rPr>
          <w:spacing w:val="-1"/>
          <w:lang w:val="ru-RU"/>
        </w:rPr>
        <w:t>совершаемые</w:t>
      </w:r>
      <w:r w:rsidRPr="00E533DB">
        <w:rPr>
          <w:spacing w:val="22"/>
          <w:lang w:val="ru-RU"/>
        </w:rPr>
        <w:t xml:space="preserve"> </w:t>
      </w:r>
      <w:r w:rsidRPr="00E533DB">
        <w:rPr>
          <w:spacing w:val="-1"/>
          <w:lang w:val="ru-RU"/>
        </w:rPr>
        <w:t>уполномоченным</w:t>
      </w:r>
      <w:r w:rsidRPr="00E533DB">
        <w:rPr>
          <w:spacing w:val="23"/>
          <w:lang w:val="ru-RU"/>
        </w:rPr>
        <w:t xml:space="preserve"> </w:t>
      </w:r>
      <w:r w:rsidRPr="00E533DB">
        <w:rPr>
          <w:spacing w:val="-1"/>
          <w:lang w:val="ru-RU"/>
        </w:rPr>
        <w:t>органом</w:t>
      </w:r>
      <w:r w:rsidRPr="00E533DB">
        <w:rPr>
          <w:spacing w:val="23"/>
          <w:lang w:val="ru-RU"/>
        </w:rPr>
        <w:t xml:space="preserve"> </w:t>
      </w:r>
      <w:r w:rsidRPr="00E533DB">
        <w:rPr>
          <w:spacing w:val="-1"/>
          <w:lang w:val="ru-RU"/>
        </w:rPr>
        <w:t>по исполнению</w:t>
      </w:r>
      <w:r w:rsidRPr="00E533DB">
        <w:rPr>
          <w:spacing w:val="29"/>
          <w:lang w:val="ru-RU"/>
        </w:rPr>
        <w:t xml:space="preserve"> </w:t>
      </w:r>
      <w:r w:rsidRPr="00E533DB">
        <w:rPr>
          <w:spacing w:val="-1"/>
          <w:lang w:val="ru-RU"/>
        </w:rPr>
        <w:t>административного</w:t>
      </w:r>
      <w:r w:rsidRPr="00E533DB">
        <w:rPr>
          <w:spacing w:val="33"/>
          <w:lang w:val="ru-RU"/>
        </w:rPr>
        <w:t xml:space="preserve"> </w:t>
      </w:r>
      <w:r w:rsidRPr="00E533DB">
        <w:rPr>
          <w:spacing w:val="-1"/>
          <w:lang w:val="ru-RU"/>
        </w:rPr>
        <w:t xml:space="preserve">решения, </w:t>
      </w:r>
      <w:r w:rsidRPr="00E533DB">
        <w:rPr>
          <w:lang w:val="ru-RU"/>
        </w:rPr>
        <w:t>–</w:t>
      </w:r>
      <w:r w:rsidRPr="00E533DB">
        <w:rPr>
          <w:spacing w:val="33"/>
          <w:lang w:val="ru-RU"/>
        </w:rPr>
        <w:t xml:space="preserve"> </w:t>
      </w:r>
      <w:r w:rsidRPr="00E533DB">
        <w:rPr>
          <w:spacing w:val="-1"/>
          <w:lang w:val="ru-RU"/>
        </w:rPr>
        <w:t>государственное</w:t>
      </w:r>
      <w:r w:rsidRPr="00E533DB">
        <w:rPr>
          <w:spacing w:val="32"/>
          <w:lang w:val="ru-RU"/>
        </w:rPr>
        <w:t xml:space="preserve"> </w:t>
      </w:r>
      <w:r w:rsidRPr="00E533DB">
        <w:rPr>
          <w:spacing w:val="-1"/>
          <w:lang w:val="ru-RU"/>
        </w:rPr>
        <w:t>учреждение</w:t>
      </w:r>
      <w:r w:rsidRPr="00E533DB">
        <w:rPr>
          <w:spacing w:val="33"/>
          <w:lang w:val="ru-RU"/>
        </w:rPr>
        <w:t xml:space="preserve"> </w:t>
      </w:r>
      <w:r w:rsidRPr="00E533DB">
        <w:rPr>
          <w:spacing w:val="-1"/>
          <w:lang w:val="ru-RU"/>
        </w:rPr>
        <w:t>«Администрация</w:t>
      </w:r>
      <w:r w:rsidRPr="00E533DB">
        <w:rPr>
          <w:spacing w:val="33"/>
          <w:lang w:val="ru-RU"/>
        </w:rPr>
        <w:t xml:space="preserve"> </w:t>
      </w:r>
      <w:r w:rsidRPr="00E533DB">
        <w:rPr>
          <w:spacing w:val="-1"/>
          <w:lang w:val="ru-RU"/>
        </w:rPr>
        <w:t>Китайско-</w:t>
      </w:r>
      <w:r w:rsidRPr="00E533DB">
        <w:rPr>
          <w:spacing w:val="38"/>
          <w:lang w:val="ru-RU"/>
        </w:rPr>
        <w:t xml:space="preserve"> </w:t>
      </w:r>
      <w:r w:rsidRPr="00E533DB">
        <w:rPr>
          <w:spacing w:val="-1"/>
          <w:lang w:val="ru-RU"/>
        </w:rPr>
        <w:t>Белорусского</w:t>
      </w:r>
      <w:r w:rsidRPr="00E533DB">
        <w:rPr>
          <w:lang w:val="ru-RU"/>
        </w:rPr>
        <w:t xml:space="preserve">  </w:t>
      </w:r>
      <w:r w:rsidRPr="00E533DB">
        <w:rPr>
          <w:spacing w:val="47"/>
          <w:lang w:val="ru-RU"/>
        </w:rPr>
        <w:t xml:space="preserve"> </w:t>
      </w:r>
      <w:r w:rsidRPr="00E533DB">
        <w:rPr>
          <w:spacing w:val="-1"/>
          <w:lang w:val="ru-RU"/>
        </w:rPr>
        <w:t>индустриального</w:t>
      </w:r>
      <w:r w:rsidRPr="00E533DB">
        <w:rPr>
          <w:lang w:val="ru-RU"/>
        </w:rPr>
        <w:t xml:space="preserve">  </w:t>
      </w:r>
      <w:r w:rsidRPr="00E533DB">
        <w:rPr>
          <w:spacing w:val="47"/>
          <w:lang w:val="ru-RU"/>
        </w:rPr>
        <w:t xml:space="preserve"> </w:t>
      </w:r>
      <w:r w:rsidRPr="00E533DB">
        <w:rPr>
          <w:spacing w:val="-1"/>
          <w:lang w:val="ru-RU"/>
        </w:rPr>
        <w:t>парка</w:t>
      </w:r>
      <w:proofErr w:type="gramStart"/>
      <w:r w:rsidRPr="00E533DB">
        <w:rPr>
          <w:lang w:val="ru-RU"/>
        </w:rPr>
        <w:t xml:space="preserve">  </w:t>
      </w:r>
      <w:r w:rsidRPr="00E533DB">
        <w:rPr>
          <w:spacing w:val="47"/>
          <w:lang w:val="ru-RU"/>
        </w:rPr>
        <w:t xml:space="preserve"> </w:t>
      </w:r>
      <w:r w:rsidRPr="00E533DB">
        <w:rPr>
          <w:spacing w:val="-1"/>
          <w:lang w:val="ru-RU"/>
        </w:rPr>
        <w:t>«</w:t>
      </w:r>
      <w:proofErr w:type="gramEnd"/>
      <w:r w:rsidRPr="00E533DB">
        <w:rPr>
          <w:spacing w:val="-1"/>
          <w:lang w:val="ru-RU"/>
        </w:rPr>
        <w:t>Великий</w:t>
      </w:r>
      <w:r w:rsidRPr="00E533DB">
        <w:rPr>
          <w:lang w:val="ru-RU"/>
        </w:rPr>
        <w:t xml:space="preserve">  </w:t>
      </w:r>
      <w:r w:rsidRPr="00E533DB">
        <w:rPr>
          <w:spacing w:val="47"/>
          <w:lang w:val="ru-RU"/>
        </w:rPr>
        <w:t xml:space="preserve"> </w:t>
      </w:r>
      <w:proofErr w:type="gramStart"/>
      <w:r w:rsidRPr="00E533DB">
        <w:rPr>
          <w:spacing w:val="-1"/>
          <w:lang w:val="ru-RU"/>
        </w:rPr>
        <w:t>камень»</w:t>
      </w:r>
      <w:r w:rsidRPr="00E533DB">
        <w:rPr>
          <w:lang w:val="ru-RU"/>
        </w:rPr>
        <w:t xml:space="preserve">  </w:t>
      </w:r>
      <w:r w:rsidRPr="00E533DB">
        <w:rPr>
          <w:spacing w:val="47"/>
          <w:lang w:val="ru-RU"/>
        </w:rPr>
        <w:t xml:space="preserve"> </w:t>
      </w:r>
      <w:proofErr w:type="gramEnd"/>
      <w:r w:rsidRPr="00E533DB">
        <w:rPr>
          <w:spacing w:val="-1"/>
          <w:lang w:val="ru-RU"/>
        </w:rPr>
        <w:t>размещает</w:t>
      </w:r>
      <w:r w:rsidRPr="00E533DB">
        <w:rPr>
          <w:lang w:val="ru-RU"/>
        </w:rPr>
        <w:t xml:space="preserve">  </w:t>
      </w:r>
      <w:r w:rsidRPr="00E533DB">
        <w:rPr>
          <w:spacing w:val="46"/>
          <w:lang w:val="ru-RU"/>
        </w:rPr>
        <w:t xml:space="preserve"> </w:t>
      </w:r>
      <w:r w:rsidRPr="00E533DB">
        <w:rPr>
          <w:spacing w:val="-1"/>
          <w:lang w:val="ru-RU"/>
        </w:rPr>
        <w:t>уведомление</w:t>
      </w:r>
      <w:r w:rsidRPr="00E533DB">
        <w:rPr>
          <w:spacing w:val="43"/>
          <w:lang w:val="ru-RU"/>
        </w:rPr>
        <w:t xml:space="preserve"> </w:t>
      </w:r>
      <w:r w:rsidRPr="00E533DB">
        <w:rPr>
          <w:lang w:val="ru-RU"/>
        </w:rPr>
        <w:t>о принятом</w:t>
      </w:r>
      <w:r w:rsidRPr="00E533DB">
        <w:rPr>
          <w:spacing w:val="2"/>
          <w:lang w:val="ru-RU"/>
        </w:rPr>
        <w:t xml:space="preserve"> </w:t>
      </w:r>
      <w:r w:rsidRPr="00E533DB">
        <w:rPr>
          <w:spacing w:val="-1"/>
          <w:lang w:val="ru-RU"/>
        </w:rPr>
        <w:t>административном</w:t>
      </w:r>
      <w:r w:rsidRPr="00E533DB">
        <w:rPr>
          <w:spacing w:val="2"/>
          <w:lang w:val="ru-RU"/>
        </w:rPr>
        <w:t xml:space="preserve"> </w:t>
      </w:r>
      <w:r w:rsidRPr="00E533DB">
        <w:rPr>
          <w:lang w:val="ru-RU"/>
        </w:rPr>
        <w:t>решении</w:t>
      </w:r>
      <w:r w:rsidRPr="00E533DB">
        <w:rPr>
          <w:spacing w:val="2"/>
          <w:lang w:val="ru-RU"/>
        </w:rPr>
        <w:t xml:space="preserve"> </w:t>
      </w:r>
      <w:r w:rsidRPr="00E533DB">
        <w:rPr>
          <w:lang w:val="ru-RU"/>
        </w:rPr>
        <w:t>в реестре</w:t>
      </w:r>
      <w:r w:rsidRPr="00E533DB">
        <w:rPr>
          <w:spacing w:val="2"/>
          <w:lang w:val="ru-RU"/>
        </w:rPr>
        <w:t xml:space="preserve"> </w:t>
      </w:r>
      <w:r w:rsidRPr="00E533DB">
        <w:rPr>
          <w:spacing w:val="-1"/>
          <w:lang w:val="ru-RU"/>
        </w:rPr>
        <w:t>административных</w:t>
      </w:r>
      <w:r w:rsidRPr="00E533DB">
        <w:rPr>
          <w:spacing w:val="1"/>
          <w:lang w:val="ru-RU"/>
        </w:rPr>
        <w:t xml:space="preserve"> </w:t>
      </w:r>
      <w:r w:rsidRPr="00E533DB">
        <w:rPr>
          <w:lang w:val="ru-RU"/>
        </w:rPr>
        <w:t>и</w:t>
      </w:r>
      <w:r w:rsidRPr="00E533DB">
        <w:rPr>
          <w:spacing w:val="-1"/>
          <w:lang w:val="ru-RU"/>
        </w:rPr>
        <w:t xml:space="preserve"> иных</w:t>
      </w:r>
      <w:r w:rsidRPr="00E533DB">
        <w:rPr>
          <w:spacing w:val="3"/>
          <w:lang w:val="ru-RU"/>
        </w:rPr>
        <w:t xml:space="preserve"> </w:t>
      </w:r>
      <w:r w:rsidRPr="00E533DB">
        <w:rPr>
          <w:spacing w:val="-1"/>
          <w:lang w:val="ru-RU"/>
        </w:rPr>
        <w:t>решений,</w:t>
      </w:r>
      <w:r w:rsidRPr="00E533DB">
        <w:rPr>
          <w:spacing w:val="58"/>
          <w:lang w:val="ru-RU"/>
        </w:rPr>
        <w:t xml:space="preserve"> </w:t>
      </w:r>
      <w:r w:rsidRPr="00E533DB">
        <w:rPr>
          <w:spacing w:val="-1"/>
          <w:lang w:val="ru-RU"/>
        </w:rPr>
        <w:t>принимаемых</w:t>
      </w:r>
      <w:r w:rsidRPr="00E533DB">
        <w:rPr>
          <w:spacing w:val="17"/>
          <w:lang w:val="ru-RU"/>
        </w:rPr>
        <w:t xml:space="preserve"> </w:t>
      </w:r>
      <w:r w:rsidRPr="00E533DB">
        <w:rPr>
          <w:spacing w:val="-1"/>
          <w:lang w:val="ru-RU"/>
        </w:rPr>
        <w:t>государственным</w:t>
      </w:r>
      <w:r w:rsidRPr="00E533DB">
        <w:rPr>
          <w:spacing w:val="17"/>
          <w:lang w:val="ru-RU"/>
        </w:rPr>
        <w:t xml:space="preserve"> </w:t>
      </w:r>
      <w:r w:rsidRPr="00E533DB">
        <w:rPr>
          <w:spacing w:val="-1"/>
          <w:lang w:val="ru-RU"/>
        </w:rPr>
        <w:t>учреждением</w:t>
      </w:r>
      <w:r w:rsidRPr="00E533DB">
        <w:rPr>
          <w:spacing w:val="17"/>
          <w:lang w:val="ru-RU"/>
        </w:rPr>
        <w:t xml:space="preserve"> </w:t>
      </w:r>
      <w:r w:rsidRPr="00E533DB">
        <w:rPr>
          <w:spacing w:val="-1"/>
          <w:lang w:val="ru-RU"/>
        </w:rPr>
        <w:t>«Администрация</w:t>
      </w:r>
      <w:r w:rsidRPr="00E533DB">
        <w:rPr>
          <w:spacing w:val="17"/>
          <w:lang w:val="ru-RU"/>
        </w:rPr>
        <w:t xml:space="preserve"> </w:t>
      </w:r>
      <w:r w:rsidRPr="00E533DB">
        <w:rPr>
          <w:spacing w:val="-1"/>
          <w:lang w:val="ru-RU"/>
        </w:rPr>
        <w:t>Китайско-Белорусского</w:t>
      </w:r>
      <w:r w:rsidRPr="00E533DB">
        <w:rPr>
          <w:spacing w:val="39"/>
          <w:lang w:val="ru-RU"/>
        </w:rPr>
        <w:t xml:space="preserve"> </w:t>
      </w:r>
      <w:r w:rsidRPr="00E533DB">
        <w:rPr>
          <w:spacing w:val="-1"/>
          <w:lang w:val="ru-RU"/>
        </w:rPr>
        <w:t>индустриального парка «Великий камень» при осуществлении процедур.</w:t>
      </w:r>
    </w:p>
    <w:p w14:paraId="31561FCC" w14:textId="77777777" w:rsidR="00F6014A" w:rsidRPr="00E533DB" w:rsidRDefault="00F6014A" w:rsidP="00F6014A">
      <w:pPr>
        <w:pStyle w:val="a3"/>
        <w:numPr>
          <w:ilvl w:val="0"/>
          <w:numId w:val="12"/>
        </w:numPr>
        <w:tabs>
          <w:tab w:val="left" w:pos="965"/>
        </w:tabs>
        <w:ind w:left="964"/>
        <w:jc w:val="both"/>
        <w:rPr>
          <w:lang w:val="ru-RU"/>
        </w:rPr>
      </w:pPr>
      <w:r w:rsidRPr="00E533DB">
        <w:rPr>
          <w:spacing w:val="-1"/>
          <w:lang w:val="ru-RU"/>
        </w:rPr>
        <w:t>Порядок подачи (отзыва) административной жалобы:</w:t>
      </w:r>
    </w:p>
    <w:p w14:paraId="500E9ACB" w14:textId="77777777" w:rsidR="00F6014A" w:rsidRPr="00E533DB" w:rsidRDefault="00F6014A" w:rsidP="00F6014A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Style w:val="TableNormal"/>
        <w:tblW w:w="0" w:type="auto"/>
        <w:tblInd w:w="145" w:type="dxa"/>
        <w:tblLayout w:type="fixed"/>
        <w:tblLook w:val="01E0" w:firstRow="1" w:lastRow="1" w:firstColumn="1" w:lastColumn="1" w:noHBand="0" w:noVBand="0"/>
      </w:tblPr>
      <w:tblGrid>
        <w:gridCol w:w="7362"/>
        <w:gridCol w:w="2836"/>
      </w:tblGrid>
      <w:tr w:rsidR="00F6014A" w:rsidRPr="00BB6196" w14:paraId="0D9299E7" w14:textId="77777777" w:rsidTr="00EE2071">
        <w:trPr>
          <w:trHeight w:hRule="exact" w:val="930"/>
        </w:trPr>
        <w:tc>
          <w:tcPr>
            <w:tcW w:w="7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5534BD" w14:textId="77777777" w:rsidR="00F6014A" w:rsidRPr="00E533DB" w:rsidRDefault="00F6014A" w:rsidP="00EE2071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14:paraId="6ED50C13" w14:textId="77777777" w:rsidR="00F6014A" w:rsidRPr="00E533DB" w:rsidRDefault="00F6014A" w:rsidP="00EE2071">
            <w:pPr>
              <w:pStyle w:val="TableParagraph"/>
              <w:ind w:left="1254" w:right="653" w:hanging="6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Наименование государственного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органа (иной организации),</w:t>
            </w:r>
            <w:r w:rsidRPr="00E533DB">
              <w:rPr>
                <w:rFonts w:ascii="Times New Roman" w:hAnsi="Times New Roman"/>
                <w:spacing w:val="26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рассматривающего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административную </w:t>
            </w:r>
            <w:r w:rsidRPr="00E533DB">
              <w:rPr>
                <w:rFonts w:ascii="Times New Roman" w:hAnsi="Times New Roman"/>
                <w:spacing w:val="-2"/>
                <w:sz w:val="20"/>
                <w:lang w:val="ru-RU"/>
              </w:rPr>
              <w:t>жалобу</w:t>
            </w:r>
          </w:p>
        </w:tc>
        <w:tc>
          <w:tcPr>
            <w:tcW w:w="2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3D37CC" w14:textId="77777777" w:rsidR="00F6014A" w:rsidRPr="00E533DB" w:rsidRDefault="00F6014A" w:rsidP="00EE2071">
            <w:pPr>
              <w:pStyle w:val="TableParagraph"/>
              <w:ind w:left="250" w:right="251" w:hang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Форма подачи (отзыва)</w:t>
            </w:r>
            <w:r w:rsidRPr="00E533DB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административной жалобы</w:t>
            </w:r>
            <w:r w:rsidRPr="00E533DB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(электронная</w:t>
            </w:r>
            <w:r w:rsidRPr="00E533DB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>и (или)</w:t>
            </w:r>
            <w:r w:rsidRPr="00E533DB">
              <w:rPr>
                <w:rFonts w:ascii="Times New Roman" w:hAnsi="Times New Roman"/>
                <w:spacing w:val="20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письменная форма)</w:t>
            </w:r>
          </w:p>
        </w:tc>
      </w:tr>
      <w:tr w:rsidR="00F6014A" w14:paraId="73EC47B7" w14:textId="77777777" w:rsidTr="00EE2071">
        <w:trPr>
          <w:trHeight w:hRule="exact" w:val="1850"/>
        </w:trPr>
        <w:tc>
          <w:tcPr>
            <w:tcW w:w="7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26F215" w14:textId="77777777" w:rsidR="00F6014A" w:rsidRPr="00E533DB" w:rsidRDefault="00F6014A" w:rsidP="00EE2071">
            <w:pPr>
              <w:pStyle w:val="TableParagraph"/>
              <w:ind w:right="3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33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областной</w:t>
            </w:r>
            <w:r w:rsidRPr="00E533D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E533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исполнительный комитет</w:t>
            </w:r>
            <w:r w:rsidRPr="00E533D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– </w:t>
            </w:r>
            <w:r w:rsidRPr="00E533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по</w:t>
            </w:r>
            <w:r w:rsidRPr="00E533D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E533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административному решению,</w:t>
            </w:r>
            <w:r w:rsidRPr="00E533DB">
              <w:rPr>
                <w:rFonts w:ascii="Times New Roman" w:eastAsia="Times New Roman" w:hAnsi="Times New Roman" w:cs="Times New Roman"/>
                <w:spacing w:val="31"/>
                <w:sz w:val="20"/>
                <w:szCs w:val="20"/>
                <w:lang w:val="ru-RU"/>
              </w:rPr>
              <w:t xml:space="preserve"> </w:t>
            </w:r>
            <w:r w:rsidRPr="00E533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принятому районным исполнительным комитетом, городским (городов</w:t>
            </w:r>
            <w:r w:rsidRPr="00E533DB">
              <w:rPr>
                <w:rFonts w:ascii="Times New Roman" w:eastAsia="Times New Roman" w:hAnsi="Times New Roman" w:cs="Times New Roman"/>
                <w:spacing w:val="31"/>
                <w:sz w:val="20"/>
                <w:szCs w:val="20"/>
                <w:lang w:val="ru-RU"/>
              </w:rPr>
              <w:t xml:space="preserve"> </w:t>
            </w:r>
            <w:r w:rsidRPr="00E533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областного</w:t>
            </w:r>
            <w:r w:rsidRPr="00E533D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533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подчинения) исполнительным комитетом;</w:t>
            </w:r>
          </w:p>
          <w:p w14:paraId="0D21EE31" w14:textId="77777777" w:rsidR="00F6014A" w:rsidRPr="00E533DB" w:rsidRDefault="00F6014A" w:rsidP="00EE2071">
            <w:pPr>
              <w:pStyle w:val="TableParagraph"/>
              <w:ind w:right="26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33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районный исполнительный комитет </w:t>
            </w:r>
            <w:r w:rsidRPr="00E533D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–</w:t>
            </w:r>
            <w:r w:rsidRPr="00E533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по административному решению,</w:t>
            </w:r>
            <w:r w:rsidRPr="00E533DB"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  <w:lang w:val="ru-RU"/>
              </w:rPr>
              <w:t xml:space="preserve"> </w:t>
            </w:r>
            <w:r w:rsidRPr="00E533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принятому городским (городов</w:t>
            </w:r>
            <w:r w:rsidRPr="00E533D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E533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районного</w:t>
            </w:r>
            <w:r w:rsidRPr="00E533D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533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подчинения) исполнительным</w:t>
            </w:r>
            <w:r w:rsidRPr="00E533DB">
              <w:rPr>
                <w:rFonts w:ascii="Times New Roman" w:eastAsia="Times New Roman" w:hAnsi="Times New Roman" w:cs="Times New Roman"/>
                <w:spacing w:val="33"/>
                <w:sz w:val="20"/>
                <w:szCs w:val="20"/>
                <w:lang w:val="ru-RU"/>
              </w:rPr>
              <w:t xml:space="preserve"> </w:t>
            </w:r>
            <w:r w:rsidRPr="00E533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комитетом;</w:t>
            </w:r>
          </w:p>
          <w:p w14:paraId="69BB8A1E" w14:textId="77777777" w:rsidR="00F6014A" w:rsidRPr="00E533DB" w:rsidRDefault="00F6014A" w:rsidP="00EE2071">
            <w:pPr>
              <w:pStyle w:val="TableParagraph"/>
              <w:ind w:right="33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33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городской исполнительный комитет</w:t>
            </w:r>
            <w:r w:rsidRPr="00E533D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E533D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– </w:t>
            </w:r>
            <w:r w:rsidRPr="00E533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по</w:t>
            </w:r>
            <w:r w:rsidRPr="00E533D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E533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административному решению,</w:t>
            </w:r>
            <w:r w:rsidRPr="00E533DB">
              <w:rPr>
                <w:rFonts w:ascii="Times New Roman" w:eastAsia="Times New Roman" w:hAnsi="Times New Roman" w:cs="Times New Roman"/>
                <w:spacing w:val="31"/>
                <w:sz w:val="20"/>
                <w:szCs w:val="20"/>
                <w:lang w:val="ru-RU"/>
              </w:rPr>
              <w:t xml:space="preserve"> </w:t>
            </w:r>
            <w:r w:rsidRPr="00E533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принятому соответствующей местной</w:t>
            </w:r>
            <w:r w:rsidRPr="00E533D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E533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администрацией района </w:t>
            </w:r>
            <w:r w:rsidRPr="00E533D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E533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городе</w:t>
            </w:r>
          </w:p>
        </w:tc>
        <w:tc>
          <w:tcPr>
            <w:tcW w:w="2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AE8334" w14:textId="77777777" w:rsidR="00F6014A" w:rsidRDefault="00F6014A" w:rsidP="00EE2071">
            <w:pPr>
              <w:pStyle w:val="TableParagraph"/>
              <w:ind w:lef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письменная</w:t>
            </w:r>
            <w:proofErr w:type="spellEnd"/>
          </w:p>
        </w:tc>
      </w:tr>
    </w:tbl>
    <w:p w14:paraId="74CD94F5" w14:textId="77777777" w:rsidR="00394862" w:rsidRPr="00F6014A" w:rsidRDefault="00394862" w:rsidP="00BB6196"/>
    <w:sectPr w:rsidR="00394862" w:rsidRPr="00F6014A" w:rsidSect="004F3B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95A60"/>
    <w:multiLevelType w:val="multilevel"/>
    <w:tmpl w:val="238E4080"/>
    <w:lvl w:ilvl="0">
      <w:start w:val="1"/>
      <w:numFmt w:val="decimal"/>
      <w:lvlText w:val="%1."/>
      <w:lvlJc w:val="left"/>
      <w:pPr>
        <w:ind w:left="157" w:hanging="24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1144" w:hanging="4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09" w:hanging="4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74" w:hanging="4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9" w:hanging="4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04" w:hanging="4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69" w:hanging="4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4" w:hanging="421"/>
      </w:pPr>
      <w:rPr>
        <w:rFonts w:hint="default"/>
      </w:rPr>
    </w:lvl>
  </w:abstractNum>
  <w:abstractNum w:abstractNumId="1" w15:restartNumberingAfterBreak="0">
    <w:nsid w:val="15133BA2"/>
    <w:multiLevelType w:val="multilevel"/>
    <w:tmpl w:val="B6FE9F78"/>
    <w:lvl w:ilvl="0">
      <w:start w:val="1"/>
      <w:numFmt w:val="decimal"/>
      <w:lvlText w:val="%1."/>
      <w:lvlJc w:val="left"/>
      <w:pPr>
        <w:ind w:left="157" w:hanging="24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57" w:hanging="601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1144" w:hanging="60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61" w:hanging="60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78" w:hanging="6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96" w:hanging="6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13" w:hanging="6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30" w:hanging="601"/>
      </w:pPr>
      <w:rPr>
        <w:rFonts w:hint="default"/>
      </w:rPr>
    </w:lvl>
  </w:abstractNum>
  <w:abstractNum w:abstractNumId="2" w15:restartNumberingAfterBreak="0">
    <w:nsid w:val="1DE20C64"/>
    <w:multiLevelType w:val="multilevel"/>
    <w:tmpl w:val="3070B8D6"/>
    <w:lvl w:ilvl="0">
      <w:start w:val="1"/>
      <w:numFmt w:val="decimal"/>
      <w:lvlText w:val="%1."/>
      <w:lvlJc w:val="left"/>
      <w:pPr>
        <w:ind w:left="157" w:hanging="24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1144" w:hanging="4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09" w:hanging="4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74" w:hanging="4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9" w:hanging="4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04" w:hanging="4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69" w:hanging="4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4" w:hanging="421"/>
      </w:pPr>
      <w:rPr>
        <w:rFonts w:hint="default"/>
      </w:rPr>
    </w:lvl>
  </w:abstractNum>
  <w:abstractNum w:abstractNumId="3" w15:restartNumberingAfterBreak="0">
    <w:nsid w:val="26AD685A"/>
    <w:multiLevelType w:val="multilevel"/>
    <w:tmpl w:val="93C0A7A6"/>
    <w:lvl w:ilvl="0">
      <w:start w:val="1"/>
      <w:numFmt w:val="decimal"/>
      <w:lvlText w:val="%1."/>
      <w:lvlJc w:val="left"/>
      <w:pPr>
        <w:ind w:left="157" w:hanging="24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57" w:hanging="60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3">
      <w:start w:val="1"/>
      <w:numFmt w:val="bullet"/>
      <w:lvlText w:val="•"/>
      <w:lvlJc w:val="left"/>
      <w:pPr>
        <w:ind w:left="2209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74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9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04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69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4" w:hanging="600"/>
      </w:pPr>
      <w:rPr>
        <w:rFonts w:hint="default"/>
      </w:rPr>
    </w:lvl>
  </w:abstractNum>
  <w:abstractNum w:abstractNumId="4" w15:restartNumberingAfterBreak="0">
    <w:nsid w:val="28697CC5"/>
    <w:multiLevelType w:val="multilevel"/>
    <w:tmpl w:val="1D5CD96A"/>
    <w:lvl w:ilvl="0">
      <w:start w:val="1"/>
      <w:numFmt w:val="decimal"/>
      <w:lvlText w:val="%1."/>
      <w:lvlJc w:val="left"/>
      <w:pPr>
        <w:ind w:left="157" w:hanging="24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1144" w:hanging="4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09" w:hanging="4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74" w:hanging="4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9" w:hanging="4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04" w:hanging="4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69" w:hanging="4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4" w:hanging="421"/>
      </w:pPr>
      <w:rPr>
        <w:rFonts w:hint="default"/>
      </w:rPr>
    </w:lvl>
  </w:abstractNum>
  <w:abstractNum w:abstractNumId="5" w15:restartNumberingAfterBreak="0">
    <w:nsid w:val="33B02CFE"/>
    <w:multiLevelType w:val="multilevel"/>
    <w:tmpl w:val="C0003E32"/>
    <w:lvl w:ilvl="0">
      <w:start w:val="1"/>
      <w:numFmt w:val="decimal"/>
      <w:lvlText w:val="%1."/>
      <w:lvlJc w:val="left"/>
      <w:pPr>
        <w:ind w:left="157" w:hanging="24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57" w:hanging="60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3">
      <w:start w:val="1"/>
      <w:numFmt w:val="bullet"/>
      <w:lvlText w:val="•"/>
      <w:lvlJc w:val="left"/>
      <w:pPr>
        <w:ind w:left="1144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61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78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96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13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30" w:hanging="600"/>
      </w:pPr>
      <w:rPr>
        <w:rFonts w:hint="default"/>
      </w:rPr>
    </w:lvl>
  </w:abstractNum>
  <w:abstractNum w:abstractNumId="6" w15:restartNumberingAfterBreak="0">
    <w:nsid w:val="3B8C3AA6"/>
    <w:multiLevelType w:val="multilevel"/>
    <w:tmpl w:val="07189428"/>
    <w:lvl w:ilvl="0">
      <w:start w:val="1"/>
      <w:numFmt w:val="decimal"/>
      <w:lvlText w:val="%1."/>
      <w:lvlJc w:val="left"/>
      <w:pPr>
        <w:ind w:left="157" w:hanging="24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1144" w:hanging="4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09" w:hanging="4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74" w:hanging="4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9" w:hanging="4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04" w:hanging="4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69" w:hanging="4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4" w:hanging="421"/>
      </w:pPr>
      <w:rPr>
        <w:rFonts w:hint="default"/>
      </w:rPr>
    </w:lvl>
  </w:abstractNum>
  <w:abstractNum w:abstractNumId="7" w15:restartNumberingAfterBreak="0">
    <w:nsid w:val="3DFB7770"/>
    <w:multiLevelType w:val="multilevel"/>
    <w:tmpl w:val="28024770"/>
    <w:lvl w:ilvl="0">
      <w:start w:val="1"/>
      <w:numFmt w:val="decimal"/>
      <w:lvlText w:val="%1."/>
      <w:lvlJc w:val="left"/>
      <w:pPr>
        <w:ind w:left="157" w:hanging="24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57" w:hanging="60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3">
      <w:start w:val="1"/>
      <w:numFmt w:val="bullet"/>
      <w:lvlText w:val="•"/>
      <w:lvlJc w:val="left"/>
      <w:pPr>
        <w:ind w:left="2209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74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9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04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69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4" w:hanging="600"/>
      </w:pPr>
      <w:rPr>
        <w:rFonts w:hint="default"/>
      </w:rPr>
    </w:lvl>
  </w:abstractNum>
  <w:abstractNum w:abstractNumId="8" w15:restartNumberingAfterBreak="0">
    <w:nsid w:val="49EC2302"/>
    <w:multiLevelType w:val="multilevel"/>
    <w:tmpl w:val="FEA0CEA4"/>
    <w:lvl w:ilvl="0">
      <w:start w:val="1"/>
      <w:numFmt w:val="decimal"/>
      <w:lvlText w:val="%1."/>
      <w:lvlJc w:val="left"/>
      <w:pPr>
        <w:ind w:left="157" w:hanging="24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1144" w:hanging="4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09" w:hanging="4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74" w:hanging="4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9" w:hanging="4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04" w:hanging="4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69" w:hanging="4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4" w:hanging="421"/>
      </w:pPr>
      <w:rPr>
        <w:rFonts w:hint="default"/>
      </w:rPr>
    </w:lvl>
  </w:abstractNum>
  <w:abstractNum w:abstractNumId="9" w15:restartNumberingAfterBreak="0">
    <w:nsid w:val="645E264C"/>
    <w:multiLevelType w:val="multilevel"/>
    <w:tmpl w:val="B742F0EC"/>
    <w:lvl w:ilvl="0">
      <w:start w:val="1"/>
      <w:numFmt w:val="decimal"/>
      <w:lvlText w:val="%1."/>
      <w:lvlJc w:val="left"/>
      <w:pPr>
        <w:ind w:left="157" w:hanging="24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57" w:hanging="60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3">
      <w:start w:val="1"/>
      <w:numFmt w:val="bullet"/>
      <w:lvlText w:val="•"/>
      <w:lvlJc w:val="left"/>
      <w:pPr>
        <w:ind w:left="2209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74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9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04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69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4" w:hanging="600"/>
      </w:pPr>
      <w:rPr>
        <w:rFonts w:hint="default"/>
      </w:rPr>
    </w:lvl>
  </w:abstractNum>
  <w:abstractNum w:abstractNumId="10" w15:restartNumberingAfterBreak="0">
    <w:nsid w:val="6B1E3E5B"/>
    <w:multiLevelType w:val="multilevel"/>
    <w:tmpl w:val="14DC7AC8"/>
    <w:lvl w:ilvl="0">
      <w:start w:val="1"/>
      <w:numFmt w:val="decimal"/>
      <w:lvlText w:val="%1."/>
      <w:lvlJc w:val="left"/>
      <w:pPr>
        <w:ind w:left="157" w:hanging="24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091" w:hanging="4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37" w:hanging="4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84" w:hanging="4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31" w:hanging="4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77" w:hanging="4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24" w:hanging="4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71" w:hanging="421"/>
      </w:pPr>
      <w:rPr>
        <w:rFonts w:hint="default"/>
      </w:rPr>
    </w:lvl>
  </w:abstractNum>
  <w:abstractNum w:abstractNumId="11" w15:restartNumberingAfterBreak="0">
    <w:nsid w:val="79191944"/>
    <w:multiLevelType w:val="multilevel"/>
    <w:tmpl w:val="BCAEF6D6"/>
    <w:lvl w:ilvl="0">
      <w:start w:val="1"/>
      <w:numFmt w:val="decimal"/>
      <w:lvlText w:val="%1."/>
      <w:lvlJc w:val="left"/>
      <w:pPr>
        <w:ind w:left="157" w:hanging="24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57" w:hanging="60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3">
      <w:start w:val="1"/>
      <w:numFmt w:val="bullet"/>
      <w:lvlText w:val="•"/>
      <w:lvlJc w:val="left"/>
      <w:pPr>
        <w:ind w:left="2209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74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9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04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69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4" w:hanging="600"/>
      </w:pPr>
      <w:rPr>
        <w:rFonts w:hint="default"/>
      </w:rPr>
    </w:lvl>
  </w:abstractNum>
  <w:num w:numId="1" w16cid:durableId="1032613262">
    <w:abstractNumId w:val="0"/>
  </w:num>
  <w:num w:numId="2" w16cid:durableId="1858497005">
    <w:abstractNumId w:val="6"/>
  </w:num>
  <w:num w:numId="3" w16cid:durableId="2041198789">
    <w:abstractNumId w:val="5"/>
  </w:num>
  <w:num w:numId="4" w16cid:durableId="1346597107">
    <w:abstractNumId w:val="1"/>
  </w:num>
  <w:num w:numId="5" w16cid:durableId="1787699827">
    <w:abstractNumId w:val="2"/>
  </w:num>
  <w:num w:numId="6" w16cid:durableId="1705595158">
    <w:abstractNumId w:val="11"/>
  </w:num>
  <w:num w:numId="7" w16cid:durableId="413825404">
    <w:abstractNumId w:val="7"/>
  </w:num>
  <w:num w:numId="8" w16cid:durableId="318577900">
    <w:abstractNumId w:val="3"/>
  </w:num>
  <w:num w:numId="9" w16cid:durableId="408118960">
    <w:abstractNumId w:val="9"/>
  </w:num>
  <w:num w:numId="10" w16cid:durableId="1631285429">
    <w:abstractNumId w:val="10"/>
  </w:num>
  <w:num w:numId="11" w16cid:durableId="2105686867">
    <w:abstractNumId w:val="4"/>
  </w:num>
  <w:num w:numId="12" w16cid:durableId="4079220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B77"/>
    <w:rsid w:val="001A7EBE"/>
    <w:rsid w:val="001B0163"/>
    <w:rsid w:val="00394862"/>
    <w:rsid w:val="004012B3"/>
    <w:rsid w:val="004F3B77"/>
    <w:rsid w:val="005102DE"/>
    <w:rsid w:val="00541B36"/>
    <w:rsid w:val="00803DA2"/>
    <w:rsid w:val="00892503"/>
    <w:rsid w:val="00A00125"/>
    <w:rsid w:val="00AA6AFA"/>
    <w:rsid w:val="00B45998"/>
    <w:rsid w:val="00BB6196"/>
    <w:rsid w:val="00D95796"/>
    <w:rsid w:val="00F6014A"/>
    <w:rsid w:val="00F8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C6CA4"/>
  <w15:chartTrackingRefBased/>
  <w15:docId w15:val="{DA07E80F-B3E9-47C9-927B-5100F330E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F3B77"/>
    <w:pPr>
      <w:widowControl w:val="0"/>
      <w:spacing w:after="0" w:line="240" w:lineRule="auto"/>
    </w:pPr>
    <w:rPr>
      <w:lang w:val="en-US"/>
    </w:rPr>
  </w:style>
  <w:style w:type="paragraph" w:styleId="1">
    <w:name w:val="heading 1"/>
    <w:basedOn w:val="a"/>
    <w:link w:val="10"/>
    <w:uiPriority w:val="1"/>
    <w:qFormat/>
    <w:rsid w:val="004F3B77"/>
    <w:pPr>
      <w:ind w:left="157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F3B77"/>
    <w:rPr>
      <w:rFonts w:ascii="Times New Roman" w:eastAsia="Times New Roman" w:hAnsi="Times New Roman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4F3B7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F3B77"/>
    <w:pPr>
      <w:ind w:left="157" w:firstLine="567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F3B77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4F3B77"/>
  </w:style>
  <w:style w:type="character" w:styleId="a5">
    <w:name w:val="Hyperlink"/>
    <w:basedOn w:val="a0"/>
    <w:uiPriority w:val="99"/>
    <w:unhideWhenUsed/>
    <w:rsid w:val="00BB6196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BB61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4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1158</Words>
  <Characters>6606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 Александра Сергеевна</dc:creator>
  <cp:keywords/>
  <dc:description/>
  <cp:lastModifiedBy>Клещукевич Марина Борисовна</cp:lastModifiedBy>
  <cp:revision>3</cp:revision>
  <cp:lastPrinted>2025-06-10T13:22:00Z</cp:lastPrinted>
  <dcterms:created xsi:type="dcterms:W3CDTF">2022-07-15T08:24:00Z</dcterms:created>
  <dcterms:modified xsi:type="dcterms:W3CDTF">2025-06-10T13:23:00Z</dcterms:modified>
</cp:coreProperties>
</file>