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84255" w14:textId="3AEB0FAC" w:rsidR="008857A5" w:rsidRPr="008857A5" w:rsidRDefault="00F13961" w:rsidP="008857A5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Посевная на контроле </w:t>
      </w:r>
      <w:r w:rsidR="00D8094E">
        <w:rPr>
          <w:rFonts w:ascii="Times New Roman" w:hAnsi="Times New Roman" w:cs="Times New Roman"/>
          <w:b/>
          <w:sz w:val="30"/>
          <w:szCs w:val="30"/>
        </w:rPr>
        <w:t>Минск</w:t>
      </w:r>
      <w:r>
        <w:rPr>
          <w:rFonts w:ascii="Times New Roman" w:hAnsi="Times New Roman" w:cs="Times New Roman"/>
          <w:b/>
          <w:sz w:val="30"/>
          <w:szCs w:val="30"/>
        </w:rPr>
        <w:t>ой транспортной</w:t>
      </w:r>
      <w:r w:rsidR="00D8094E">
        <w:rPr>
          <w:rFonts w:ascii="Times New Roman" w:hAnsi="Times New Roman" w:cs="Times New Roman"/>
          <w:b/>
          <w:sz w:val="30"/>
          <w:szCs w:val="30"/>
        </w:rPr>
        <w:t xml:space="preserve"> прокуратур</w:t>
      </w:r>
      <w:r>
        <w:rPr>
          <w:rFonts w:ascii="Times New Roman" w:hAnsi="Times New Roman" w:cs="Times New Roman"/>
          <w:b/>
          <w:sz w:val="30"/>
          <w:szCs w:val="30"/>
        </w:rPr>
        <w:t>ы</w:t>
      </w:r>
      <w:r w:rsidR="00D8094E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42B3F4C6" w14:textId="77777777" w:rsidR="008857A5" w:rsidRDefault="008857A5" w:rsidP="00AD14A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14:paraId="30FF6DB2" w14:textId="77777777" w:rsidR="00481324" w:rsidRDefault="00481324" w:rsidP="00AD14A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481324">
        <w:rPr>
          <w:rFonts w:ascii="Times New Roman" w:hAnsi="Times New Roman" w:cs="Times New Roman"/>
          <w:sz w:val="30"/>
          <w:szCs w:val="30"/>
        </w:rPr>
        <w:t>Успех посевной кампании напрямую определяет качество будущего урожая.</w:t>
      </w:r>
    </w:p>
    <w:p w14:paraId="000ACFFB" w14:textId="40E69CD1" w:rsidR="008857A5" w:rsidRDefault="008857A5" w:rsidP="00AD14A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857A5">
        <w:rPr>
          <w:rFonts w:ascii="Times New Roman" w:hAnsi="Times New Roman" w:cs="Times New Roman"/>
          <w:sz w:val="30"/>
          <w:szCs w:val="30"/>
        </w:rPr>
        <w:t>Во исполнение поручений Главы государства</w:t>
      </w:r>
      <w:r>
        <w:rPr>
          <w:rFonts w:ascii="Times New Roman" w:hAnsi="Times New Roman" w:cs="Times New Roman"/>
          <w:sz w:val="30"/>
          <w:szCs w:val="30"/>
        </w:rPr>
        <w:t xml:space="preserve"> Минской транспортной </w:t>
      </w:r>
      <w:r w:rsidRPr="008857A5">
        <w:rPr>
          <w:rFonts w:ascii="Times New Roman" w:hAnsi="Times New Roman" w:cs="Times New Roman"/>
          <w:sz w:val="30"/>
          <w:szCs w:val="30"/>
        </w:rPr>
        <w:t>прокуратурой проводится комплекс надзорных мероприятий на предмет исполнения требований законодательства в период посевной кампании</w:t>
      </w:r>
      <w:r>
        <w:rPr>
          <w:rFonts w:ascii="Times New Roman" w:hAnsi="Times New Roman" w:cs="Times New Roman"/>
          <w:sz w:val="30"/>
          <w:szCs w:val="30"/>
        </w:rPr>
        <w:t xml:space="preserve"> в поднадзорных сельскохозяйственных организациях</w:t>
      </w:r>
      <w:r w:rsidRPr="008857A5">
        <w:rPr>
          <w:rFonts w:ascii="Times New Roman" w:hAnsi="Times New Roman" w:cs="Times New Roman"/>
          <w:sz w:val="30"/>
          <w:szCs w:val="30"/>
        </w:rPr>
        <w:t>.</w:t>
      </w:r>
    </w:p>
    <w:p w14:paraId="67C3DF2C" w14:textId="153A566A" w:rsidR="00F13961" w:rsidRDefault="00F13961" w:rsidP="00AD14A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13961">
        <w:rPr>
          <w:rFonts w:ascii="Times New Roman" w:hAnsi="Times New Roman" w:cs="Times New Roman"/>
          <w:sz w:val="30"/>
          <w:szCs w:val="30"/>
        </w:rPr>
        <w:t>Как следует из Директивы Президента Республики Беларусь от 04.03.2019 № 6 «О развитии села и повышении эффективности аграрной отрасли»</w:t>
      </w:r>
      <w:r w:rsidR="0016510C">
        <w:rPr>
          <w:rFonts w:ascii="Times New Roman" w:hAnsi="Times New Roman" w:cs="Times New Roman"/>
          <w:sz w:val="30"/>
          <w:szCs w:val="30"/>
        </w:rPr>
        <w:t>,</w:t>
      </w:r>
      <w:r w:rsidRPr="00F13961">
        <w:rPr>
          <w:rFonts w:ascii="Times New Roman" w:hAnsi="Times New Roman" w:cs="Times New Roman"/>
          <w:sz w:val="30"/>
          <w:szCs w:val="30"/>
        </w:rPr>
        <w:t xml:space="preserve"> агропромышленный комплекс и его базовая отрасль - сельское хозяйство</w:t>
      </w:r>
      <w:r w:rsidR="0016510C">
        <w:rPr>
          <w:rFonts w:ascii="Times New Roman" w:hAnsi="Times New Roman" w:cs="Times New Roman"/>
          <w:sz w:val="30"/>
          <w:szCs w:val="30"/>
        </w:rPr>
        <w:t xml:space="preserve"> -</w:t>
      </w:r>
      <w:r w:rsidRPr="00F13961">
        <w:rPr>
          <w:rFonts w:ascii="Times New Roman" w:hAnsi="Times New Roman" w:cs="Times New Roman"/>
          <w:sz w:val="30"/>
          <w:szCs w:val="30"/>
        </w:rPr>
        <w:t xml:space="preserve"> являются для нашей страны ведущими системообразующими сферами экономики, формирующими рынок сельскохозяйственной продукции и продуктов питания, продовольственную и экономическую безопасность, трудовой и социальный потенциал на территории сельской местности.</w:t>
      </w:r>
    </w:p>
    <w:p w14:paraId="2BC7E158" w14:textId="3B780FB0" w:rsidR="00F13961" w:rsidRPr="00F13961" w:rsidRDefault="00F13961" w:rsidP="00F1396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13961">
        <w:rPr>
          <w:rFonts w:ascii="Times New Roman" w:hAnsi="Times New Roman" w:cs="Times New Roman"/>
          <w:sz w:val="30"/>
          <w:szCs w:val="30"/>
        </w:rPr>
        <w:t xml:space="preserve">В период </w:t>
      </w:r>
      <w:r>
        <w:rPr>
          <w:rFonts w:ascii="Times New Roman" w:hAnsi="Times New Roman" w:cs="Times New Roman"/>
          <w:sz w:val="30"/>
          <w:szCs w:val="30"/>
        </w:rPr>
        <w:t>проведения посевной кампании 2026</w:t>
      </w:r>
      <w:r w:rsidRPr="00F13961">
        <w:rPr>
          <w:rFonts w:ascii="Times New Roman" w:hAnsi="Times New Roman" w:cs="Times New Roman"/>
          <w:sz w:val="30"/>
          <w:szCs w:val="30"/>
        </w:rPr>
        <w:t xml:space="preserve"> прокуратурой проведено обследование ряда организаций АПК</w:t>
      </w:r>
      <w:r>
        <w:rPr>
          <w:rFonts w:ascii="Times New Roman" w:hAnsi="Times New Roman" w:cs="Times New Roman"/>
          <w:sz w:val="30"/>
          <w:szCs w:val="30"/>
        </w:rPr>
        <w:t>, в том числе расположенной на территории Слуцкого</w:t>
      </w:r>
      <w:bookmarkStart w:id="0" w:name="_GoBack"/>
      <w:r>
        <w:rPr>
          <w:rFonts w:ascii="Times New Roman" w:hAnsi="Times New Roman" w:cs="Times New Roman"/>
          <w:sz w:val="30"/>
          <w:szCs w:val="30"/>
        </w:rPr>
        <w:t xml:space="preserve"> </w:t>
      </w:r>
      <w:bookmarkEnd w:id="0"/>
      <w:r>
        <w:rPr>
          <w:rFonts w:ascii="Times New Roman" w:hAnsi="Times New Roman" w:cs="Times New Roman"/>
          <w:sz w:val="30"/>
          <w:szCs w:val="30"/>
        </w:rPr>
        <w:t>района,</w:t>
      </w:r>
      <w:r w:rsidRPr="00F13961">
        <w:rPr>
          <w:rFonts w:ascii="Times New Roman" w:hAnsi="Times New Roman" w:cs="Times New Roman"/>
          <w:sz w:val="30"/>
          <w:szCs w:val="30"/>
        </w:rPr>
        <w:t xml:space="preserve"> на предмет соблюдения требований законодательства при</w:t>
      </w:r>
      <w:r>
        <w:rPr>
          <w:rFonts w:ascii="Times New Roman" w:hAnsi="Times New Roman" w:cs="Times New Roman"/>
          <w:sz w:val="30"/>
          <w:szCs w:val="30"/>
        </w:rPr>
        <w:t xml:space="preserve"> проведении посевной</w:t>
      </w:r>
      <w:r w:rsidRPr="00F13961">
        <w:rPr>
          <w:rFonts w:ascii="Times New Roman" w:hAnsi="Times New Roman" w:cs="Times New Roman"/>
          <w:sz w:val="30"/>
          <w:szCs w:val="30"/>
        </w:rPr>
        <w:t>.</w:t>
      </w:r>
    </w:p>
    <w:p w14:paraId="1F127B3F" w14:textId="6AE87A60" w:rsidR="00F13961" w:rsidRDefault="00F13961" w:rsidP="00F1396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13961">
        <w:rPr>
          <w:rFonts w:ascii="Times New Roman" w:hAnsi="Times New Roman" w:cs="Times New Roman"/>
          <w:sz w:val="30"/>
          <w:szCs w:val="30"/>
        </w:rPr>
        <w:t xml:space="preserve">Результаты надзорных мероприятий показали, что в основном требования законодательства при </w:t>
      </w:r>
      <w:r>
        <w:rPr>
          <w:rFonts w:ascii="Times New Roman" w:hAnsi="Times New Roman" w:cs="Times New Roman"/>
          <w:sz w:val="30"/>
          <w:szCs w:val="30"/>
        </w:rPr>
        <w:t xml:space="preserve">обработке почв, подготовке семян и проведении сева </w:t>
      </w:r>
      <w:r w:rsidRPr="00F13961">
        <w:rPr>
          <w:rFonts w:ascii="Times New Roman" w:hAnsi="Times New Roman" w:cs="Times New Roman"/>
          <w:sz w:val="30"/>
          <w:szCs w:val="30"/>
        </w:rPr>
        <w:t>соблюдаются, однако выявлен ряд нарушений установленных норм.</w:t>
      </w:r>
    </w:p>
    <w:p w14:paraId="54EA7C39" w14:textId="62490E96" w:rsidR="00E2615A" w:rsidRPr="00AD14AC" w:rsidRDefault="00F13961" w:rsidP="00AD14A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примеру</w:t>
      </w:r>
      <w:r w:rsidR="00E2615A" w:rsidRPr="00AD14AC">
        <w:rPr>
          <w:rFonts w:ascii="Times New Roman" w:hAnsi="Times New Roman" w:cs="Times New Roman"/>
          <w:sz w:val="30"/>
          <w:szCs w:val="30"/>
        </w:rPr>
        <w:t>, имеются факты ненадлежащего обеспечения здоровых и безо</w:t>
      </w:r>
      <w:r>
        <w:rPr>
          <w:rFonts w:ascii="Times New Roman" w:hAnsi="Times New Roman" w:cs="Times New Roman"/>
          <w:sz w:val="30"/>
          <w:szCs w:val="30"/>
        </w:rPr>
        <w:t>пасных условий труда, отсутствия</w:t>
      </w:r>
      <w:r w:rsidR="00E2615A" w:rsidRPr="00AD14AC">
        <w:rPr>
          <w:rFonts w:ascii="Times New Roman" w:hAnsi="Times New Roman" w:cs="Times New Roman"/>
          <w:sz w:val="30"/>
          <w:szCs w:val="30"/>
        </w:rPr>
        <w:t xml:space="preserve"> должного контроля за состоянием трудовой и исполнительной дисциплины.</w:t>
      </w:r>
    </w:p>
    <w:p w14:paraId="5E56B3CF" w14:textId="2EFE7EF2" w:rsidR="00E2615A" w:rsidRDefault="00D8094E" w:rsidP="00AD14A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E2615A" w:rsidRPr="00AD14AC">
        <w:rPr>
          <w:rFonts w:ascii="Times New Roman" w:hAnsi="Times New Roman" w:cs="Times New Roman"/>
          <w:sz w:val="30"/>
          <w:szCs w:val="30"/>
        </w:rPr>
        <w:t xml:space="preserve"> ходе обследования </w:t>
      </w:r>
      <w:proofErr w:type="spellStart"/>
      <w:r w:rsidR="00E2615A" w:rsidRPr="00AD14AC">
        <w:rPr>
          <w:rFonts w:ascii="Times New Roman" w:hAnsi="Times New Roman" w:cs="Times New Roman"/>
          <w:sz w:val="30"/>
          <w:szCs w:val="30"/>
        </w:rPr>
        <w:t>мехдвора</w:t>
      </w:r>
      <w:proofErr w:type="spellEnd"/>
      <w:r w:rsidR="00E2615A" w:rsidRPr="00AD14AC">
        <w:rPr>
          <w:rFonts w:ascii="Times New Roman" w:hAnsi="Times New Roman" w:cs="Times New Roman"/>
          <w:sz w:val="30"/>
          <w:szCs w:val="30"/>
        </w:rPr>
        <w:t xml:space="preserve"> хозяйств установлены факты </w:t>
      </w:r>
      <w:r w:rsidR="00F13961">
        <w:rPr>
          <w:rFonts w:ascii="Times New Roman" w:hAnsi="Times New Roman" w:cs="Times New Roman"/>
          <w:sz w:val="30"/>
          <w:szCs w:val="30"/>
        </w:rPr>
        <w:t>нарушения пожарной безопасности</w:t>
      </w:r>
      <w:r w:rsidR="00E2615A" w:rsidRPr="00AD14AC">
        <w:rPr>
          <w:rFonts w:ascii="Times New Roman" w:hAnsi="Times New Roman" w:cs="Times New Roman"/>
          <w:sz w:val="30"/>
          <w:szCs w:val="30"/>
        </w:rPr>
        <w:t>.</w:t>
      </w:r>
    </w:p>
    <w:p w14:paraId="6899F5AF" w14:textId="0DB6A493" w:rsidR="00D8094E" w:rsidRPr="00AD14AC" w:rsidRDefault="0016510C" w:rsidP="00AD14A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Выявлены случаи </w:t>
      </w:r>
      <w:r w:rsidR="00D8094E" w:rsidRPr="00D8094E">
        <w:rPr>
          <w:rFonts w:ascii="Times New Roman" w:hAnsi="Times New Roman" w:cs="Times New Roman"/>
          <w:sz w:val="30"/>
          <w:szCs w:val="30"/>
        </w:rPr>
        <w:t xml:space="preserve">не проведения </w:t>
      </w:r>
      <w:proofErr w:type="spellStart"/>
      <w:r w:rsidR="00D8094E" w:rsidRPr="00D8094E">
        <w:rPr>
          <w:rFonts w:ascii="Times New Roman" w:hAnsi="Times New Roman" w:cs="Times New Roman"/>
          <w:sz w:val="30"/>
          <w:szCs w:val="30"/>
        </w:rPr>
        <w:t>предрейсовых</w:t>
      </w:r>
      <w:proofErr w:type="spellEnd"/>
      <w:r w:rsidR="00D8094E" w:rsidRPr="00D8094E">
        <w:rPr>
          <w:rFonts w:ascii="Times New Roman" w:hAnsi="Times New Roman" w:cs="Times New Roman"/>
          <w:sz w:val="30"/>
          <w:szCs w:val="30"/>
        </w:rPr>
        <w:t xml:space="preserve"> медицинских обследований специалистами</w:t>
      </w:r>
      <w:r w:rsidR="00D8094E">
        <w:rPr>
          <w:rFonts w:ascii="Times New Roman" w:hAnsi="Times New Roman" w:cs="Times New Roman"/>
          <w:sz w:val="30"/>
          <w:szCs w:val="30"/>
        </w:rPr>
        <w:t xml:space="preserve"> сельскохозяйственной организации</w:t>
      </w:r>
      <w:r w:rsidR="00D8094E" w:rsidRPr="00D8094E">
        <w:rPr>
          <w:rFonts w:ascii="Times New Roman" w:hAnsi="Times New Roman" w:cs="Times New Roman"/>
          <w:sz w:val="30"/>
          <w:szCs w:val="30"/>
        </w:rPr>
        <w:t>.</w:t>
      </w:r>
      <w:r w:rsidR="00C2049E">
        <w:rPr>
          <w:rFonts w:ascii="Times New Roman" w:hAnsi="Times New Roman" w:cs="Times New Roman"/>
          <w:sz w:val="30"/>
          <w:szCs w:val="30"/>
        </w:rPr>
        <w:t xml:space="preserve"> Допускаются нарушения правил пожарной безопасности.</w:t>
      </w:r>
    </w:p>
    <w:p w14:paraId="71BB1102" w14:textId="619B72DF" w:rsidR="008857A5" w:rsidRPr="00AD14AC" w:rsidRDefault="008857A5" w:rsidP="008857A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AD14AC">
        <w:rPr>
          <w:rFonts w:ascii="Times New Roman" w:hAnsi="Times New Roman" w:cs="Times New Roman"/>
          <w:sz w:val="30"/>
          <w:szCs w:val="30"/>
        </w:rPr>
        <w:t>По результ</w:t>
      </w:r>
      <w:r w:rsidR="00D8094E">
        <w:rPr>
          <w:rFonts w:ascii="Times New Roman" w:hAnsi="Times New Roman" w:cs="Times New Roman"/>
          <w:sz w:val="30"/>
          <w:szCs w:val="30"/>
        </w:rPr>
        <w:t>атам провер</w:t>
      </w:r>
      <w:r w:rsidRPr="00AD14AC">
        <w:rPr>
          <w:rFonts w:ascii="Times New Roman" w:hAnsi="Times New Roman" w:cs="Times New Roman"/>
          <w:sz w:val="30"/>
          <w:szCs w:val="30"/>
        </w:rPr>
        <w:t>к</w:t>
      </w:r>
      <w:r w:rsidR="00D8094E">
        <w:rPr>
          <w:rFonts w:ascii="Times New Roman" w:hAnsi="Times New Roman" w:cs="Times New Roman"/>
          <w:sz w:val="30"/>
          <w:szCs w:val="30"/>
        </w:rPr>
        <w:t>и</w:t>
      </w:r>
      <w:r w:rsidRPr="00AD14AC">
        <w:rPr>
          <w:rFonts w:ascii="Times New Roman" w:hAnsi="Times New Roman" w:cs="Times New Roman"/>
          <w:sz w:val="30"/>
          <w:szCs w:val="30"/>
        </w:rPr>
        <w:t xml:space="preserve">, с целью устранения системных нарушений законодательства, связанных с подготовкой и проведением посевной кампании, прокуратурой </w:t>
      </w:r>
      <w:r w:rsidR="00D8094E">
        <w:rPr>
          <w:rFonts w:ascii="Times New Roman" w:hAnsi="Times New Roman" w:cs="Times New Roman"/>
          <w:sz w:val="30"/>
          <w:szCs w:val="30"/>
        </w:rPr>
        <w:t>директору хозяйства внесено представление.</w:t>
      </w:r>
    </w:p>
    <w:p w14:paraId="53DF75C7" w14:textId="0922D04F" w:rsidR="00C406E0" w:rsidRDefault="00C406E0" w:rsidP="00AD14A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AD14AC">
        <w:rPr>
          <w:rFonts w:ascii="Times New Roman" w:hAnsi="Times New Roman" w:cs="Times New Roman"/>
          <w:sz w:val="30"/>
          <w:szCs w:val="30"/>
        </w:rPr>
        <w:t xml:space="preserve">Качественная работа – залог высоких результатов. </w:t>
      </w:r>
    </w:p>
    <w:p w14:paraId="7C628915" w14:textId="77777777" w:rsidR="008857A5" w:rsidRDefault="008857A5" w:rsidP="00AD14A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14:paraId="0F2BAE66" w14:textId="77777777" w:rsidR="00481324" w:rsidRDefault="00481324" w:rsidP="008857A5">
      <w:pPr>
        <w:spacing w:line="280" w:lineRule="exact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8857A5">
        <w:rPr>
          <w:rFonts w:ascii="Times New Roman" w:hAnsi="Times New Roman" w:cs="Times New Roman"/>
          <w:sz w:val="30"/>
          <w:szCs w:val="30"/>
        </w:rPr>
        <w:t xml:space="preserve">омощник Минского транспортного </w:t>
      </w:r>
    </w:p>
    <w:p w14:paraId="627BB1BE" w14:textId="4FB4B710" w:rsidR="008857A5" w:rsidRDefault="00D8094E" w:rsidP="008857A5">
      <w:pPr>
        <w:spacing w:line="280" w:lineRule="exact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п</w:t>
      </w:r>
      <w:r w:rsidR="008857A5">
        <w:rPr>
          <w:rFonts w:ascii="Times New Roman" w:hAnsi="Times New Roman" w:cs="Times New Roman"/>
          <w:sz w:val="30"/>
          <w:szCs w:val="30"/>
        </w:rPr>
        <w:t>рокурора</w:t>
      </w:r>
      <w:proofErr w:type="gramEnd"/>
      <w:r w:rsidR="00481324">
        <w:rPr>
          <w:rFonts w:ascii="Times New Roman" w:hAnsi="Times New Roman" w:cs="Times New Roman"/>
          <w:sz w:val="30"/>
          <w:szCs w:val="30"/>
        </w:rPr>
        <w:t xml:space="preserve"> по особым поручениям </w:t>
      </w:r>
      <w:r w:rsidR="008857A5">
        <w:rPr>
          <w:rFonts w:ascii="Times New Roman" w:hAnsi="Times New Roman" w:cs="Times New Roman"/>
          <w:sz w:val="30"/>
          <w:szCs w:val="30"/>
        </w:rPr>
        <w:t xml:space="preserve">                                                </w:t>
      </w:r>
      <w:proofErr w:type="spellStart"/>
      <w:r w:rsidR="008857A5">
        <w:rPr>
          <w:rFonts w:ascii="Times New Roman" w:hAnsi="Times New Roman" w:cs="Times New Roman"/>
          <w:sz w:val="30"/>
          <w:szCs w:val="30"/>
        </w:rPr>
        <w:t>А.Н.</w:t>
      </w:r>
      <w:r w:rsidR="00481324">
        <w:rPr>
          <w:rFonts w:ascii="Times New Roman" w:hAnsi="Times New Roman" w:cs="Times New Roman"/>
          <w:sz w:val="30"/>
          <w:szCs w:val="30"/>
        </w:rPr>
        <w:t>Ермалицкая</w:t>
      </w:r>
      <w:proofErr w:type="spellEnd"/>
    </w:p>
    <w:p w14:paraId="16C6C6E8" w14:textId="77777777" w:rsidR="008857A5" w:rsidRPr="00AD14AC" w:rsidRDefault="008857A5" w:rsidP="00AD14A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sectPr w:rsidR="008857A5" w:rsidRPr="00AD1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C4C17"/>
    <w:multiLevelType w:val="multilevel"/>
    <w:tmpl w:val="CA0E0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9771BB"/>
    <w:multiLevelType w:val="multilevel"/>
    <w:tmpl w:val="E380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15A"/>
    <w:rsid w:val="0016510C"/>
    <w:rsid w:val="00340853"/>
    <w:rsid w:val="00435598"/>
    <w:rsid w:val="00481324"/>
    <w:rsid w:val="008857A5"/>
    <w:rsid w:val="008B5A28"/>
    <w:rsid w:val="009639FE"/>
    <w:rsid w:val="00A343EB"/>
    <w:rsid w:val="00A759A5"/>
    <w:rsid w:val="00A83738"/>
    <w:rsid w:val="00AD14AC"/>
    <w:rsid w:val="00C2049E"/>
    <w:rsid w:val="00C406E0"/>
    <w:rsid w:val="00D8094E"/>
    <w:rsid w:val="00E2615A"/>
    <w:rsid w:val="00F1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87D5F"/>
  <w15:chartTrackingRefBased/>
  <w15:docId w15:val="{0FC732DD-189D-4082-9051-E89B102E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6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1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1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1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1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61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61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61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615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61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61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61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61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6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26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6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6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61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61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61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61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615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615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615A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2615A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885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857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774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2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9526">
          <w:blockQuote w:val="1"/>
          <w:marLeft w:val="0"/>
          <w:marRight w:val="0"/>
          <w:marTop w:val="0"/>
          <w:marBottom w:val="360"/>
          <w:divBdr>
            <w:top w:val="single" w:sz="2" w:space="11" w:color="auto"/>
            <w:left w:val="single" w:sz="36" w:space="12" w:color="F4F4F4"/>
            <w:bottom w:val="single" w:sz="2" w:space="11" w:color="auto"/>
            <w:right w:val="single" w:sz="2" w:space="0" w:color="auto"/>
          </w:divBdr>
        </w:div>
      </w:divsChild>
    </w:div>
    <w:div w:id="4879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431">
          <w:blockQuote w:val="1"/>
          <w:marLeft w:val="720"/>
          <w:marRight w:val="720"/>
          <w:marTop w:val="100"/>
          <w:marBottom w:val="100"/>
          <w:divBdr>
            <w:top w:val="single" w:sz="2" w:space="15" w:color="1151D3"/>
            <w:left w:val="single" w:sz="36" w:space="15" w:color="1151D3"/>
            <w:bottom w:val="single" w:sz="2" w:space="15" w:color="1151D3"/>
            <w:right w:val="single" w:sz="2" w:space="15" w:color="1151D3"/>
          </w:divBdr>
        </w:div>
        <w:div w:id="1159079341">
          <w:blockQuote w:val="1"/>
          <w:marLeft w:val="720"/>
          <w:marRight w:val="720"/>
          <w:marTop w:val="100"/>
          <w:marBottom w:val="100"/>
          <w:divBdr>
            <w:top w:val="single" w:sz="2" w:space="15" w:color="1151D3"/>
            <w:left w:val="single" w:sz="36" w:space="15" w:color="1151D3"/>
            <w:bottom w:val="single" w:sz="2" w:space="15" w:color="1151D3"/>
            <w:right w:val="single" w:sz="2" w:space="15" w:color="1151D3"/>
          </w:divBdr>
        </w:div>
        <w:div w:id="1980652424">
          <w:blockQuote w:val="1"/>
          <w:marLeft w:val="720"/>
          <w:marRight w:val="720"/>
          <w:marTop w:val="100"/>
          <w:marBottom w:val="100"/>
          <w:divBdr>
            <w:top w:val="single" w:sz="2" w:space="15" w:color="1151D3"/>
            <w:left w:val="single" w:sz="36" w:space="15" w:color="1151D3"/>
            <w:bottom w:val="single" w:sz="2" w:space="15" w:color="1151D3"/>
            <w:right w:val="single" w:sz="2" w:space="15" w:color="1151D3"/>
          </w:divBdr>
        </w:div>
      </w:divsChild>
    </w:div>
    <w:div w:id="7072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020">
          <w:blockQuote w:val="1"/>
          <w:marLeft w:val="0"/>
          <w:marRight w:val="0"/>
          <w:marTop w:val="0"/>
          <w:marBottom w:val="360"/>
          <w:divBdr>
            <w:top w:val="single" w:sz="2" w:space="11" w:color="auto"/>
            <w:left w:val="single" w:sz="36" w:space="12" w:color="F4F4F4"/>
            <w:bottom w:val="single" w:sz="2" w:space="11" w:color="auto"/>
            <w:right w:val="single" w:sz="2" w:space="0" w:color="auto"/>
          </w:divBdr>
        </w:div>
      </w:divsChild>
    </w:div>
    <w:div w:id="9275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4744">
          <w:blockQuote w:val="1"/>
          <w:marLeft w:val="720"/>
          <w:marRight w:val="720"/>
          <w:marTop w:val="100"/>
          <w:marBottom w:val="100"/>
          <w:divBdr>
            <w:top w:val="single" w:sz="2" w:space="15" w:color="1151D3"/>
            <w:left w:val="single" w:sz="36" w:space="15" w:color="1151D3"/>
            <w:bottom w:val="single" w:sz="2" w:space="15" w:color="1151D3"/>
            <w:right w:val="single" w:sz="2" w:space="15" w:color="1151D3"/>
          </w:divBdr>
        </w:div>
        <w:div w:id="1788430044">
          <w:blockQuote w:val="1"/>
          <w:marLeft w:val="720"/>
          <w:marRight w:val="720"/>
          <w:marTop w:val="100"/>
          <w:marBottom w:val="100"/>
          <w:divBdr>
            <w:top w:val="single" w:sz="2" w:space="15" w:color="1151D3"/>
            <w:left w:val="single" w:sz="36" w:space="15" w:color="1151D3"/>
            <w:bottom w:val="single" w:sz="2" w:space="15" w:color="1151D3"/>
            <w:right w:val="single" w:sz="2" w:space="15" w:color="1151D3"/>
          </w:divBdr>
        </w:div>
        <w:div w:id="317999652">
          <w:blockQuote w:val="1"/>
          <w:marLeft w:val="720"/>
          <w:marRight w:val="720"/>
          <w:marTop w:val="100"/>
          <w:marBottom w:val="100"/>
          <w:divBdr>
            <w:top w:val="single" w:sz="2" w:space="15" w:color="1151D3"/>
            <w:left w:val="single" w:sz="36" w:space="15" w:color="1151D3"/>
            <w:bottom w:val="single" w:sz="2" w:space="15" w:color="1151D3"/>
            <w:right w:val="single" w:sz="2" w:space="15" w:color="1151D3"/>
          </w:divBdr>
        </w:div>
      </w:divsChild>
    </w:div>
    <w:div w:id="1851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98705">
          <w:marLeft w:val="0"/>
          <w:marRight w:val="0"/>
          <w:marTop w:val="720"/>
          <w:marBottom w:val="7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825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56607">
          <w:marLeft w:val="0"/>
          <w:marRight w:val="0"/>
          <w:marTop w:val="720"/>
          <w:marBottom w:val="7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042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8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Лещенко Анна Николаевна</cp:lastModifiedBy>
  <cp:revision>3</cp:revision>
  <cp:lastPrinted>2025-03-10T11:01:00Z</cp:lastPrinted>
  <dcterms:created xsi:type="dcterms:W3CDTF">2026-04-24T16:26:00Z</dcterms:created>
  <dcterms:modified xsi:type="dcterms:W3CDTF">2026-04-27T09:49:00Z</dcterms:modified>
</cp:coreProperties>
</file>