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D918E" w14:textId="1D3DA607" w:rsidR="00E54413" w:rsidRDefault="00E54413" w:rsidP="000A29BD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bCs/>
          <w:sz w:val="30"/>
          <w:szCs w:val="30"/>
        </w:rPr>
      </w:pPr>
      <w:bookmarkStart w:id="0" w:name="_GoBack"/>
      <w:bookmarkEnd w:id="0"/>
      <w:r w:rsidRPr="00202C54">
        <w:rPr>
          <w:b/>
          <w:bCs/>
          <w:sz w:val="30"/>
          <w:szCs w:val="30"/>
        </w:rPr>
        <w:t>Об осуществлении деятельности индивидуальными предпринимателя</w:t>
      </w:r>
      <w:r w:rsidR="00202C54" w:rsidRPr="00202C54">
        <w:rPr>
          <w:b/>
          <w:bCs/>
          <w:sz w:val="30"/>
          <w:szCs w:val="30"/>
        </w:rPr>
        <w:t>ми после 31 декабря 2025 года</w:t>
      </w:r>
    </w:p>
    <w:p w14:paraId="61171356" w14:textId="77777777" w:rsidR="000A29BD" w:rsidRPr="00202C54" w:rsidRDefault="000A29BD" w:rsidP="000A29BD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bCs/>
          <w:sz w:val="30"/>
          <w:szCs w:val="30"/>
        </w:rPr>
      </w:pPr>
    </w:p>
    <w:p w14:paraId="5D69C213" w14:textId="5862BBDA" w:rsidR="002462E9" w:rsidRPr="002462E9" w:rsidRDefault="002462E9" w:rsidP="000A29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 w:rsidRPr="002462E9">
        <w:rPr>
          <w:sz w:val="30"/>
          <w:szCs w:val="30"/>
        </w:rPr>
        <w:t>С 1 октября 2024 года вступил в силу Закон Республики Беларусь от 22 апреля 2024 N 365-З «Об изменении законов по вопросам предпринимательской деятельности» (далее — Закон N 365-З).</w:t>
      </w:r>
    </w:p>
    <w:p w14:paraId="3D474325" w14:textId="5C45DD64" w:rsidR="002462E9" w:rsidRPr="002462E9" w:rsidRDefault="002462E9" w:rsidP="000A29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 w:rsidRPr="002462E9">
        <w:rPr>
          <w:sz w:val="30"/>
          <w:szCs w:val="30"/>
        </w:rPr>
        <w:t xml:space="preserve">Законом N 365-З установлено, что в качестве индивидуального предпринимателя (далее – ИП) физические лица могут осуществлять виды деятельности по перечню, определенному Советом Министров Республики Беларусь. Положением о создании ИП коммерческой организации, учрежденном одним лицом, согласно </w:t>
      </w:r>
      <w:proofErr w:type="gramStart"/>
      <w:r w:rsidRPr="002462E9">
        <w:rPr>
          <w:sz w:val="30"/>
          <w:szCs w:val="30"/>
        </w:rPr>
        <w:t>приложению</w:t>
      </w:r>
      <w:proofErr w:type="gramEnd"/>
      <w:r w:rsidRPr="002462E9">
        <w:rPr>
          <w:sz w:val="30"/>
          <w:szCs w:val="30"/>
        </w:rPr>
        <w:t xml:space="preserve"> к Закону № 365-З (далее — Положение о создании ИП), определен порядок перехода ИП в коммерческую организацию</w:t>
      </w:r>
      <w:r w:rsidR="00D41A68">
        <w:rPr>
          <w:sz w:val="30"/>
          <w:szCs w:val="30"/>
        </w:rPr>
        <w:t>.</w:t>
      </w:r>
    </w:p>
    <w:p w14:paraId="71E7C006" w14:textId="77777777" w:rsidR="002462E9" w:rsidRPr="002462E9" w:rsidRDefault="002462E9" w:rsidP="000A29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 w:rsidRPr="002462E9">
        <w:rPr>
          <w:sz w:val="30"/>
          <w:szCs w:val="30"/>
        </w:rPr>
        <w:t>Перечень видов деятельности, разрешенных для осуществления в качестве ИП (далее — Перечень), определен постановлением Совета Министров от 28 июня 2024 №457 «О видах индивидуальной предпринимательской деятельности» (в редакции постановления от 30 августа 2024 года №637).</w:t>
      </w:r>
    </w:p>
    <w:p w14:paraId="464137F0" w14:textId="77777777" w:rsidR="002462E9" w:rsidRPr="002462E9" w:rsidRDefault="002462E9" w:rsidP="000A29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 w:rsidRPr="002462E9">
        <w:rPr>
          <w:sz w:val="30"/>
          <w:szCs w:val="30"/>
        </w:rPr>
        <w:t>ИП, которые занимаются деятельностью, не входящей в Перечень, должны </w:t>
      </w:r>
      <w:r w:rsidRPr="002462E9">
        <w:rPr>
          <w:rStyle w:val="a4"/>
          <w:sz w:val="30"/>
          <w:szCs w:val="30"/>
          <w:bdr w:val="none" w:sz="0" w:space="0" w:color="auto" w:frame="1"/>
        </w:rPr>
        <w:t>до 31 декабря 2025</w:t>
      </w:r>
      <w:r w:rsidRPr="002462E9">
        <w:rPr>
          <w:sz w:val="30"/>
          <w:szCs w:val="30"/>
        </w:rPr>
        <w:t> года выбрать один из вариантов действий:</w:t>
      </w:r>
    </w:p>
    <w:p w14:paraId="4F0BD325" w14:textId="77777777" w:rsidR="002462E9" w:rsidRPr="002462E9" w:rsidRDefault="002462E9" w:rsidP="000A29B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 w:rsidRPr="002462E9">
        <w:rPr>
          <w:sz w:val="30"/>
          <w:szCs w:val="30"/>
        </w:rPr>
        <w:t>— прекратить деятельность в качестве ИП, либо выбрать другой вид деятельности, который вошел в Перечень;</w:t>
      </w:r>
    </w:p>
    <w:p w14:paraId="13B00DEF" w14:textId="46B62C39" w:rsidR="002462E9" w:rsidRDefault="002462E9" w:rsidP="000A29B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 w:rsidRPr="002462E9">
        <w:rPr>
          <w:sz w:val="30"/>
          <w:szCs w:val="30"/>
        </w:rPr>
        <w:t>— создать не позднее </w:t>
      </w:r>
      <w:r w:rsidRPr="002462E9">
        <w:rPr>
          <w:rStyle w:val="a4"/>
          <w:sz w:val="30"/>
          <w:szCs w:val="30"/>
          <w:bdr w:val="none" w:sz="0" w:space="0" w:color="auto" w:frame="1"/>
        </w:rPr>
        <w:t>31 декабря 2025</w:t>
      </w:r>
      <w:r w:rsidRPr="002462E9">
        <w:rPr>
          <w:sz w:val="30"/>
          <w:szCs w:val="30"/>
        </w:rPr>
        <w:t> года коммерческую организацию, учреждаемую одним лицом в упрощенном порядке (далее — коммерческая организация)</w:t>
      </w:r>
      <w:r w:rsidR="000A29BD">
        <w:rPr>
          <w:sz w:val="30"/>
          <w:szCs w:val="30"/>
        </w:rPr>
        <w:t xml:space="preserve">. </w:t>
      </w:r>
      <w:r w:rsidRPr="002462E9">
        <w:rPr>
          <w:sz w:val="30"/>
          <w:szCs w:val="30"/>
        </w:rPr>
        <w:t>В этом случае, все права и обязанности ИП перейдут коммерческой организации.</w:t>
      </w:r>
    </w:p>
    <w:p w14:paraId="750D3A7F" w14:textId="77777777" w:rsidR="000A29BD" w:rsidRDefault="000A29BD" w:rsidP="000A29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Пошаговый механизм создания ИП коммерческой организации размещен на веб-портале Единого государственного регистра юридических лиц и индивидуальных предпринимателей (ссылка </w:t>
      </w:r>
      <w:proofErr w:type="gramStart"/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egr.gov.by/</w:t>
      </w:r>
      <w:proofErr w:type="spellStart"/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egrn</w:t>
      </w:r>
      <w:proofErr w:type="spellEnd"/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index.jsp?content</w:t>
      </w:r>
      <w:proofErr w:type="spellEnd"/>
      <w:proofErr w:type="gramEnd"/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=</w:t>
      </w:r>
      <w:proofErr w:type="spellStart"/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eJurListRegIP</w:t>
      </w:r>
      <w:proofErr w:type="spellEnd"/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).</w:t>
      </w:r>
    </w:p>
    <w:p w14:paraId="178A0A9B" w14:textId="77777777" w:rsidR="000A29BD" w:rsidRDefault="000A29BD" w:rsidP="000A29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С примерным алгоритмом действий ИП по трансформации своей бизнес-модели также можно ознакомиться на официальном сайте Министерства экономики Республики Беларусь (ссылка https://economy.gov.by/ru/ref_predpe_dejat-ru/).</w:t>
      </w:r>
    </w:p>
    <w:p w14:paraId="55CB5874" w14:textId="6DB4924B" w:rsidR="000A29BD" w:rsidRPr="002462E9" w:rsidRDefault="00D41A68" w:rsidP="000A29B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ab/>
        <w:t>Индивидуальная предпринимательская деятельность, осуществляемая гражданином с нарушением требований законодательства, является незаконной.</w:t>
      </w:r>
    </w:p>
    <w:sectPr w:rsidR="000A29BD" w:rsidRPr="002462E9" w:rsidSect="00D41A68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7A"/>
    <w:rsid w:val="000A29BD"/>
    <w:rsid w:val="00202C54"/>
    <w:rsid w:val="002462E9"/>
    <w:rsid w:val="0091774B"/>
    <w:rsid w:val="009E4D7A"/>
    <w:rsid w:val="00C36387"/>
    <w:rsid w:val="00D41A68"/>
    <w:rsid w:val="00D85C10"/>
    <w:rsid w:val="00E5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D8F7"/>
  <w15:chartTrackingRefBased/>
  <w15:docId w15:val="{4A7118D4-4B05-491E-A176-89C1D3C7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62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5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K-521</dc:creator>
  <cp:keywords/>
  <dc:description/>
  <cp:lastModifiedBy>Пользователь Windows</cp:lastModifiedBy>
  <cp:revision>2</cp:revision>
  <dcterms:created xsi:type="dcterms:W3CDTF">2025-06-03T08:16:00Z</dcterms:created>
  <dcterms:modified xsi:type="dcterms:W3CDTF">2025-06-03T08:16:00Z</dcterms:modified>
</cp:coreProperties>
</file>