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2D80" w14:textId="41900E67" w:rsidR="0013245E" w:rsidRDefault="00A629E9" w:rsidP="0013245E">
      <w:pPr>
        <w:pStyle w:val="a5"/>
        <w:pBdr>
          <w:bottom w:val="single" w:sz="8" w:space="31" w:color="2B577A" w:themeColor="text2"/>
        </w:pBdr>
        <w:spacing w:line="276" w:lineRule="auto"/>
        <w:rPr>
          <w:rFonts w:ascii="Arial Black" w:hAnsi="Arial Black" w:cs="Times New Roman"/>
          <w:sz w:val="72"/>
          <w:szCs w:val="72"/>
        </w:rPr>
      </w:pPr>
      <w:r w:rsidRPr="002D1BBD">
        <w:rPr>
          <w:rFonts w:ascii="Arial Black" w:hAnsi="Arial Black" w:cs="Times New Roman"/>
          <w:color w:val="FF0000"/>
          <w:sz w:val="72"/>
          <w:szCs w:val="72"/>
        </w:rPr>
        <w:t>КУРЕНИЕ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sz w:val="72"/>
          <w:szCs w:val="72"/>
        </w:rPr>
        <w:br/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 xml:space="preserve">В НЕТРЕЗВОМ ВИДЕ </w:t>
      </w:r>
      <w:r w:rsidRPr="002D1BBD">
        <w:rPr>
          <w:rFonts w:ascii="Arial Black" w:hAnsi="Arial Black" w:cs="Times New Roman"/>
          <w:color w:val="FF0000"/>
          <w:sz w:val="72"/>
          <w:szCs w:val="72"/>
        </w:rPr>
        <w:t>СМЕРТЕЛЬНО</w:t>
      </w:r>
      <w:r w:rsidRPr="008905AB">
        <w:rPr>
          <w:rFonts w:ascii="Arial Black" w:hAnsi="Arial Black" w:cs="Times New Roman"/>
          <w:sz w:val="72"/>
          <w:szCs w:val="72"/>
        </w:rPr>
        <w:t xml:space="preserve"> </w:t>
      </w:r>
      <w:r w:rsidRPr="008905AB">
        <w:rPr>
          <w:rFonts w:ascii="Arial Black" w:hAnsi="Arial Black" w:cs="Times New Roman"/>
          <w:color w:val="000000" w:themeColor="text1"/>
          <w:sz w:val="72"/>
          <w:szCs w:val="72"/>
        </w:rPr>
        <w:t>ОПАСНО!</w:t>
      </w:r>
      <w:r w:rsidR="0013245E" w:rsidRPr="008905AB">
        <w:rPr>
          <w:rFonts w:ascii="Arial Black" w:hAnsi="Arial Black" w:cs="Times New Roman"/>
          <w:noProof/>
          <w:color w:val="000000" w:themeColor="text1"/>
          <w:sz w:val="72"/>
          <w:szCs w:val="72"/>
        </w:rPr>
        <w:t xml:space="preserve"> </w:t>
      </w:r>
    </w:p>
    <w:p w14:paraId="11112778" w14:textId="5AE04B8A" w:rsidR="00C45C42" w:rsidRPr="00C45C42" w:rsidRDefault="00DB1992" w:rsidP="00C45C42"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47A5C36C" wp14:editId="736CC35D">
            <wp:simplePos x="0" y="0"/>
            <wp:positionH relativeFrom="margin">
              <wp:posOffset>3362325</wp:posOffset>
            </wp:positionH>
            <wp:positionV relativeFrom="paragraph">
              <wp:posOffset>56515</wp:posOffset>
            </wp:positionV>
            <wp:extent cx="3529330" cy="36195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3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05AB">
        <w:rPr>
          <w:rFonts w:ascii="Times New Roman" w:hAnsi="Times New Roman" w:cs="Times New Roman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2B81F410" wp14:editId="5A87E717">
            <wp:simplePos x="0" y="0"/>
            <wp:positionH relativeFrom="margin">
              <wp:posOffset>-228600</wp:posOffset>
            </wp:positionH>
            <wp:positionV relativeFrom="paragraph">
              <wp:posOffset>46989</wp:posOffset>
            </wp:positionV>
            <wp:extent cx="3542030" cy="3648075"/>
            <wp:effectExtent l="0" t="0" r="127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3113B" w14:textId="361DEF67" w:rsidR="00C45C42" w:rsidRPr="00C45C42" w:rsidRDefault="00C45C42" w:rsidP="001A6C8D">
      <w:pPr>
        <w:jc w:val="left"/>
      </w:pPr>
    </w:p>
    <w:p w14:paraId="246F8977" w14:textId="2251FA65" w:rsidR="00C45C42" w:rsidRPr="00C45C42" w:rsidRDefault="00C45C42" w:rsidP="00C45C42"/>
    <w:p w14:paraId="2D1A9165" w14:textId="7153B0AF" w:rsidR="00C45C42" w:rsidRPr="00C45C42" w:rsidRDefault="00C45C42" w:rsidP="00C45C42"/>
    <w:p w14:paraId="4F66518E" w14:textId="3CFD0674" w:rsidR="00C45C42" w:rsidRPr="00C45C42" w:rsidRDefault="00C45C42" w:rsidP="00C45C42"/>
    <w:p w14:paraId="586BF32E" w14:textId="240AFB17" w:rsidR="00C45C42" w:rsidRPr="00C45C42" w:rsidRDefault="00C45C42" w:rsidP="00C45C42"/>
    <w:p w14:paraId="4F2B9B8B" w14:textId="56FB0F77" w:rsidR="00C45C42" w:rsidRPr="00C45C42" w:rsidRDefault="00C45C42" w:rsidP="00C45C42"/>
    <w:p w14:paraId="788D3E9D" w14:textId="5DA80CF0" w:rsidR="00C45C42" w:rsidRPr="00C45C42" w:rsidRDefault="00C45C42" w:rsidP="00C45C42"/>
    <w:p w14:paraId="13052F6D" w14:textId="48F93313" w:rsidR="00C45C42" w:rsidRPr="00C45C42" w:rsidRDefault="00C45C42" w:rsidP="00C45C42"/>
    <w:p w14:paraId="1B294EE0" w14:textId="1AC39B3A" w:rsidR="00C45C42" w:rsidRPr="00C45C42" w:rsidRDefault="00C45C42" w:rsidP="00C45C42"/>
    <w:p w14:paraId="5D26CE38" w14:textId="0CC269FC" w:rsidR="00C45C42" w:rsidRPr="002D1BBD" w:rsidRDefault="00C45C42" w:rsidP="00C45C42"/>
    <w:p w14:paraId="1968A936" w14:textId="5F304D17" w:rsidR="00C45C42" w:rsidRDefault="00C45C42" w:rsidP="00C45C42"/>
    <w:p w14:paraId="5B0A4857" w14:textId="34861B68" w:rsidR="00C45C42" w:rsidRDefault="00C45C42" w:rsidP="00C45C42"/>
    <w:p w14:paraId="17D62A8B" w14:textId="7970A3F0" w:rsidR="00C45C42" w:rsidRDefault="00C45C42" w:rsidP="00C45C42"/>
    <w:p w14:paraId="714E1AC2" w14:textId="5C6565F5" w:rsidR="00DB1992" w:rsidRDefault="00DB1992" w:rsidP="00C45C42"/>
    <w:p w14:paraId="2AF24E91" w14:textId="24FDC386" w:rsidR="00C45C42" w:rsidRDefault="001A6C8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  <w:r w:rsidRPr="001C1EA2">
        <w:rPr>
          <w:rFonts w:ascii="Times New Roman" w:hAnsi="Times New Roman" w:cs="Times New Roman"/>
          <w:b/>
          <w:bCs/>
          <w:sz w:val="60"/>
          <w:szCs w:val="60"/>
        </w:rPr>
        <w:t>Одной из основных причин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гибели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1C1EA2">
        <w:rPr>
          <w:rFonts w:ascii="Times New Roman" w:hAnsi="Times New Roman" w:cs="Times New Roman"/>
          <w:b/>
          <w:bCs/>
          <w:sz w:val="60"/>
          <w:szCs w:val="60"/>
        </w:rPr>
        <w:t xml:space="preserve">людей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на пожарах 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является курение </w:t>
      </w:r>
      <w:r w:rsidR="001C1EA2" w:rsidRPr="001C1EA2">
        <w:rPr>
          <w:rFonts w:ascii="Times New Roman" w:hAnsi="Times New Roman" w:cs="Times New Roman"/>
          <w:b/>
          <w:bCs/>
          <w:sz w:val="60"/>
          <w:szCs w:val="60"/>
        </w:rPr>
        <w:br/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в состоянии алкогольного</w:t>
      </w:r>
      <w:r w:rsidRPr="001C1EA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C45C42" w:rsidRPr="001C1EA2">
        <w:rPr>
          <w:rFonts w:ascii="Times New Roman" w:hAnsi="Times New Roman" w:cs="Times New Roman"/>
          <w:b/>
          <w:bCs/>
          <w:sz w:val="60"/>
          <w:szCs w:val="60"/>
        </w:rPr>
        <w:t>опьянения!</w:t>
      </w:r>
    </w:p>
    <w:p w14:paraId="3642C106" w14:textId="77777777" w:rsidR="002D1BBD" w:rsidRDefault="002D1BBD" w:rsidP="002D1BBD">
      <w:pPr>
        <w:spacing w:after="0"/>
        <w:jc w:val="both"/>
        <w:rPr>
          <w:rFonts w:ascii="Times New Roman" w:hAnsi="Times New Roman" w:cs="Times New Roman"/>
          <w:b/>
          <w:bCs/>
          <w:sz w:val="60"/>
          <w:szCs w:val="60"/>
        </w:rPr>
      </w:pPr>
    </w:p>
    <w:p w14:paraId="462C9A26" w14:textId="3DD571A0" w:rsidR="002D1BBD" w:rsidRPr="002D1BBD" w:rsidRDefault="00D30909" w:rsidP="002D1BBD">
      <w:pPr>
        <w:rPr>
          <w:rFonts w:ascii="Times New Roman" w:hAnsi="Times New Roman" w:cs="Times New Roman"/>
          <w:b/>
          <w:bCs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НЕ </w:t>
      </w:r>
      <w:r w:rsidR="002D1BBD" w:rsidRPr="002D1BBD">
        <w:rPr>
          <w:rFonts w:ascii="Times New Roman" w:hAnsi="Times New Roman" w:cs="Times New Roman"/>
          <w:b/>
          <w:bCs/>
          <w:color w:val="FF0000"/>
          <w:sz w:val="60"/>
          <w:szCs w:val="60"/>
        </w:rPr>
        <w:t xml:space="preserve">КУРИ В </w:t>
      </w:r>
      <w:bookmarkStart w:id="0" w:name="_GoBack"/>
      <w:bookmarkEnd w:id="0"/>
      <w:r w:rsidR="002D1BBD" w:rsidRPr="002D1BBD">
        <w:rPr>
          <w:rFonts w:ascii="Times New Roman" w:hAnsi="Times New Roman" w:cs="Times New Roman"/>
          <w:b/>
          <w:bCs/>
          <w:color w:val="FF0000"/>
          <w:sz w:val="60"/>
          <w:szCs w:val="60"/>
        </w:rPr>
        <w:t>ПОСТЕЛИ!</w:t>
      </w:r>
    </w:p>
    <w:sectPr w:rsidR="002D1BBD" w:rsidRPr="002D1BBD" w:rsidSect="00A629E9">
      <w:footerReference w:type="default" r:id="rId9"/>
      <w:footerReference w:type="first" r:id="rId10"/>
      <w:pgSz w:w="11906" w:h="16838" w:code="9"/>
      <w:pgMar w:top="1008" w:right="720" w:bottom="1008" w:left="720" w:header="45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ACFCA" w14:textId="77777777" w:rsidR="00FC6E04" w:rsidRDefault="00FC6E04">
      <w:pPr>
        <w:spacing w:after="0"/>
      </w:pPr>
      <w:r>
        <w:separator/>
      </w:r>
    </w:p>
  </w:endnote>
  <w:endnote w:type="continuationSeparator" w:id="0">
    <w:p w14:paraId="3CF1D065" w14:textId="77777777" w:rsidR="00FC6E04" w:rsidRDefault="00FC6E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32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D0A663" w14:textId="7760A7B7" w:rsidR="00EF78BF" w:rsidRDefault="00427C7A">
        <w:pPr>
          <w:pStyle w:val="aa"/>
        </w:pPr>
        <w:r>
          <w:rPr>
            <w:lang w:bidi="ru-RU"/>
          </w:rPr>
          <w:fldChar w:fldCharType="begin"/>
        </w:r>
        <w:r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D75030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E823" w14:textId="77777777" w:rsidR="00A629E9" w:rsidRPr="00506AFB" w:rsidRDefault="00A629E9" w:rsidP="00A629E9">
    <w:pPr>
      <w:pStyle w:val="af5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Главное управление по здравоохранению Минского облисполкома</w:t>
    </w:r>
  </w:p>
  <w:p w14:paraId="58966C17" w14:textId="77777777" w:rsidR="00A629E9" w:rsidRPr="00506AFB" w:rsidRDefault="00A629E9" w:rsidP="00A629E9">
    <w:pPr>
      <w:pStyle w:val="af5"/>
      <w:spacing w:before="0"/>
      <w:jc w:val="center"/>
      <w:rPr>
        <w:rFonts w:ascii="Times New Roman" w:hAnsi="Times New Roman" w:cs="Times New Roman"/>
        <w:sz w:val="24"/>
        <w:szCs w:val="24"/>
      </w:rPr>
    </w:pPr>
    <w:r w:rsidRPr="00506AFB">
      <w:rPr>
        <w:rFonts w:ascii="Times New Roman" w:hAnsi="Times New Roman" w:cs="Times New Roman"/>
        <w:sz w:val="24"/>
        <w:szCs w:val="24"/>
      </w:rPr>
      <w:t>Учреждение здравоохранения «Минский областной клинический центр «Психиатрия-наркология»</w:t>
    </w:r>
  </w:p>
  <w:p w14:paraId="1DBDA558" w14:textId="77777777" w:rsidR="00A629E9" w:rsidRPr="00506AFB" w:rsidRDefault="00A629E9">
    <w:pPr>
      <w:pStyle w:val="a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8AE46" w14:textId="77777777" w:rsidR="00FC6E04" w:rsidRDefault="00FC6E04">
      <w:pPr>
        <w:spacing w:after="0"/>
      </w:pPr>
      <w:r>
        <w:separator/>
      </w:r>
    </w:p>
  </w:footnote>
  <w:footnote w:type="continuationSeparator" w:id="0">
    <w:p w14:paraId="19DBEFB5" w14:textId="77777777" w:rsidR="00FC6E04" w:rsidRDefault="00FC6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3EA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822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081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344E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F077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6023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ADB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861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AE8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62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E9"/>
    <w:rsid w:val="000B22E5"/>
    <w:rsid w:val="001037F1"/>
    <w:rsid w:val="0013245E"/>
    <w:rsid w:val="001A6C8D"/>
    <w:rsid w:val="001C1EA2"/>
    <w:rsid w:val="002018D4"/>
    <w:rsid w:val="002A4B0D"/>
    <w:rsid w:val="002D1BBD"/>
    <w:rsid w:val="002F08AC"/>
    <w:rsid w:val="00300A21"/>
    <w:rsid w:val="00427C7A"/>
    <w:rsid w:val="00506AFB"/>
    <w:rsid w:val="00566FBC"/>
    <w:rsid w:val="006D712C"/>
    <w:rsid w:val="007D693F"/>
    <w:rsid w:val="0085192F"/>
    <w:rsid w:val="00876FB6"/>
    <w:rsid w:val="008905AB"/>
    <w:rsid w:val="008F7219"/>
    <w:rsid w:val="00957E31"/>
    <w:rsid w:val="009E530D"/>
    <w:rsid w:val="00A629E9"/>
    <w:rsid w:val="00B2432B"/>
    <w:rsid w:val="00C45C42"/>
    <w:rsid w:val="00D30909"/>
    <w:rsid w:val="00D312E0"/>
    <w:rsid w:val="00D75030"/>
    <w:rsid w:val="00DB1992"/>
    <w:rsid w:val="00E1718F"/>
    <w:rsid w:val="00E700B3"/>
    <w:rsid w:val="00EC1364"/>
    <w:rsid w:val="00EF78BF"/>
    <w:rsid w:val="00F378D7"/>
    <w:rsid w:val="00F83CAD"/>
    <w:rsid w:val="00F95A59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B83E010"/>
  <w15:chartTrackingRefBased/>
  <w15:docId w15:val="{D23352B0-584B-406F-B2EF-AD4CFFAF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59"/>
  </w:style>
  <w:style w:type="paragraph" w:styleId="1">
    <w:name w:val="heading 1"/>
    <w:basedOn w:val="a"/>
    <w:link w:val="10"/>
    <w:uiPriority w:val="9"/>
    <w:qFormat/>
    <w:rsid w:val="00F95A59"/>
    <w:pPr>
      <w:keepNext/>
      <w:keepLines/>
      <w:pBdr>
        <w:top w:val="single" w:sz="48" w:space="8" w:color="306189" w:themeColor="accent1" w:themeShade="BF"/>
        <w:bottom w:val="single" w:sz="48" w:space="8" w:color="306189" w:themeColor="accent1" w:themeShade="BF"/>
      </w:pBdr>
      <w:shd w:val="clear" w:color="auto" w:fill="306189" w:themeFill="accent1" w:themeFillShade="BF"/>
      <w:spacing w:before="160"/>
      <w:outlineLvl w:val="0"/>
    </w:pPr>
    <w:rPr>
      <w:rFonts w:asciiTheme="majorHAnsi" w:eastAsiaTheme="majorEastAsia" w:hAnsiTheme="majorHAnsi" w:cstheme="majorBidi"/>
      <w:color w:val="FFFFFF" w:themeColor="background1"/>
      <w:sz w:val="48"/>
      <w:szCs w:val="32"/>
    </w:rPr>
  </w:style>
  <w:style w:type="paragraph" w:styleId="2">
    <w:name w:val="heading 2"/>
    <w:basedOn w:val="a"/>
    <w:link w:val="20"/>
    <w:uiPriority w:val="9"/>
    <w:unhideWhenUsed/>
    <w:qFormat/>
    <w:pPr>
      <w:keepNext/>
      <w:keepLines/>
      <w:pBdr>
        <w:top w:val="single" w:sz="48" w:space="4" w:color="D8E6F1" w:themeColor="accent1" w:themeTint="33"/>
        <w:bottom w:val="single" w:sz="48" w:space="4" w:color="D8E6F1" w:themeColor="accent1" w:themeTint="33"/>
      </w:pBdr>
      <w:shd w:val="clear" w:color="auto" w:fill="D8E6F1" w:themeFill="accent1" w:themeFillTint="33"/>
      <w:spacing w:before="80" w:after="8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semiHidden/>
    <w:unhideWhenUsed/>
    <w:qFormat/>
    <w:rPr>
      <w:b/>
      <w:bCs/>
      <w:i/>
      <w:iCs/>
      <w:spacing w:val="0"/>
    </w:rPr>
  </w:style>
  <w:style w:type="character" w:styleId="a4">
    <w:name w:val="Intense Reference"/>
    <w:basedOn w:val="a0"/>
    <w:uiPriority w:val="32"/>
    <w:semiHidden/>
    <w:unhideWhenUsed/>
    <w:qFormat/>
    <w:rsid w:val="00F95A59"/>
    <w:rPr>
      <w:b/>
      <w:bCs/>
      <w:caps w:val="0"/>
      <w:smallCaps/>
      <w:color w:val="306189" w:themeColor="accent1" w:themeShade="BF"/>
      <w:spacing w:val="0"/>
    </w:rPr>
  </w:style>
  <w:style w:type="paragraph" w:styleId="a5">
    <w:name w:val="Title"/>
    <w:basedOn w:val="a"/>
    <w:link w:val="a6"/>
    <w:uiPriority w:val="1"/>
    <w:qFormat/>
    <w:rsid w:val="00A629E9"/>
    <w:pPr>
      <w:pBdr>
        <w:top w:val="single" w:sz="8" w:space="10" w:color="2B577A" w:themeColor="text2"/>
        <w:bottom w:val="single" w:sz="8" w:space="10" w:color="2B577A" w:themeColor="text2"/>
      </w:pBdr>
      <w:spacing w:after="0" w:line="360" w:lineRule="auto"/>
      <w:contextualSpacing/>
      <w:jc w:val="both"/>
    </w:pPr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character" w:customStyle="1" w:styleId="a6">
    <w:name w:val="Заголовок Знак"/>
    <w:basedOn w:val="a0"/>
    <w:link w:val="a5"/>
    <w:uiPriority w:val="1"/>
    <w:rsid w:val="00A629E9"/>
    <w:rPr>
      <w:rFonts w:asciiTheme="majorHAnsi" w:eastAsiaTheme="majorEastAsia" w:hAnsiTheme="majorHAnsi" w:cstheme="majorBidi"/>
      <w:caps/>
      <w:color w:val="C23C0C" w:themeColor="accent2" w:themeShade="BF"/>
      <w:kern w:val="28"/>
      <w:sz w:val="104"/>
      <w:szCs w:val="56"/>
    </w:rPr>
  </w:style>
  <w:style w:type="paragraph" w:styleId="a7">
    <w:name w:val="Subtitle"/>
    <w:basedOn w:val="a"/>
    <w:link w:val="a8"/>
    <w:uiPriority w:val="11"/>
    <w:qFormat/>
    <w:rsid w:val="00F95A59"/>
    <w:pPr>
      <w:numPr>
        <w:ilvl w:val="1"/>
      </w:numPr>
      <w:spacing w:before="200" w:after="0"/>
      <w:contextualSpacing/>
    </w:pPr>
    <w:rPr>
      <w:color w:val="C23C0C" w:themeColor="accent2" w:themeShade="BF"/>
      <w:sz w:val="52"/>
    </w:rPr>
  </w:style>
  <w:style w:type="character" w:customStyle="1" w:styleId="a8">
    <w:name w:val="Подзаголовок Знак"/>
    <w:basedOn w:val="a0"/>
    <w:link w:val="a7"/>
    <w:uiPriority w:val="11"/>
    <w:rsid w:val="00F95A59"/>
    <w:rPr>
      <w:color w:val="C23C0C" w:themeColor="accent2" w:themeShade="BF"/>
      <w:sz w:val="52"/>
    </w:rPr>
  </w:style>
  <w:style w:type="character" w:customStyle="1" w:styleId="10">
    <w:name w:val="Заголовок 1 Знак"/>
    <w:basedOn w:val="a0"/>
    <w:link w:val="1"/>
    <w:uiPriority w:val="9"/>
    <w:rsid w:val="00F95A59"/>
    <w:rPr>
      <w:rFonts w:asciiTheme="majorHAnsi" w:eastAsiaTheme="majorEastAsia" w:hAnsiTheme="majorHAnsi" w:cstheme="majorBidi"/>
      <w:color w:val="FFFFFF" w:themeColor="background1"/>
      <w:sz w:val="48"/>
      <w:szCs w:val="32"/>
      <w:shd w:val="clear" w:color="auto" w:fill="306189" w:themeFill="accent1" w:themeFillShade="BF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sz w:val="36"/>
      <w:szCs w:val="26"/>
      <w:shd w:val="clear" w:color="auto" w:fill="D8E6F1" w:themeFill="accent1" w:themeFillTint="33"/>
    </w:rPr>
  </w:style>
  <w:style w:type="character" w:styleId="a9">
    <w:name w:val="Placeholder Text"/>
    <w:basedOn w:val="a0"/>
    <w:uiPriority w:val="99"/>
    <w:semiHidden/>
    <w:rPr>
      <w:color w:val="808080"/>
    </w:rPr>
  </w:style>
  <w:style w:type="paragraph" w:styleId="aa">
    <w:name w:val="footer"/>
    <w:basedOn w:val="a"/>
    <w:link w:val="ab"/>
    <w:uiPriority w:val="99"/>
    <w:unhideWhenUsed/>
    <w:pPr>
      <w:spacing w:after="0"/>
    </w:pPr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c">
    <w:name w:val="header"/>
    <w:basedOn w:val="a"/>
    <w:link w:val="ad"/>
    <w:uiPriority w:val="99"/>
    <w:unhideWhenUsed/>
    <w:pPr>
      <w:spacing w:after="0"/>
    </w:p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306189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306189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0415B" w:themeColor="accent1" w:themeShade="7F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20415B" w:themeColor="accent1" w:themeShade="7F"/>
    </w:rPr>
  </w:style>
  <w:style w:type="paragraph" w:styleId="ae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">
    <w:name w:val="Balloon Text"/>
    <w:basedOn w:val="a"/>
    <w:link w:val="af0"/>
    <w:uiPriority w:val="99"/>
    <w:semiHidden/>
    <w:unhideWhenUsed/>
    <w:rsid w:val="00F95A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95A59"/>
    <w:rPr>
      <w:rFonts w:ascii="Segoe UI" w:hAnsi="Segoe UI" w:cs="Segoe UI"/>
      <w:sz w:val="18"/>
      <w:szCs w:val="18"/>
    </w:rPr>
  </w:style>
  <w:style w:type="character" w:styleId="af1">
    <w:name w:val="Intense Emphasis"/>
    <w:basedOn w:val="a0"/>
    <w:uiPriority w:val="21"/>
    <w:semiHidden/>
    <w:unhideWhenUsed/>
    <w:qFormat/>
    <w:rsid w:val="00F95A59"/>
    <w:rPr>
      <w:i/>
      <w:iCs/>
      <w:color w:val="306189" w:themeColor="accent1" w:themeShade="BF"/>
    </w:rPr>
  </w:style>
  <w:style w:type="paragraph" w:styleId="af2">
    <w:name w:val="Intense Quote"/>
    <w:basedOn w:val="a"/>
    <w:next w:val="a"/>
    <w:link w:val="af3"/>
    <w:uiPriority w:val="30"/>
    <w:semiHidden/>
    <w:unhideWhenUsed/>
    <w:qFormat/>
    <w:rsid w:val="00F95A59"/>
    <w:pPr>
      <w:pBdr>
        <w:top w:val="single" w:sz="4" w:space="10" w:color="306189" w:themeColor="accent1" w:themeShade="BF"/>
        <w:bottom w:val="single" w:sz="4" w:space="10" w:color="306189" w:themeColor="accent1" w:themeShade="BF"/>
      </w:pBdr>
      <w:spacing w:before="360" w:after="360"/>
      <w:ind w:left="864" w:right="864"/>
    </w:pPr>
    <w:rPr>
      <w:i/>
      <w:iCs/>
      <w:color w:val="306189" w:themeColor="accent1" w:themeShade="BF"/>
    </w:rPr>
  </w:style>
  <w:style w:type="character" w:customStyle="1" w:styleId="af3">
    <w:name w:val="Выделенная цитата Знак"/>
    <w:basedOn w:val="a0"/>
    <w:link w:val="af2"/>
    <w:uiPriority w:val="30"/>
    <w:semiHidden/>
    <w:rsid w:val="00F95A59"/>
    <w:rPr>
      <w:i/>
      <w:iCs/>
      <w:color w:val="306189" w:themeColor="accent1" w:themeShade="BF"/>
    </w:rPr>
  </w:style>
  <w:style w:type="paragraph" w:styleId="af4">
    <w:name w:val="Block Text"/>
    <w:basedOn w:val="a"/>
    <w:uiPriority w:val="99"/>
    <w:semiHidden/>
    <w:unhideWhenUsed/>
    <w:rsid w:val="00F95A59"/>
    <w:pPr>
      <w:pBdr>
        <w:top w:val="single" w:sz="2" w:space="10" w:color="306189" w:themeColor="accent1" w:themeShade="BF" w:shadow="1"/>
        <w:left w:val="single" w:sz="2" w:space="10" w:color="306189" w:themeColor="accent1" w:themeShade="BF" w:shadow="1"/>
        <w:bottom w:val="single" w:sz="2" w:space="10" w:color="306189" w:themeColor="accent1" w:themeShade="BF" w:shadow="1"/>
        <w:right w:val="single" w:sz="2" w:space="10" w:color="306189" w:themeColor="accent1" w:themeShade="BF" w:shadow="1"/>
      </w:pBdr>
      <w:ind w:left="1152" w:right="1152"/>
    </w:pPr>
    <w:rPr>
      <w:i/>
      <w:iCs/>
      <w:color w:val="306189" w:themeColor="accent1" w:themeShade="BF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95A59"/>
    <w:rPr>
      <w:color w:val="595959" w:themeColor="text1" w:themeTint="A6"/>
      <w:shd w:val="clear" w:color="auto" w:fill="E6E6E6"/>
    </w:rPr>
  </w:style>
  <w:style w:type="paragraph" w:styleId="af5">
    <w:name w:val="No Spacing"/>
    <w:uiPriority w:val="1"/>
    <w:qFormat/>
    <w:rsid w:val="00A629E9"/>
    <w:pPr>
      <w:spacing w:before="100" w:after="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Doctor\AppData\Roaming\Microsoft\&#1064;&#1072;&#1073;&#1083;&#1086;&#1085;&#1099;\&#1056;&#1077;&#1082;&#1083;&#1072;&#1084;&#1085;&#1072;&#1103;%20&#1083;&#1080;&#1089;&#1090;&#1086;&#1074;&#1082;&#1072;%20&#171;&#1051;&#1077;&#1090;&#1086;&#187;.dotx" TargetMode="External"/></Relationships>
</file>

<file path=word/theme/theme1.xml><?xml version="1.0" encoding="utf-8"?>
<a:theme xmlns:a="http://schemas.openxmlformats.org/drawingml/2006/main" name="Office Theme">
  <a:themeElements>
    <a:clrScheme name="Custom 85">
      <a:dk1>
        <a:sysClr val="windowText" lastClr="000000"/>
      </a:dk1>
      <a:lt1>
        <a:sysClr val="window" lastClr="FFFFFF"/>
      </a:lt1>
      <a:dk2>
        <a:srgbClr val="2B577A"/>
      </a:dk2>
      <a:lt2>
        <a:srgbClr val="C8E4FA"/>
      </a:lt2>
      <a:accent1>
        <a:srgbClr val="4183B8"/>
      </a:accent1>
      <a:accent2>
        <a:srgbClr val="F15A24"/>
      </a:accent2>
      <a:accent3>
        <a:srgbClr val="EDBB3B"/>
      </a:accent3>
      <a:accent4>
        <a:srgbClr val="9AD957"/>
      </a:accent4>
      <a:accent5>
        <a:srgbClr val="43CCB8"/>
      </a:accent5>
      <a:accent6>
        <a:srgbClr val="C07DC9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Рекламная листовка «Лето».dotx</Template>
  <TotalTime>224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KAZACHOK_A</cp:lastModifiedBy>
  <cp:revision>24</cp:revision>
  <cp:lastPrinted>2021-06-30T12:37:00Z</cp:lastPrinted>
  <dcterms:created xsi:type="dcterms:W3CDTF">2021-06-28T06:58:00Z</dcterms:created>
  <dcterms:modified xsi:type="dcterms:W3CDTF">2021-06-30T12:45:00Z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